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AD7CE" w14:textId="19CC438E" w:rsidR="00FD4CBF" w:rsidRPr="0065359F" w:rsidRDefault="00C67F22" w:rsidP="0065359F">
      <w:pPr>
        <w:jc w:val="right"/>
        <w:rPr>
          <w:rFonts w:asciiTheme="minorHAnsi" w:hAnsiTheme="minorHAnsi" w:cstheme="minorHAnsi"/>
          <w:b/>
          <w:sz w:val="28"/>
          <w:szCs w:val="28"/>
        </w:rPr>
      </w:pPr>
      <w:bookmarkStart w:id="0" w:name="_Hlk74318217"/>
      <w:bookmarkStart w:id="1" w:name="_Toc37847045"/>
      <w:bookmarkEnd w:id="0"/>
      <w:r w:rsidRPr="00827DE9">
        <w:rPr>
          <w:rFonts w:asciiTheme="minorHAnsi" w:hAnsiTheme="minorHAnsi" w:cstheme="minorHAnsi"/>
          <w:b/>
          <w:noProof/>
          <w:sz w:val="28"/>
          <w:szCs w:val="28"/>
        </w:rPr>
        <w:drawing>
          <wp:inline distT="0" distB="0" distL="0" distR="0" wp14:anchorId="2AFD3746" wp14:editId="4F3E3678">
            <wp:extent cx="2095500" cy="80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800100"/>
                    </a:xfrm>
                    <a:prstGeom prst="rect">
                      <a:avLst/>
                    </a:prstGeom>
                    <a:noFill/>
                  </pic:spPr>
                </pic:pic>
              </a:graphicData>
            </a:graphic>
          </wp:inline>
        </w:drawing>
      </w:r>
    </w:p>
    <w:p w14:paraId="2700D4B4" w14:textId="4B15CE48" w:rsidR="007603EB" w:rsidRPr="00FB27F0" w:rsidRDefault="007603EB" w:rsidP="001D5A8A">
      <w:pPr>
        <w:jc w:val="both"/>
        <w:rPr>
          <w:rFonts w:asciiTheme="minorHAnsi" w:hAnsiTheme="minorHAnsi" w:cstheme="minorHAnsi"/>
          <w:b/>
        </w:rPr>
      </w:pPr>
      <w:bookmarkStart w:id="2" w:name="_Hlk76722548"/>
      <w:r w:rsidRPr="00FB27F0">
        <w:rPr>
          <w:rFonts w:asciiTheme="minorHAnsi" w:hAnsiTheme="minorHAnsi" w:cstheme="minorHAnsi"/>
          <w:b/>
        </w:rPr>
        <w:t xml:space="preserve">NHS </w:t>
      </w:r>
      <w:proofErr w:type="gramStart"/>
      <w:r w:rsidRPr="00FB27F0">
        <w:rPr>
          <w:rFonts w:asciiTheme="minorHAnsi" w:hAnsiTheme="minorHAnsi" w:cstheme="minorHAnsi"/>
          <w:b/>
        </w:rPr>
        <w:t>South West</w:t>
      </w:r>
      <w:proofErr w:type="gramEnd"/>
      <w:r w:rsidRPr="00FB27F0">
        <w:rPr>
          <w:rFonts w:asciiTheme="minorHAnsi" w:hAnsiTheme="minorHAnsi" w:cstheme="minorHAnsi"/>
          <w:b/>
        </w:rPr>
        <w:t xml:space="preserve"> London CCG</w:t>
      </w:r>
      <w:bookmarkEnd w:id="1"/>
    </w:p>
    <w:p w14:paraId="65ECBEF3" w14:textId="77777777" w:rsidR="007603EB" w:rsidRPr="00FB27F0" w:rsidRDefault="007603EB" w:rsidP="001D5A8A">
      <w:pPr>
        <w:jc w:val="both"/>
        <w:rPr>
          <w:rFonts w:asciiTheme="minorHAnsi" w:hAnsiTheme="minorHAnsi" w:cstheme="minorHAnsi"/>
          <w:b/>
        </w:rPr>
      </w:pPr>
      <w:bookmarkStart w:id="3" w:name="_Toc37847046"/>
      <w:r w:rsidRPr="00FB27F0">
        <w:rPr>
          <w:rFonts w:asciiTheme="minorHAnsi" w:hAnsiTheme="minorHAnsi" w:cstheme="minorHAnsi"/>
          <w:b/>
        </w:rPr>
        <w:t>Covid-19 and Care Homes - Frequently Asked Questions</w:t>
      </w:r>
      <w:bookmarkEnd w:id="3"/>
    </w:p>
    <w:p w14:paraId="6297149F" w14:textId="08CDA3C4" w:rsidR="00CD4D6F" w:rsidRPr="00FB27F0" w:rsidRDefault="005448CB" w:rsidP="001D5A8A">
      <w:pPr>
        <w:jc w:val="both"/>
        <w:rPr>
          <w:rFonts w:asciiTheme="minorHAnsi" w:hAnsiTheme="minorHAnsi" w:cstheme="minorHAnsi"/>
          <w:b/>
        </w:rPr>
      </w:pPr>
      <w:bookmarkStart w:id="4" w:name="_Toc37847047"/>
      <w:r w:rsidRPr="00FB27F0">
        <w:rPr>
          <w:rFonts w:asciiTheme="minorHAnsi" w:hAnsiTheme="minorHAnsi" w:cstheme="minorHAnsi"/>
          <w:b/>
        </w:rPr>
        <w:t>Information Sharing</w:t>
      </w:r>
      <w:r w:rsidR="00B602FD" w:rsidRPr="00FB27F0">
        <w:rPr>
          <w:rFonts w:asciiTheme="minorHAnsi" w:hAnsiTheme="minorHAnsi" w:cstheme="minorHAnsi"/>
          <w:b/>
        </w:rPr>
        <w:t xml:space="preserve"> </w:t>
      </w:r>
      <w:r w:rsidR="007603EB" w:rsidRPr="00FB27F0">
        <w:rPr>
          <w:rFonts w:asciiTheme="minorHAnsi" w:hAnsiTheme="minorHAnsi" w:cstheme="minorHAnsi"/>
          <w:b/>
        </w:rPr>
        <w:t xml:space="preserve">Infection Prevention and Control Webinar: </w:t>
      </w:r>
      <w:bookmarkEnd w:id="4"/>
      <w:r w:rsidR="001670E2" w:rsidRPr="00FB27F0">
        <w:rPr>
          <w:rFonts w:asciiTheme="minorHAnsi" w:hAnsiTheme="minorHAnsi" w:cstheme="minorHAnsi"/>
          <w:b/>
        </w:rPr>
        <w:t>Tuesday</w:t>
      </w:r>
      <w:r w:rsidR="00E61FC8" w:rsidRPr="00FB27F0">
        <w:rPr>
          <w:rFonts w:asciiTheme="minorHAnsi" w:hAnsiTheme="minorHAnsi" w:cstheme="minorHAnsi"/>
          <w:b/>
        </w:rPr>
        <w:t xml:space="preserve"> </w:t>
      </w:r>
      <w:r w:rsidR="001F2899">
        <w:rPr>
          <w:rFonts w:asciiTheme="minorHAnsi" w:hAnsiTheme="minorHAnsi" w:cstheme="minorHAnsi"/>
          <w:b/>
        </w:rPr>
        <w:t>10</w:t>
      </w:r>
      <w:r w:rsidR="001F2899" w:rsidRPr="001F2899">
        <w:rPr>
          <w:rFonts w:asciiTheme="minorHAnsi" w:hAnsiTheme="minorHAnsi" w:cstheme="minorHAnsi"/>
          <w:b/>
          <w:vertAlign w:val="superscript"/>
        </w:rPr>
        <w:t>th</w:t>
      </w:r>
      <w:r w:rsidR="001F2899">
        <w:rPr>
          <w:rFonts w:asciiTheme="minorHAnsi" w:hAnsiTheme="minorHAnsi" w:cstheme="minorHAnsi"/>
          <w:b/>
        </w:rPr>
        <w:t xml:space="preserve"> </w:t>
      </w:r>
      <w:r w:rsidR="00C3548B">
        <w:rPr>
          <w:rFonts w:asciiTheme="minorHAnsi" w:hAnsiTheme="minorHAnsi" w:cstheme="minorHAnsi"/>
          <w:b/>
        </w:rPr>
        <w:t>August</w:t>
      </w:r>
      <w:r w:rsidR="00645EC3" w:rsidRPr="00FB27F0">
        <w:rPr>
          <w:rFonts w:asciiTheme="minorHAnsi" w:hAnsiTheme="minorHAnsi" w:cstheme="minorHAnsi"/>
          <w:b/>
        </w:rPr>
        <w:t xml:space="preserve"> </w:t>
      </w:r>
      <w:r w:rsidR="00E75CCF" w:rsidRPr="00FB27F0">
        <w:rPr>
          <w:rFonts w:asciiTheme="minorHAnsi" w:hAnsiTheme="minorHAnsi" w:cstheme="minorHAnsi"/>
          <w:b/>
        </w:rPr>
        <w:t>2021</w:t>
      </w:r>
    </w:p>
    <w:p w14:paraId="0604AD53" w14:textId="77777777" w:rsidR="00FD4CBF" w:rsidRPr="00FB27F0" w:rsidRDefault="00FD4CBF" w:rsidP="001D5A8A">
      <w:pPr>
        <w:jc w:val="both"/>
        <w:rPr>
          <w:rFonts w:asciiTheme="minorHAnsi" w:hAnsiTheme="minorHAnsi" w:cstheme="minorHAnsi"/>
        </w:rPr>
      </w:pPr>
    </w:p>
    <w:p w14:paraId="4A982F50" w14:textId="080A6EEB" w:rsidR="008C781E" w:rsidRPr="00FB27F0" w:rsidRDefault="007603EB" w:rsidP="001D5A8A">
      <w:pPr>
        <w:jc w:val="both"/>
        <w:rPr>
          <w:rFonts w:asciiTheme="minorHAnsi" w:hAnsiTheme="minorHAnsi" w:cstheme="minorHAnsi"/>
          <w:sz w:val="22"/>
          <w:szCs w:val="22"/>
        </w:rPr>
      </w:pPr>
      <w:r w:rsidRPr="00FB27F0">
        <w:rPr>
          <w:rFonts w:asciiTheme="minorHAnsi" w:hAnsiTheme="minorHAnsi" w:cstheme="minorHAnsi"/>
          <w:sz w:val="22"/>
          <w:szCs w:val="22"/>
        </w:rPr>
        <w:t>Dear Social Care Colleagues</w:t>
      </w:r>
      <w:r w:rsidR="009056CE" w:rsidRPr="00FB27F0">
        <w:rPr>
          <w:rFonts w:asciiTheme="minorHAnsi" w:hAnsiTheme="minorHAnsi" w:cstheme="minorHAnsi"/>
          <w:sz w:val="22"/>
          <w:szCs w:val="22"/>
        </w:rPr>
        <w:t>,</w:t>
      </w:r>
    </w:p>
    <w:p w14:paraId="3AF2D0AA" w14:textId="77777777" w:rsidR="00FD4CBF" w:rsidRPr="00FB27F0" w:rsidRDefault="00FD4CBF" w:rsidP="001D5A8A">
      <w:pPr>
        <w:jc w:val="both"/>
        <w:rPr>
          <w:rFonts w:asciiTheme="minorHAnsi" w:hAnsiTheme="minorHAnsi" w:cstheme="minorHAnsi"/>
          <w:sz w:val="22"/>
          <w:szCs w:val="22"/>
        </w:rPr>
      </w:pPr>
    </w:p>
    <w:p w14:paraId="3563179D" w14:textId="75F49837" w:rsidR="00047F54" w:rsidRPr="00FB27F0" w:rsidRDefault="009D69F8" w:rsidP="0041093B">
      <w:pPr>
        <w:jc w:val="both"/>
        <w:rPr>
          <w:rFonts w:asciiTheme="minorHAnsi" w:hAnsiTheme="minorHAnsi" w:cstheme="minorHAnsi"/>
          <w:sz w:val="22"/>
          <w:szCs w:val="22"/>
        </w:rPr>
      </w:pPr>
      <w:r w:rsidRPr="00FB27F0">
        <w:rPr>
          <w:rFonts w:asciiTheme="minorHAnsi" w:hAnsiTheme="minorHAnsi" w:cstheme="minorHAnsi"/>
          <w:sz w:val="22"/>
          <w:szCs w:val="22"/>
        </w:rPr>
        <w:t xml:space="preserve">Thank you for </w:t>
      </w:r>
      <w:r w:rsidR="0041093B" w:rsidRPr="00FB27F0">
        <w:rPr>
          <w:rFonts w:asciiTheme="minorHAnsi" w:hAnsiTheme="minorHAnsi" w:cstheme="minorHAnsi"/>
          <w:sz w:val="22"/>
          <w:szCs w:val="22"/>
        </w:rPr>
        <w:t>joining</w:t>
      </w:r>
      <w:r w:rsidRPr="00FB27F0">
        <w:rPr>
          <w:rFonts w:asciiTheme="minorHAnsi" w:hAnsiTheme="minorHAnsi" w:cstheme="minorHAnsi"/>
          <w:sz w:val="22"/>
          <w:szCs w:val="22"/>
        </w:rPr>
        <w:t xml:space="preserve"> the Webinar for Care Homes this week; we hope that these continue to support you during the Covid-19 pandemic. </w:t>
      </w:r>
      <w:r w:rsidR="00FD3332">
        <w:rPr>
          <w:rFonts w:asciiTheme="minorHAnsi" w:hAnsiTheme="minorHAnsi" w:cstheme="minorHAnsi"/>
          <w:sz w:val="22"/>
          <w:szCs w:val="22"/>
        </w:rPr>
        <w:t xml:space="preserve"> I</w:t>
      </w:r>
      <w:r w:rsidR="0041093B" w:rsidRPr="00FB27F0">
        <w:rPr>
          <w:rFonts w:asciiTheme="minorHAnsi" w:hAnsiTheme="minorHAnsi" w:cstheme="minorHAnsi"/>
          <w:sz w:val="22"/>
          <w:szCs w:val="22"/>
        </w:rPr>
        <w:t xml:space="preserve">t is important to remain diligent in following guidance, using </w:t>
      </w:r>
      <w:r w:rsidR="00E07E7A" w:rsidRPr="00FB27F0">
        <w:rPr>
          <w:rFonts w:asciiTheme="minorHAnsi" w:hAnsiTheme="minorHAnsi" w:cstheme="minorHAnsi"/>
          <w:sz w:val="22"/>
          <w:szCs w:val="22"/>
        </w:rPr>
        <w:t>PPE</w:t>
      </w:r>
      <w:r w:rsidR="0041093B" w:rsidRPr="00FB27F0">
        <w:rPr>
          <w:rFonts w:asciiTheme="minorHAnsi" w:hAnsiTheme="minorHAnsi" w:cstheme="minorHAnsi"/>
          <w:sz w:val="22"/>
          <w:szCs w:val="22"/>
        </w:rPr>
        <w:t xml:space="preserve"> and supporting staff and residents to be vaccinated. </w:t>
      </w:r>
    </w:p>
    <w:p w14:paraId="1F3EF7F8" w14:textId="77777777" w:rsidR="004C0010" w:rsidRPr="00FB27F0" w:rsidRDefault="004C0010" w:rsidP="004C0010">
      <w:pPr>
        <w:pStyle w:val="NormalWeb"/>
        <w:shd w:val="clear" w:color="auto" w:fill="FFFFFF"/>
        <w:spacing w:before="0" w:beforeAutospacing="0" w:after="0" w:afterAutospacing="0" w:line="233" w:lineRule="atLeast"/>
        <w:rPr>
          <w:rFonts w:asciiTheme="minorHAnsi" w:hAnsiTheme="minorHAnsi" w:cs="Calibri"/>
          <w:color w:val="000000"/>
          <w:sz w:val="22"/>
          <w:szCs w:val="22"/>
        </w:rPr>
      </w:pPr>
    </w:p>
    <w:p w14:paraId="089CB056" w14:textId="76091AF6" w:rsidR="004C0010" w:rsidRPr="00FB27F0" w:rsidRDefault="004C0010" w:rsidP="004C0010">
      <w:pPr>
        <w:pStyle w:val="NormalWeb"/>
        <w:shd w:val="clear" w:color="auto" w:fill="FFFFFF"/>
        <w:spacing w:before="0" w:beforeAutospacing="0" w:after="0" w:afterAutospacing="0" w:line="233" w:lineRule="atLeast"/>
        <w:rPr>
          <w:rFonts w:asciiTheme="minorHAnsi" w:hAnsiTheme="minorHAnsi" w:cs="Calibri"/>
          <w:color w:val="000000"/>
          <w:sz w:val="22"/>
          <w:szCs w:val="22"/>
          <w:bdr w:val="none" w:sz="0" w:space="0" w:color="auto" w:frame="1"/>
        </w:rPr>
      </w:pPr>
      <w:r w:rsidRPr="00FB27F0">
        <w:rPr>
          <w:rFonts w:asciiTheme="minorHAnsi" w:hAnsiTheme="minorHAnsi" w:cs="Calibri"/>
          <w:color w:val="000000"/>
          <w:sz w:val="22"/>
          <w:szCs w:val="22"/>
          <w:bdr w:val="none" w:sz="0" w:space="0" w:color="auto" w:frame="1"/>
        </w:rPr>
        <w:t xml:space="preserve">We </w:t>
      </w:r>
      <w:r w:rsidR="004D36CF" w:rsidRPr="00FB27F0">
        <w:rPr>
          <w:rFonts w:asciiTheme="minorHAnsi" w:hAnsiTheme="minorHAnsi" w:cs="Calibri"/>
          <w:color w:val="000000"/>
          <w:sz w:val="22"/>
          <w:szCs w:val="22"/>
          <w:bdr w:val="none" w:sz="0" w:space="0" w:color="auto" w:frame="1"/>
        </w:rPr>
        <w:t>continue to focus</w:t>
      </w:r>
      <w:r w:rsidRPr="00FB27F0">
        <w:rPr>
          <w:rFonts w:asciiTheme="minorHAnsi" w:hAnsiTheme="minorHAnsi" w:cs="Calibri"/>
          <w:color w:val="000000"/>
          <w:sz w:val="22"/>
          <w:szCs w:val="22"/>
          <w:bdr w:val="none" w:sz="0" w:space="0" w:color="auto" w:frame="1"/>
        </w:rPr>
        <w:t xml:space="preserve"> on maintaining</w:t>
      </w:r>
      <w:r w:rsidR="00A06E8C" w:rsidRPr="00FB27F0">
        <w:rPr>
          <w:rFonts w:asciiTheme="minorHAnsi" w:hAnsiTheme="minorHAnsi" w:cs="Calibri"/>
          <w:color w:val="000000"/>
          <w:sz w:val="22"/>
          <w:szCs w:val="22"/>
          <w:bdr w:val="none" w:sz="0" w:space="0" w:color="auto" w:frame="1"/>
        </w:rPr>
        <w:t xml:space="preserve"> the</w:t>
      </w:r>
      <w:r w:rsidRPr="00FB27F0">
        <w:rPr>
          <w:rFonts w:asciiTheme="minorHAnsi" w:hAnsiTheme="minorHAnsi" w:cs="Calibri"/>
          <w:color w:val="000000"/>
          <w:sz w:val="22"/>
          <w:szCs w:val="22"/>
          <w:bdr w:val="none" w:sz="0" w:space="0" w:color="auto" w:frame="1"/>
        </w:rPr>
        <w:t xml:space="preserve"> SAGE safety thresholds of </w:t>
      </w:r>
      <w:r w:rsidRPr="00FB27F0">
        <w:rPr>
          <w:rFonts w:asciiTheme="minorHAnsi" w:hAnsiTheme="minorHAnsi" w:cs="Calibri"/>
          <w:color w:val="201F1E"/>
          <w:sz w:val="22"/>
          <w:szCs w:val="22"/>
          <w:bdr w:val="none" w:sz="0" w:space="0" w:color="auto" w:frame="1"/>
          <w:shd w:val="clear" w:color="auto" w:fill="FFFFFF"/>
        </w:rPr>
        <w:t>90% vaccination rates among residents and 80% vaccination rates among </w:t>
      </w:r>
      <w:r w:rsidRPr="00FB27F0">
        <w:rPr>
          <w:rFonts w:asciiTheme="minorHAnsi" w:hAnsiTheme="minorHAnsi" w:cs="Calibri"/>
          <w:sz w:val="22"/>
          <w:szCs w:val="22"/>
          <w:bdr w:val="none" w:sz="0" w:space="0" w:color="auto" w:frame="1"/>
          <w:shd w:val="clear" w:color="auto" w:fill="FFFFFF"/>
        </w:rPr>
        <w:t>all staff directly employed, bank and agency</w:t>
      </w:r>
      <w:r w:rsidR="00B0497A" w:rsidRPr="00FB27F0">
        <w:rPr>
          <w:rFonts w:asciiTheme="minorHAnsi" w:hAnsiTheme="minorHAnsi" w:cs="Calibri"/>
          <w:sz w:val="22"/>
          <w:szCs w:val="22"/>
          <w:bdr w:val="none" w:sz="0" w:space="0" w:color="auto" w:frame="1"/>
          <w:shd w:val="clear" w:color="auto" w:fill="FFFFFF"/>
        </w:rPr>
        <w:t>.</w:t>
      </w:r>
      <w:r w:rsidRPr="00FB27F0">
        <w:rPr>
          <w:rFonts w:asciiTheme="minorHAnsi" w:hAnsiTheme="minorHAnsi" w:cs="Calibri"/>
          <w:sz w:val="22"/>
          <w:szCs w:val="22"/>
          <w:bdr w:val="none" w:sz="0" w:space="0" w:color="auto" w:frame="1"/>
          <w:shd w:val="clear" w:color="auto" w:fill="FFFFFF"/>
        </w:rPr>
        <w:t> </w:t>
      </w:r>
      <w:r w:rsidRPr="00FB27F0">
        <w:rPr>
          <w:rFonts w:asciiTheme="minorHAnsi" w:hAnsiTheme="minorHAnsi" w:cs="Calibri"/>
          <w:color w:val="201F1E"/>
          <w:sz w:val="22"/>
          <w:szCs w:val="22"/>
          <w:bdr w:val="none" w:sz="0" w:space="0" w:color="auto" w:frame="1"/>
          <w:shd w:val="clear" w:color="auto" w:fill="FFFFFF"/>
        </w:rPr>
        <w:t>SAGE is the government’s scientific advisory group for emergencies</w:t>
      </w:r>
      <w:r w:rsidR="00B0497A" w:rsidRPr="00FB27F0">
        <w:rPr>
          <w:rFonts w:asciiTheme="minorHAnsi" w:hAnsiTheme="minorHAnsi" w:cs="Calibri"/>
          <w:color w:val="201F1E"/>
          <w:sz w:val="22"/>
          <w:szCs w:val="22"/>
          <w:bdr w:val="none" w:sz="0" w:space="0" w:color="auto" w:frame="1"/>
          <w:shd w:val="clear" w:color="auto" w:fill="FFFFFF"/>
        </w:rPr>
        <w:t>.</w:t>
      </w:r>
      <w:r w:rsidRPr="00FB27F0">
        <w:rPr>
          <w:rFonts w:asciiTheme="minorHAnsi" w:hAnsiTheme="minorHAnsi" w:cs="Calibri"/>
          <w:color w:val="000000"/>
          <w:sz w:val="22"/>
          <w:szCs w:val="22"/>
          <w:bdr w:val="none" w:sz="0" w:space="0" w:color="auto" w:frame="1"/>
        </w:rPr>
        <w:t xml:space="preserve"> </w:t>
      </w:r>
      <w:r w:rsidR="0041093B" w:rsidRPr="00FB27F0">
        <w:rPr>
          <w:rFonts w:asciiTheme="minorHAnsi" w:hAnsiTheme="minorHAnsi" w:cs="Calibri"/>
          <w:color w:val="000000"/>
          <w:sz w:val="22"/>
          <w:szCs w:val="22"/>
          <w:bdr w:val="none" w:sz="0" w:space="0" w:color="auto" w:frame="1"/>
        </w:rPr>
        <w:t>Thank you to those homes who have achieved this target and w</w:t>
      </w:r>
      <w:r w:rsidRPr="00FB27F0">
        <w:rPr>
          <w:rFonts w:asciiTheme="minorHAnsi" w:hAnsiTheme="minorHAnsi" w:cs="Calibri"/>
          <w:color w:val="000000"/>
          <w:sz w:val="22"/>
          <w:szCs w:val="22"/>
          <w:bdr w:val="none" w:sz="0" w:space="0" w:color="auto" w:frame="1"/>
        </w:rPr>
        <w:t xml:space="preserve">e </w:t>
      </w:r>
      <w:r w:rsidR="00B0497A" w:rsidRPr="00FB27F0">
        <w:rPr>
          <w:rFonts w:asciiTheme="minorHAnsi" w:hAnsiTheme="minorHAnsi" w:cs="Calibri"/>
          <w:color w:val="000000"/>
          <w:sz w:val="22"/>
          <w:szCs w:val="22"/>
          <w:bdr w:val="none" w:sz="0" w:space="0" w:color="auto" w:frame="1"/>
        </w:rPr>
        <w:t>will continue</w:t>
      </w:r>
      <w:r w:rsidRPr="00FB27F0">
        <w:rPr>
          <w:rFonts w:asciiTheme="minorHAnsi" w:hAnsiTheme="minorHAnsi" w:cs="Calibri"/>
          <w:color w:val="000000"/>
          <w:sz w:val="22"/>
          <w:szCs w:val="22"/>
          <w:bdr w:val="none" w:sz="0" w:space="0" w:color="auto" w:frame="1"/>
        </w:rPr>
        <w:t xml:space="preserve"> to </w:t>
      </w:r>
      <w:r w:rsidR="00B0497A" w:rsidRPr="00FB27F0">
        <w:rPr>
          <w:rFonts w:asciiTheme="minorHAnsi" w:hAnsiTheme="minorHAnsi" w:cs="Calibri"/>
          <w:color w:val="000000"/>
          <w:sz w:val="22"/>
          <w:szCs w:val="22"/>
          <w:bdr w:val="none" w:sz="0" w:space="0" w:color="auto" w:frame="1"/>
        </w:rPr>
        <w:t>work alongside</w:t>
      </w:r>
      <w:r w:rsidRPr="00FB27F0">
        <w:rPr>
          <w:rFonts w:asciiTheme="minorHAnsi" w:hAnsiTheme="minorHAnsi" w:cs="Calibri"/>
          <w:color w:val="000000"/>
          <w:sz w:val="22"/>
          <w:szCs w:val="22"/>
          <w:bdr w:val="none" w:sz="0" w:space="0" w:color="auto" w:frame="1"/>
        </w:rPr>
        <w:t xml:space="preserve"> homes which have not</w:t>
      </w:r>
      <w:r w:rsidR="0041093B" w:rsidRPr="00FB27F0">
        <w:rPr>
          <w:rFonts w:asciiTheme="minorHAnsi" w:hAnsiTheme="minorHAnsi" w:cs="Calibri"/>
          <w:color w:val="000000"/>
          <w:sz w:val="22"/>
          <w:szCs w:val="22"/>
          <w:bdr w:val="none" w:sz="0" w:space="0" w:color="auto" w:frame="1"/>
        </w:rPr>
        <w:t xml:space="preserve">. </w:t>
      </w:r>
      <w:r w:rsidRPr="00FB27F0">
        <w:rPr>
          <w:rFonts w:asciiTheme="minorHAnsi" w:hAnsiTheme="minorHAnsi" w:cs="Calibri"/>
          <w:color w:val="000000"/>
          <w:sz w:val="22"/>
          <w:szCs w:val="22"/>
          <w:bdr w:val="none" w:sz="0" w:space="0" w:color="auto" w:frame="1"/>
        </w:rPr>
        <w:t>  </w:t>
      </w:r>
      <w:r w:rsidR="00182463" w:rsidRPr="00FB27F0">
        <w:rPr>
          <w:rFonts w:asciiTheme="minorHAnsi" w:hAnsiTheme="minorHAnsi" w:cs="Calibri"/>
          <w:color w:val="000000"/>
          <w:sz w:val="22"/>
          <w:szCs w:val="22"/>
          <w:bdr w:val="none" w:sz="0" w:space="0" w:color="auto" w:frame="1"/>
        </w:rPr>
        <w:t>Vaccine</w:t>
      </w:r>
      <w:r w:rsidR="0041093B" w:rsidRPr="00FB27F0">
        <w:rPr>
          <w:rFonts w:asciiTheme="minorHAnsi" w:hAnsiTheme="minorHAnsi" w:cs="Calibri"/>
          <w:color w:val="000000"/>
          <w:sz w:val="22"/>
          <w:szCs w:val="22"/>
          <w:bdr w:val="none" w:sz="0" w:space="0" w:color="auto" w:frame="1"/>
        </w:rPr>
        <w:t xml:space="preserve"> information is included in the pack.</w:t>
      </w:r>
    </w:p>
    <w:p w14:paraId="546C022A" w14:textId="77777777" w:rsidR="00C814D8" w:rsidRPr="00FB27F0" w:rsidRDefault="00C814D8" w:rsidP="004C0010">
      <w:pPr>
        <w:pStyle w:val="NormalWeb"/>
        <w:shd w:val="clear" w:color="auto" w:fill="FFFFFF"/>
        <w:spacing w:before="0" w:beforeAutospacing="0" w:after="0" w:afterAutospacing="0" w:line="233" w:lineRule="atLeast"/>
        <w:rPr>
          <w:rFonts w:asciiTheme="minorHAnsi" w:hAnsiTheme="minorHAnsi" w:cs="Calibri"/>
          <w:color w:val="000000"/>
          <w:sz w:val="22"/>
          <w:szCs w:val="22"/>
          <w:bdr w:val="none" w:sz="0" w:space="0" w:color="auto" w:frame="1"/>
        </w:rPr>
      </w:pPr>
    </w:p>
    <w:p w14:paraId="4E9BD67B" w14:textId="16CF675B" w:rsidR="00C814D8" w:rsidRPr="00FB27F0" w:rsidRDefault="00C814D8" w:rsidP="004C0010">
      <w:pPr>
        <w:pStyle w:val="NormalWeb"/>
        <w:shd w:val="clear" w:color="auto" w:fill="FFFFFF"/>
        <w:spacing w:before="0" w:beforeAutospacing="0" w:after="0" w:afterAutospacing="0" w:line="233" w:lineRule="atLeast"/>
        <w:rPr>
          <w:rFonts w:asciiTheme="minorHAnsi" w:hAnsiTheme="minorHAnsi" w:cs="Calibri"/>
          <w:color w:val="000000"/>
          <w:sz w:val="22"/>
          <w:szCs w:val="22"/>
          <w:bdr w:val="none" w:sz="0" w:space="0" w:color="auto" w:frame="1"/>
        </w:rPr>
      </w:pPr>
      <w:r w:rsidRPr="00FB27F0">
        <w:rPr>
          <w:rFonts w:asciiTheme="minorHAnsi" w:hAnsiTheme="minorHAnsi" w:cs="Calibri"/>
          <w:color w:val="000000"/>
          <w:sz w:val="22"/>
          <w:szCs w:val="22"/>
          <w:bdr w:val="none" w:sz="0" w:space="0" w:color="auto" w:frame="1"/>
        </w:rPr>
        <w:t xml:space="preserve">To support access to vaccines, </w:t>
      </w:r>
      <w:r w:rsidRPr="00FB27F0">
        <w:rPr>
          <w:rFonts w:asciiTheme="minorHAnsi" w:hAnsiTheme="minorHAnsi" w:cs="Calibri"/>
          <w:b/>
          <w:color w:val="000000"/>
          <w:sz w:val="22"/>
          <w:szCs w:val="22"/>
          <w:bdr w:val="none" w:sz="0" w:space="0" w:color="auto" w:frame="1"/>
        </w:rPr>
        <w:t>free taxis are now available for Care Home staff to attend a vaccination centre</w:t>
      </w:r>
      <w:r w:rsidRPr="00FB27F0">
        <w:rPr>
          <w:rFonts w:asciiTheme="minorHAnsi" w:hAnsiTheme="minorHAnsi" w:cs="Calibri"/>
          <w:color w:val="000000"/>
          <w:sz w:val="22"/>
          <w:szCs w:val="22"/>
          <w:bdr w:val="none" w:sz="0" w:space="0" w:color="auto" w:frame="1"/>
        </w:rPr>
        <w:t>.  Please see the “What’s New” section for more information and let your staff know of this offer.</w:t>
      </w:r>
    </w:p>
    <w:p w14:paraId="3C851FAD" w14:textId="77777777" w:rsidR="0041093B" w:rsidRPr="00FB27F0" w:rsidRDefault="0041093B" w:rsidP="004C0010">
      <w:pPr>
        <w:pStyle w:val="NormalWeb"/>
        <w:shd w:val="clear" w:color="auto" w:fill="FFFFFF"/>
        <w:spacing w:before="0" w:beforeAutospacing="0" w:after="0" w:afterAutospacing="0" w:line="233" w:lineRule="atLeast"/>
        <w:rPr>
          <w:rFonts w:asciiTheme="minorHAnsi" w:hAnsiTheme="minorHAnsi" w:cs="Calibri"/>
          <w:color w:val="000000"/>
          <w:sz w:val="22"/>
          <w:szCs w:val="22"/>
          <w:bdr w:val="none" w:sz="0" w:space="0" w:color="auto" w:frame="1"/>
        </w:rPr>
      </w:pPr>
    </w:p>
    <w:p w14:paraId="26D5B8F0" w14:textId="5AF39838" w:rsidR="0041093B" w:rsidRPr="00FB27F0" w:rsidRDefault="007811CF" w:rsidP="004C0010">
      <w:pPr>
        <w:pStyle w:val="NormalWeb"/>
        <w:shd w:val="clear" w:color="auto" w:fill="FFFFFF"/>
        <w:spacing w:before="0" w:beforeAutospacing="0" w:after="0" w:afterAutospacing="0" w:line="233" w:lineRule="atLeast"/>
        <w:rPr>
          <w:rFonts w:asciiTheme="minorHAnsi" w:hAnsiTheme="minorHAnsi" w:cs="Calibri"/>
          <w:color w:val="000000"/>
          <w:sz w:val="22"/>
          <w:szCs w:val="22"/>
          <w:bdr w:val="none" w:sz="0" w:space="0" w:color="auto" w:frame="1"/>
        </w:rPr>
      </w:pPr>
      <w:r>
        <w:rPr>
          <w:rFonts w:asciiTheme="minorHAnsi" w:hAnsiTheme="minorHAnsi" w:cs="Calibri"/>
          <w:color w:val="000000"/>
          <w:sz w:val="22"/>
          <w:szCs w:val="22"/>
          <w:bdr w:val="none" w:sz="0" w:space="0" w:color="auto" w:frame="1"/>
        </w:rPr>
        <w:t>I</w:t>
      </w:r>
      <w:r w:rsidRPr="00FB27F0">
        <w:rPr>
          <w:rFonts w:asciiTheme="minorHAnsi" w:hAnsiTheme="minorHAnsi" w:cs="Calibri"/>
          <w:color w:val="000000"/>
          <w:sz w:val="22"/>
          <w:szCs w:val="22"/>
          <w:bdr w:val="none" w:sz="0" w:space="0" w:color="auto" w:frame="1"/>
        </w:rPr>
        <w:t xml:space="preserve">n the </w:t>
      </w:r>
      <w:r>
        <w:rPr>
          <w:rFonts w:asciiTheme="minorHAnsi" w:hAnsiTheme="minorHAnsi" w:cs="Calibri"/>
          <w:color w:val="000000"/>
          <w:sz w:val="22"/>
          <w:szCs w:val="22"/>
          <w:bdr w:val="none" w:sz="0" w:space="0" w:color="auto" w:frame="1"/>
        </w:rPr>
        <w:t>‘</w:t>
      </w:r>
      <w:r w:rsidRPr="00FB27F0">
        <w:rPr>
          <w:rFonts w:asciiTheme="minorHAnsi" w:hAnsiTheme="minorHAnsi" w:cs="Calibri"/>
          <w:color w:val="000000"/>
          <w:sz w:val="22"/>
          <w:szCs w:val="22"/>
          <w:bdr w:val="none" w:sz="0" w:space="0" w:color="auto" w:frame="1"/>
        </w:rPr>
        <w:t>What’s New</w:t>
      </w:r>
      <w:r>
        <w:rPr>
          <w:rFonts w:asciiTheme="minorHAnsi" w:hAnsiTheme="minorHAnsi" w:cs="Calibri"/>
          <w:color w:val="000000"/>
          <w:sz w:val="22"/>
          <w:szCs w:val="22"/>
          <w:bdr w:val="none" w:sz="0" w:space="0" w:color="auto" w:frame="1"/>
        </w:rPr>
        <w:t>’</w:t>
      </w:r>
      <w:r w:rsidRPr="00FB27F0">
        <w:rPr>
          <w:rFonts w:asciiTheme="minorHAnsi" w:hAnsiTheme="minorHAnsi" w:cs="Calibri"/>
          <w:color w:val="000000"/>
          <w:sz w:val="22"/>
          <w:szCs w:val="22"/>
          <w:bdr w:val="none" w:sz="0" w:space="0" w:color="auto" w:frame="1"/>
        </w:rPr>
        <w:t xml:space="preserve"> section</w:t>
      </w:r>
      <w:r>
        <w:rPr>
          <w:rFonts w:asciiTheme="minorHAnsi" w:hAnsiTheme="minorHAnsi" w:cs="Calibri"/>
          <w:color w:val="000000"/>
          <w:sz w:val="22"/>
          <w:szCs w:val="22"/>
          <w:bdr w:val="none" w:sz="0" w:space="0" w:color="auto" w:frame="1"/>
        </w:rPr>
        <w:t>, please see details of a</w:t>
      </w:r>
      <w:r w:rsidR="00E07E7A" w:rsidRPr="00FB27F0">
        <w:rPr>
          <w:rFonts w:asciiTheme="minorHAnsi" w:hAnsiTheme="minorHAnsi" w:cs="Calibri"/>
          <w:color w:val="000000"/>
          <w:sz w:val="22"/>
          <w:szCs w:val="22"/>
          <w:bdr w:val="none" w:sz="0" w:space="0" w:color="auto" w:frame="1"/>
        </w:rPr>
        <w:t xml:space="preserve"> </w:t>
      </w:r>
      <w:r w:rsidR="00B732FC">
        <w:rPr>
          <w:rFonts w:asciiTheme="minorHAnsi" w:hAnsiTheme="minorHAnsi" w:cs="Calibri"/>
          <w:color w:val="000000"/>
          <w:sz w:val="22"/>
          <w:szCs w:val="22"/>
          <w:bdr w:val="none" w:sz="0" w:space="0" w:color="auto" w:frame="1"/>
        </w:rPr>
        <w:t>‘Mindfulness for Life</w:t>
      </w:r>
      <w:proofErr w:type="gramStart"/>
      <w:r w:rsidR="00B732FC">
        <w:rPr>
          <w:rFonts w:asciiTheme="minorHAnsi" w:hAnsiTheme="minorHAnsi" w:cs="Calibri"/>
          <w:color w:val="000000"/>
          <w:sz w:val="22"/>
          <w:szCs w:val="22"/>
          <w:bdr w:val="none" w:sz="0" w:space="0" w:color="auto" w:frame="1"/>
        </w:rPr>
        <w:t>’,  training</w:t>
      </w:r>
      <w:proofErr w:type="gramEnd"/>
      <w:r w:rsidR="00B732FC">
        <w:rPr>
          <w:rFonts w:asciiTheme="minorHAnsi" w:hAnsiTheme="minorHAnsi" w:cs="Calibri"/>
          <w:color w:val="000000"/>
          <w:sz w:val="22"/>
          <w:szCs w:val="22"/>
          <w:bdr w:val="none" w:sz="0" w:space="0" w:color="auto" w:frame="1"/>
        </w:rPr>
        <w:t xml:space="preserve"> programme,  available to Care Homes in SWL. </w:t>
      </w:r>
      <w:r w:rsidR="00B732FC">
        <w:rPr>
          <w:rFonts w:asciiTheme="minorHAnsi" w:hAnsiTheme="minorHAnsi" w:cs="Calibri"/>
          <w:color w:val="000000"/>
          <w:sz w:val="22"/>
          <w:szCs w:val="22"/>
          <w:bdr w:val="none" w:sz="0" w:space="0" w:color="auto" w:frame="1"/>
        </w:rPr>
        <w:t>Our webinar on 17</w:t>
      </w:r>
      <w:r w:rsidR="00B732FC" w:rsidRPr="00322D4D">
        <w:rPr>
          <w:rFonts w:asciiTheme="minorHAnsi" w:hAnsiTheme="minorHAnsi" w:cs="Calibri"/>
          <w:color w:val="000000"/>
          <w:sz w:val="22"/>
          <w:szCs w:val="22"/>
          <w:bdr w:val="none" w:sz="0" w:space="0" w:color="auto" w:frame="1"/>
          <w:vertAlign w:val="superscript"/>
        </w:rPr>
        <w:t>th</w:t>
      </w:r>
      <w:r w:rsidR="00B732FC">
        <w:rPr>
          <w:rFonts w:asciiTheme="minorHAnsi" w:hAnsiTheme="minorHAnsi" w:cs="Calibri"/>
          <w:color w:val="000000"/>
          <w:sz w:val="22"/>
          <w:szCs w:val="22"/>
          <w:bdr w:val="none" w:sz="0" w:space="0" w:color="auto" w:frame="1"/>
        </w:rPr>
        <w:t xml:space="preserve"> August will include presentations on the </w:t>
      </w:r>
      <w:proofErr w:type="spellStart"/>
      <w:r w:rsidR="00B732FC">
        <w:rPr>
          <w:rFonts w:asciiTheme="minorHAnsi" w:hAnsiTheme="minorHAnsi" w:cs="Calibri"/>
          <w:color w:val="000000"/>
          <w:sz w:val="22"/>
          <w:szCs w:val="22"/>
          <w:bdr w:val="none" w:sz="0" w:space="0" w:color="auto" w:frame="1"/>
        </w:rPr>
        <w:t>eRedBag</w:t>
      </w:r>
      <w:proofErr w:type="spellEnd"/>
      <w:r w:rsidR="00B732FC">
        <w:rPr>
          <w:rFonts w:asciiTheme="minorHAnsi" w:hAnsiTheme="minorHAnsi" w:cs="Calibri"/>
          <w:color w:val="000000"/>
          <w:sz w:val="22"/>
          <w:szCs w:val="22"/>
          <w:bdr w:val="none" w:sz="0" w:space="0" w:color="auto" w:frame="1"/>
        </w:rPr>
        <w:t xml:space="preserve"> pathway and an update on the Remote Monitoring project.  </w:t>
      </w:r>
      <w:r w:rsidR="00B732FC">
        <w:rPr>
          <w:rFonts w:asciiTheme="minorHAnsi" w:hAnsiTheme="minorHAnsi" w:cs="Calibri"/>
          <w:color w:val="000000"/>
          <w:sz w:val="22"/>
          <w:szCs w:val="22"/>
          <w:bdr w:val="none" w:sz="0" w:space="0" w:color="auto" w:frame="1"/>
        </w:rPr>
        <w:t xml:space="preserve">Please also see the </w:t>
      </w:r>
      <w:r>
        <w:rPr>
          <w:rFonts w:asciiTheme="minorHAnsi" w:hAnsiTheme="minorHAnsi" w:cs="Calibri"/>
          <w:color w:val="000000"/>
          <w:sz w:val="22"/>
          <w:szCs w:val="22"/>
          <w:bdr w:val="none" w:sz="0" w:space="0" w:color="auto" w:frame="1"/>
        </w:rPr>
        <w:t>‘</w:t>
      </w:r>
      <w:r w:rsidR="00E20041" w:rsidRPr="00FB27F0">
        <w:rPr>
          <w:rFonts w:asciiTheme="minorHAnsi" w:hAnsiTheme="minorHAnsi" w:cs="Calibri"/>
          <w:color w:val="000000"/>
          <w:sz w:val="22"/>
          <w:szCs w:val="22"/>
          <w:bdr w:val="none" w:sz="0" w:space="0" w:color="auto" w:frame="1"/>
        </w:rPr>
        <w:t>Summer Readiness</w:t>
      </w:r>
      <w:r>
        <w:rPr>
          <w:rFonts w:asciiTheme="minorHAnsi" w:hAnsiTheme="minorHAnsi" w:cs="Calibri"/>
          <w:color w:val="000000"/>
          <w:sz w:val="22"/>
          <w:szCs w:val="22"/>
          <w:bdr w:val="none" w:sz="0" w:space="0" w:color="auto" w:frame="1"/>
        </w:rPr>
        <w:t>’</w:t>
      </w:r>
      <w:r w:rsidR="00E20041" w:rsidRPr="00FB27F0">
        <w:rPr>
          <w:rFonts w:asciiTheme="minorHAnsi" w:hAnsiTheme="minorHAnsi" w:cs="Calibri"/>
          <w:color w:val="000000"/>
          <w:sz w:val="22"/>
          <w:szCs w:val="22"/>
          <w:bdr w:val="none" w:sz="0" w:space="0" w:color="auto" w:frame="1"/>
        </w:rPr>
        <w:t xml:space="preserve"> pack which contains useful information and resources to support Care Homes during warmer weather and heat waves</w:t>
      </w:r>
      <w:r w:rsidR="00B732FC">
        <w:rPr>
          <w:rFonts w:asciiTheme="minorHAnsi" w:hAnsiTheme="minorHAnsi" w:cs="Calibri"/>
          <w:color w:val="000000"/>
          <w:sz w:val="22"/>
          <w:szCs w:val="22"/>
          <w:bdr w:val="none" w:sz="0" w:space="0" w:color="auto" w:frame="1"/>
        </w:rPr>
        <w:t xml:space="preserve">.  </w:t>
      </w:r>
      <w:r>
        <w:rPr>
          <w:rFonts w:asciiTheme="minorHAnsi" w:hAnsiTheme="minorHAnsi" w:cstheme="minorHAnsi"/>
          <w:sz w:val="22"/>
          <w:szCs w:val="22"/>
        </w:rPr>
        <w:t>Please note th</w:t>
      </w:r>
      <w:r w:rsidR="00322D4D">
        <w:rPr>
          <w:rFonts w:ascii="Calibri" w:hAnsi="Calibri" w:cs="Calibri"/>
          <w:color w:val="201F1E"/>
          <w:sz w:val="22"/>
          <w:szCs w:val="22"/>
        </w:rPr>
        <w:t xml:space="preserve">at next week is the final opportunity to attend </w:t>
      </w:r>
      <w:r w:rsidRPr="000E4492">
        <w:rPr>
          <w:rFonts w:ascii="Calibri" w:hAnsi="Calibri" w:cs="Calibri"/>
          <w:color w:val="201F1E"/>
          <w:sz w:val="22"/>
          <w:szCs w:val="22"/>
        </w:rPr>
        <w:t>DSPT Bitesize</w:t>
      </w:r>
      <w:r>
        <w:rPr>
          <w:rFonts w:ascii="Calibri" w:hAnsi="Calibri" w:cs="Calibri"/>
          <w:color w:val="201F1E"/>
          <w:sz w:val="22"/>
          <w:szCs w:val="22"/>
        </w:rPr>
        <w:t xml:space="preserve"> webinars</w:t>
      </w:r>
      <w:r w:rsidR="00322D4D">
        <w:rPr>
          <w:rFonts w:ascii="Calibri" w:hAnsi="Calibri" w:cs="Calibri"/>
          <w:color w:val="201F1E"/>
          <w:sz w:val="22"/>
          <w:szCs w:val="22"/>
        </w:rPr>
        <w:t xml:space="preserve"> (please see the ‘digital’ section).</w:t>
      </w:r>
    </w:p>
    <w:p w14:paraId="67773985" w14:textId="77777777" w:rsidR="004C0010" w:rsidRPr="00FB27F0" w:rsidRDefault="004C0010" w:rsidP="004C0010">
      <w:pPr>
        <w:pStyle w:val="NormalWeb"/>
        <w:shd w:val="clear" w:color="auto" w:fill="FFFFFF"/>
        <w:spacing w:before="0" w:beforeAutospacing="0" w:after="0" w:afterAutospacing="0" w:line="233" w:lineRule="atLeast"/>
        <w:rPr>
          <w:rFonts w:asciiTheme="minorHAnsi" w:hAnsiTheme="minorHAnsi" w:cs="Calibri"/>
          <w:color w:val="000000"/>
          <w:sz w:val="22"/>
          <w:szCs w:val="22"/>
        </w:rPr>
      </w:pPr>
    </w:p>
    <w:p w14:paraId="384EA559" w14:textId="41ADB83B" w:rsidR="00DC09C9" w:rsidRPr="00FB27F0" w:rsidRDefault="00DC09C9" w:rsidP="00DC09C9">
      <w:pPr>
        <w:jc w:val="both"/>
        <w:rPr>
          <w:rFonts w:asciiTheme="minorHAnsi" w:hAnsiTheme="minorHAnsi" w:cstheme="minorHAnsi"/>
          <w:sz w:val="22"/>
          <w:szCs w:val="22"/>
        </w:rPr>
      </w:pPr>
      <w:r w:rsidRPr="00FB27F0">
        <w:rPr>
          <w:rFonts w:asciiTheme="minorHAnsi" w:hAnsiTheme="minorHAnsi" w:cstheme="minorHAnsi"/>
          <w:sz w:val="22"/>
          <w:szCs w:val="22"/>
        </w:rPr>
        <w:t xml:space="preserve">The COVID-19 pandemic </w:t>
      </w:r>
      <w:r w:rsidR="00C814D8" w:rsidRPr="00FB27F0">
        <w:rPr>
          <w:rFonts w:asciiTheme="minorHAnsi" w:hAnsiTheme="minorHAnsi" w:cstheme="minorHAnsi"/>
          <w:sz w:val="22"/>
          <w:szCs w:val="22"/>
        </w:rPr>
        <w:t>remains</w:t>
      </w:r>
      <w:r w:rsidRPr="00FB27F0">
        <w:rPr>
          <w:rFonts w:asciiTheme="minorHAnsi" w:hAnsiTheme="minorHAnsi" w:cstheme="minorHAnsi"/>
          <w:sz w:val="22"/>
          <w:szCs w:val="22"/>
        </w:rPr>
        <w:t xml:space="preserve"> an extremely challenging situation globally and we recognise that this is the case for staff working in Care Homes of all types. We are</w:t>
      </w:r>
      <w:r w:rsidR="00C814D8" w:rsidRPr="00FB27F0">
        <w:rPr>
          <w:rFonts w:asciiTheme="minorHAnsi" w:hAnsiTheme="minorHAnsi" w:cstheme="minorHAnsi"/>
          <w:sz w:val="22"/>
          <w:szCs w:val="22"/>
        </w:rPr>
        <w:t xml:space="preserve"> continuing the </w:t>
      </w:r>
      <w:r w:rsidRPr="00FB27F0">
        <w:rPr>
          <w:rFonts w:asciiTheme="minorHAnsi" w:hAnsiTheme="minorHAnsi" w:cstheme="minorHAnsi"/>
          <w:sz w:val="22"/>
          <w:szCs w:val="22"/>
        </w:rPr>
        <w:t>weekly Infection Prevention and Control and Information Sharing webinar Tuesday mornings at 11</w:t>
      </w:r>
      <w:r w:rsidR="00FD3332">
        <w:rPr>
          <w:rFonts w:asciiTheme="minorHAnsi" w:hAnsiTheme="minorHAnsi" w:cstheme="minorHAnsi"/>
          <w:sz w:val="22"/>
          <w:szCs w:val="22"/>
        </w:rPr>
        <w:t>:00</w:t>
      </w:r>
      <w:r w:rsidRPr="00FB27F0">
        <w:rPr>
          <w:rFonts w:asciiTheme="minorHAnsi" w:hAnsiTheme="minorHAnsi" w:cstheme="minorHAnsi"/>
          <w:sz w:val="22"/>
          <w:szCs w:val="22"/>
        </w:rPr>
        <w:t>am. I</w:t>
      </w:r>
      <w:r w:rsidR="00C814D8" w:rsidRPr="00FB27F0">
        <w:rPr>
          <w:rFonts w:asciiTheme="minorHAnsi" w:hAnsiTheme="minorHAnsi" w:cstheme="minorHAnsi"/>
          <w:sz w:val="22"/>
          <w:szCs w:val="22"/>
        </w:rPr>
        <w:t>f you have questions in advance or any topics that you would like covered,</w:t>
      </w:r>
      <w:r w:rsidRPr="00FB27F0">
        <w:rPr>
          <w:rFonts w:asciiTheme="minorHAnsi" w:hAnsiTheme="minorHAnsi" w:cstheme="minorHAnsi"/>
          <w:sz w:val="22"/>
          <w:szCs w:val="22"/>
        </w:rPr>
        <w:t xml:space="preserve"> please email your local CCG Care Home Lead, listed below.</w:t>
      </w:r>
    </w:p>
    <w:p w14:paraId="3C2A2751" w14:textId="77777777" w:rsidR="00DC09C9" w:rsidRPr="00FB27F0" w:rsidRDefault="00DC09C9" w:rsidP="00DC09C9">
      <w:pPr>
        <w:jc w:val="both"/>
        <w:rPr>
          <w:rFonts w:asciiTheme="minorHAnsi" w:hAnsiTheme="minorHAnsi" w:cstheme="minorHAnsi"/>
          <w:sz w:val="22"/>
          <w:szCs w:val="22"/>
        </w:rPr>
      </w:pPr>
    </w:p>
    <w:p w14:paraId="1BC7FF75" w14:textId="29708F30" w:rsidR="00CD4D6F" w:rsidRPr="00FB27F0" w:rsidRDefault="00DC09C9" w:rsidP="001D5A8A">
      <w:pPr>
        <w:jc w:val="both"/>
        <w:rPr>
          <w:rFonts w:asciiTheme="minorHAnsi" w:hAnsiTheme="minorHAnsi" w:cstheme="minorHAnsi"/>
          <w:sz w:val="22"/>
          <w:szCs w:val="22"/>
        </w:rPr>
      </w:pPr>
      <w:r w:rsidRPr="00FB27F0">
        <w:rPr>
          <w:rFonts w:asciiTheme="minorHAnsi" w:hAnsiTheme="minorHAnsi" w:cstheme="minorHAnsi"/>
          <w:sz w:val="22"/>
          <w:szCs w:val="22"/>
        </w:rPr>
        <w:t>We would like to thank you all for your hard work and commitment during this incredibly challenging time.</w:t>
      </w:r>
    </w:p>
    <w:p w14:paraId="629FF216" w14:textId="77777777" w:rsidR="00870659" w:rsidRPr="00FB27F0" w:rsidRDefault="00CD4D6F" w:rsidP="001D5A8A">
      <w:pPr>
        <w:jc w:val="both"/>
        <w:rPr>
          <w:rFonts w:asciiTheme="minorHAnsi" w:hAnsiTheme="minorHAnsi" w:cstheme="minorHAnsi"/>
          <w:b/>
          <w:bCs/>
          <w:sz w:val="22"/>
          <w:szCs w:val="22"/>
        </w:rPr>
      </w:pPr>
      <w:r w:rsidRPr="00FB27F0">
        <w:rPr>
          <w:rFonts w:asciiTheme="minorHAnsi" w:hAnsiTheme="minorHAnsi" w:cstheme="minorHAnsi"/>
          <w:b/>
          <w:bCs/>
          <w:sz w:val="22"/>
          <w:szCs w:val="22"/>
        </w:rPr>
        <w:t>Please share this document weekly with all staff in the Care Home.</w:t>
      </w:r>
    </w:p>
    <w:p w14:paraId="0F2B762F" w14:textId="77777777" w:rsidR="008370BF" w:rsidRPr="00FB27F0" w:rsidRDefault="008370BF" w:rsidP="00870659">
      <w:pPr>
        <w:jc w:val="both"/>
        <w:rPr>
          <w:rFonts w:asciiTheme="minorHAnsi" w:hAnsiTheme="minorHAnsi" w:cstheme="minorHAnsi"/>
        </w:rPr>
      </w:pPr>
    </w:p>
    <w:p w14:paraId="68A89FED" w14:textId="55591BB2" w:rsidR="008370BF" w:rsidRPr="00FB27F0" w:rsidRDefault="00870659" w:rsidP="00870659">
      <w:pPr>
        <w:jc w:val="both"/>
        <w:rPr>
          <w:rFonts w:asciiTheme="minorHAnsi" w:hAnsiTheme="minorHAnsi" w:cstheme="minorHAnsi"/>
        </w:rPr>
      </w:pPr>
      <w:r w:rsidRPr="00FB27F0">
        <w:rPr>
          <w:rFonts w:asciiTheme="minorHAnsi" w:hAnsiTheme="minorHAnsi" w:cstheme="minorHAnsi"/>
        </w:rPr>
        <w:t>With best regards</w:t>
      </w:r>
    </w:p>
    <w:p w14:paraId="380A8F4F" w14:textId="0F4BB605" w:rsidR="00C46FBE" w:rsidRDefault="00C46FBE" w:rsidP="00870659">
      <w:pPr>
        <w:jc w:val="both"/>
        <w:rPr>
          <w:rFonts w:asciiTheme="minorHAnsi" w:hAnsiTheme="minorHAnsi" w:cstheme="minorHAnsi"/>
        </w:rPr>
      </w:pPr>
    </w:p>
    <w:p w14:paraId="6692854D" w14:textId="77777777" w:rsidR="00C46FBE" w:rsidRPr="00FB27F0" w:rsidRDefault="00C46FBE" w:rsidP="00870659">
      <w:pPr>
        <w:jc w:val="both"/>
        <w:rPr>
          <w:rFonts w:asciiTheme="minorHAnsi" w:hAnsiTheme="minorHAnsi" w:cstheme="minorHAnsi"/>
        </w:rPr>
      </w:pPr>
    </w:p>
    <w:p w14:paraId="1A92513F" w14:textId="7A439F85" w:rsidR="00C46FBE" w:rsidRPr="00FB27F0" w:rsidRDefault="00870659" w:rsidP="00870659">
      <w:pPr>
        <w:jc w:val="both"/>
        <w:rPr>
          <w:rFonts w:asciiTheme="minorHAnsi" w:hAnsiTheme="minorHAnsi" w:cstheme="minorHAnsi"/>
          <w:color w:val="4472C4" w:themeColor="accent1"/>
          <w:sz w:val="28"/>
          <w:szCs w:val="28"/>
        </w:rPr>
      </w:pPr>
      <w:proofErr w:type="spellStart"/>
      <w:r w:rsidRPr="00FB27F0">
        <w:rPr>
          <w:rFonts w:asciiTheme="minorHAnsi" w:hAnsiTheme="minorHAnsi" w:cstheme="minorHAnsi"/>
          <w:color w:val="4472C4" w:themeColor="accent1"/>
          <w:sz w:val="28"/>
          <w:szCs w:val="28"/>
        </w:rPr>
        <w:t>Viccie</w:t>
      </w:r>
      <w:proofErr w:type="spellEnd"/>
      <w:r w:rsidRPr="00FB27F0">
        <w:rPr>
          <w:rFonts w:asciiTheme="minorHAnsi" w:hAnsiTheme="minorHAnsi" w:cstheme="minorHAnsi"/>
          <w:color w:val="4472C4" w:themeColor="accent1"/>
          <w:sz w:val="28"/>
          <w:szCs w:val="28"/>
        </w:rPr>
        <w:t xml:space="preserve"> Nelson</w:t>
      </w:r>
    </w:p>
    <w:p w14:paraId="7A945CAA" w14:textId="77777777" w:rsidR="00870659" w:rsidRPr="00FB27F0" w:rsidRDefault="00C67F22" w:rsidP="00870659">
      <w:pPr>
        <w:jc w:val="both"/>
        <w:rPr>
          <w:rFonts w:asciiTheme="minorHAnsi" w:hAnsiTheme="minorHAnsi" w:cstheme="minorHAnsi"/>
          <w:b/>
        </w:rPr>
      </w:pPr>
      <w:r w:rsidRPr="00FB27F0">
        <w:rPr>
          <w:rFonts w:asciiTheme="minorHAnsi" w:hAnsiTheme="minorHAnsi" w:cstheme="minorHAnsi"/>
          <w:b/>
        </w:rPr>
        <w:t>Associate Director of Transformation</w:t>
      </w:r>
    </w:p>
    <w:p w14:paraId="0C049341" w14:textId="58D6223B" w:rsidR="008370BF" w:rsidRDefault="00870659" w:rsidP="00B15500">
      <w:pPr>
        <w:jc w:val="both"/>
        <w:rPr>
          <w:rFonts w:asciiTheme="minorHAnsi" w:hAnsiTheme="minorHAnsi" w:cstheme="minorHAnsi"/>
          <w:b/>
        </w:rPr>
      </w:pPr>
      <w:r w:rsidRPr="00FB27F0">
        <w:rPr>
          <w:rFonts w:asciiTheme="minorHAnsi" w:hAnsiTheme="minorHAnsi" w:cstheme="minorHAnsi"/>
          <w:b/>
        </w:rPr>
        <w:t xml:space="preserve">NHS </w:t>
      </w:r>
      <w:proofErr w:type="gramStart"/>
      <w:r w:rsidRPr="00FB27F0">
        <w:rPr>
          <w:rFonts w:asciiTheme="minorHAnsi" w:hAnsiTheme="minorHAnsi" w:cstheme="minorHAnsi"/>
          <w:b/>
        </w:rPr>
        <w:t>South West</w:t>
      </w:r>
      <w:proofErr w:type="gramEnd"/>
      <w:r w:rsidRPr="00FB27F0">
        <w:rPr>
          <w:rFonts w:asciiTheme="minorHAnsi" w:hAnsiTheme="minorHAnsi" w:cstheme="minorHAnsi"/>
          <w:b/>
        </w:rPr>
        <w:t xml:space="preserve"> London CCG </w:t>
      </w:r>
    </w:p>
    <w:bookmarkEnd w:id="2"/>
    <w:p w14:paraId="316564DB" w14:textId="77777777" w:rsidR="00FD3332" w:rsidRDefault="00FD3332" w:rsidP="00870659">
      <w:pPr>
        <w:spacing w:line="276" w:lineRule="auto"/>
        <w:jc w:val="both"/>
        <w:rPr>
          <w:rFonts w:asciiTheme="minorHAnsi" w:hAnsiTheme="minorHAnsi" w:cstheme="minorHAnsi"/>
          <w:b/>
          <w:bCs/>
          <w:i/>
          <w:iCs/>
        </w:rPr>
      </w:pPr>
    </w:p>
    <w:p w14:paraId="7C6798E4" w14:textId="4380706A" w:rsidR="00870659" w:rsidRPr="00FD3332" w:rsidRDefault="00870659" w:rsidP="00870659">
      <w:pPr>
        <w:spacing w:line="276" w:lineRule="auto"/>
        <w:jc w:val="both"/>
        <w:rPr>
          <w:rFonts w:asciiTheme="minorHAnsi" w:hAnsiTheme="minorHAnsi" w:cstheme="minorHAnsi"/>
          <w:b/>
          <w:bCs/>
          <w:i/>
          <w:iCs/>
        </w:rPr>
      </w:pPr>
      <w:r w:rsidRPr="00FD3332">
        <w:rPr>
          <w:rFonts w:asciiTheme="minorHAnsi" w:hAnsiTheme="minorHAnsi" w:cstheme="minorHAnsi"/>
          <w:b/>
          <w:bCs/>
          <w:i/>
          <w:iCs/>
        </w:rPr>
        <w:t>Your CCG Care Home Lead</w:t>
      </w:r>
      <w:r w:rsidR="008F33D9" w:rsidRPr="00FD3332">
        <w:rPr>
          <w:rFonts w:asciiTheme="minorHAnsi" w:hAnsiTheme="minorHAnsi" w:cstheme="minorHAnsi"/>
          <w:b/>
          <w:bCs/>
          <w:i/>
          <w:iCs/>
        </w:rPr>
        <w:t>s</w:t>
      </w:r>
      <w:r w:rsidRPr="00FD3332">
        <w:rPr>
          <w:rFonts w:asciiTheme="minorHAnsi" w:hAnsiTheme="minorHAnsi" w:cstheme="minorHAnsi"/>
          <w:b/>
          <w:bCs/>
          <w:i/>
          <w:iCs/>
        </w:rPr>
        <w:t xml:space="preserve"> </w:t>
      </w:r>
      <w:r w:rsidR="008F33D9" w:rsidRPr="00FD3332">
        <w:rPr>
          <w:rFonts w:asciiTheme="minorHAnsi" w:hAnsiTheme="minorHAnsi" w:cstheme="minorHAnsi"/>
          <w:b/>
          <w:bCs/>
          <w:i/>
          <w:iCs/>
        </w:rPr>
        <w:t>are</w:t>
      </w:r>
      <w:r w:rsidRPr="00FD3332">
        <w:rPr>
          <w:rFonts w:asciiTheme="minorHAnsi" w:hAnsiTheme="minorHAnsi" w:cstheme="minorHAnsi"/>
          <w:b/>
          <w:bCs/>
          <w:i/>
          <w:iCs/>
        </w:rPr>
        <w:t>:</w:t>
      </w:r>
    </w:p>
    <w:p w14:paraId="47911432" w14:textId="77777777" w:rsidR="008370BF" w:rsidRPr="00FB27F0" w:rsidRDefault="008370BF" w:rsidP="00870659">
      <w:pPr>
        <w:spacing w:line="276" w:lineRule="auto"/>
        <w:jc w:val="both"/>
        <w:rPr>
          <w:rFonts w:asciiTheme="minorHAnsi" w:hAnsiTheme="minorHAnsi" w:cstheme="minorHAnsi"/>
        </w:rPr>
      </w:pPr>
    </w:p>
    <w:p w14:paraId="7EBC657A" w14:textId="2C2CBECE" w:rsidR="008370BF" w:rsidRPr="00FB27F0" w:rsidRDefault="00870659" w:rsidP="000C643D">
      <w:pPr>
        <w:tabs>
          <w:tab w:val="left" w:pos="2835"/>
          <w:tab w:val="left" w:pos="4820"/>
        </w:tabs>
        <w:spacing w:line="276" w:lineRule="auto"/>
        <w:jc w:val="both"/>
        <w:rPr>
          <w:rFonts w:asciiTheme="minorHAnsi" w:hAnsiTheme="minorHAnsi" w:cstheme="minorHAnsi"/>
          <w:color w:val="0000FF"/>
          <w:u w:val="single"/>
        </w:rPr>
      </w:pPr>
      <w:r w:rsidRPr="00FB27F0">
        <w:rPr>
          <w:rFonts w:asciiTheme="minorHAnsi" w:hAnsiTheme="minorHAnsi" w:cstheme="minorHAnsi"/>
        </w:rPr>
        <w:t xml:space="preserve">Croydon </w:t>
      </w:r>
      <w:r w:rsidRPr="00FB27F0">
        <w:rPr>
          <w:rFonts w:asciiTheme="minorHAnsi" w:hAnsiTheme="minorHAnsi" w:cstheme="minorHAnsi"/>
        </w:rPr>
        <w:tab/>
      </w:r>
      <w:r w:rsidR="000C643D" w:rsidRPr="00277105">
        <w:rPr>
          <w:rFonts w:asciiTheme="minorHAnsi" w:hAnsiTheme="minorHAnsi" w:cstheme="minorHAnsi"/>
        </w:rPr>
        <w:t>Trisha Wallace</w:t>
      </w:r>
      <w:r w:rsidRPr="00277105">
        <w:rPr>
          <w:rFonts w:asciiTheme="minorHAnsi" w:hAnsiTheme="minorHAnsi" w:cstheme="minorHAnsi"/>
        </w:rPr>
        <w:t xml:space="preserve"> </w:t>
      </w:r>
      <w:r w:rsidR="000C643D" w:rsidRPr="00277105">
        <w:rPr>
          <w:rFonts w:asciiTheme="minorHAnsi" w:hAnsiTheme="minorHAnsi" w:cstheme="minorHAnsi"/>
        </w:rPr>
        <w:tab/>
      </w:r>
      <w:hyperlink r:id="rId12" w:tgtFrame="_blank" w:history="1">
        <w:r w:rsidR="00277105" w:rsidRPr="00277105">
          <w:rPr>
            <w:rFonts w:ascii="Calibri" w:hAnsi="Calibri"/>
            <w:color w:val="0000FF"/>
            <w:u w:val="single"/>
            <w:bdr w:val="none" w:sz="0" w:space="0" w:color="auto" w:frame="1"/>
            <w:shd w:val="clear" w:color="auto" w:fill="FFFFFF"/>
          </w:rPr>
          <w:t>trisha.wallace@swlondon.nhs.uk</w:t>
        </w:r>
      </w:hyperlink>
      <w:r w:rsidR="00277105" w:rsidRPr="00FB27F0">
        <w:rPr>
          <w:rFonts w:asciiTheme="minorHAnsi" w:hAnsiTheme="minorHAnsi" w:cstheme="minorHAnsi"/>
          <w:color w:val="0000FF"/>
          <w:u w:val="single"/>
        </w:rPr>
        <w:t xml:space="preserve"> </w:t>
      </w:r>
    </w:p>
    <w:p w14:paraId="0EF7CC6E" w14:textId="2EC4C29C" w:rsidR="008370BF" w:rsidRPr="00FB27F0" w:rsidRDefault="00870659" w:rsidP="000C643D">
      <w:pPr>
        <w:tabs>
          <w:tab w:val="left" w:pos="2835"/>
          <w:tab w:val="left" w:pos="4820"/>
        </w:tabs>
        <w:spacing w:line="276" w:lineRule="auto"/>
        <w:jc w:val="both"/>
        <w:rPr>
          <w:rFonts w:asciiTheme="minorHAnsi" w:hAnsiTheme="minorHAnsi" w:cstheme="minorHAnsi"/>
          <w:color w:val="0000FF"/>
          <w:u w:val="single"/>
        </w:rPr>
      </w:pPr>
      <w:r w:rsidRPr="00FB27F0">
        <w:rPr>
          <w:rFonts w:asciiTheme="minorHAnsi" w:hAnsiTheme="minorHAnsi" w:cstheme="minorHAnsi"/>
        </w:rPr>
        <w:t>Kingston and Richmond</w:t>
      </w:r>
      <w:r w:rsidRPr="00FB27F0">
        <w:rPr>
          <w:rFonts w:asciiTheme="minorHAnsi" w:hAnsiTheme="minorHAnsi" w:cstheme="minorHAnsi"/>
        </w:rPr>
        <w:tab/>
        <w:t xml:space="preserve">Brian Roberts </w:t>
      </w:r>
      <w:r w:rsidR="007B0284" w:rsidRPr="00FB27F0">
        <w:rPr>
          <w:rFonts w:asciiTheme="minorHAnsi" w:hAnsiTheme="minorHAnsi" w:cstheme="minorHAnsi"/>
        </w:rPr>
        <w:tab/>
      </w:r>
      <w:hyperlink r:id="rId13" w:history="1">
        <w:r w:rsidR="007B0284" w:rsidRPr="00FB27F0">
          <w:rPr>
            <w:rStyle w:val="Hyperlink"/>
            <w:rFonts w:asciiTheme="minorHAnsi" w:hAnsiTheme="minorHAnsi" w:cstheme="minorHAnsi"/>
          </w:rPr>
          <w:t>brian.roberts@swlondon.nhs.uk</w:t>
        </w:r>
      </w:hyperlink>
    </w:p>
    <w:p w14:paraId="2E308CA1" w14:textId="531760CA" w:rsidR="008370BF" w:rsidRPr="00FB27F0" w:rsidRDefault="00870659" w:rsidP="000C643D">
      <w:pPr>
        <w:tabs>
          <w:tab w:val="left" w:pos="2835"/>
          <w:tab w:val="left" w:pos="4820"/>
        </w:tabs>
        <w:spacing w:line="276" w:lineRule="auto"/>
        <w:jc w:val="both"/>
        <w:rPr>
          <w:rFonts w:asciiTheme="minorHAnsi" w:hAnsiTheme="minorHAnsi" w:cstheme="minorHAnsi"/>
          <w:color w:val="0000FF"/>
          <w:u w:val="single"/>
          <w:lang w:val="nl-NL"/>
        </w:rPr>
      </w:pPr>
      <w:r w:rsidRPr="00FB27F0">
        <w:rPr>
          <w:rFonts w:asciiTheme="minorHAnsi" w:hAnsiTheme="minorHAnsi" w:cstheme="minorHAnsi"/>
          <w:lang w:val="nl-NL"/>
        </w:rPr>
        <w:t>Merton</w:t>
      </w:r>
      <w:r w:rsidRPr="00FB27F0">
        <w:rPr>
          <w:rFonts w:asciiTheme="minorHAnsi" w:hAnsiTheme="minorHAnsi" w:cstheme="minorHAnsi"/>
          <w:lang w:val="nl-NL"/>
        </w:rPr>
        <w:tab/>
        <w:t xml:space="preserve">Tayo Fowewe </w:t>
      </w:r>
      <w:r w:rsidR="007B0284" w:rsidRPr="00FB27F0">
        <w:rPr>
          <w:rFonts w:asciiTheme="minorHAnsi" w:hAnsiTheme="minorHAnsi" w:cstheme="minorHAnsi"/>
          <w:lang w:val="nl-NL"/>
        </w:rPr>
        <w:tab/>
      </w:r>
      <w:hyperlink r:id="rId14" w:history="1">
        <w:r w:rsidR="007B0284" w:rsidRPr="00FB27F0">
          <w:rPr>
            <w:rStyle w:val="Hyperlink"/>
            <w:rFonts w:asciiTheme="minorHAnsi" w:hAnsiTheme="minorHAnsi" w:cstheme="minorHAnsi"/>
            <w:lang w:val="nl-NL"/>
          </w:rPr>
          <w:t>Kudirat.Fowewe@swlondon.nhs.uk</w:t>
        </w:r>
      </w:hyperlink>
    </w:p>
    <w:p w14:paraId="04158694" w14:textId="691772EC" w:rsidR="008370BF" w:rsidRPr="00FB27F0" w:rsidRDefault="00870659" w:rsidP="000C643D">
      <w:pPr>
        <w:tabs>
          <w:tab w:val="left" w:pos="2835"/>
          <w:tab w:val="left" w:pos="4820"/>
        </w:tabs>
        <w:spacing w:line="276" w:lineRule="auto"/>
        <w:jc w:val="both"/>
        <w:rPr>
          <w:rFonts w:asciiTheme="minorHAnsi" w:hAnsiTheme="minorHAnsi" w:cstheme="minorHAnsi"/>
          <w:lang w:val="it-IT"/>
        </w:rPr>
      </w:pPr>
      <w:r w:rsidRPr="00FB27F0">
        <w:rPr>
          <w:rFonts w:asciiTheme="minorHAnsi" w:hAnsiTheme="minorHAnsi" w:cstheme="minorHAnsi"/>
          <w:lang w:val="it-IT"/>
        </w:rPr>
        <w:t>Sutton</w:t>
      </w:r>
      <w:r w:rsidRPr="00FB27F0">
        <w:rPr>
          <w:rFonts w:asciiTheme="minorHAnsi" w:hAnsiTheme="minorHAnsi" w:cstheme="minorHAnsi"/>
          <w:lang w:val="it-IT"/>
        </w:rPr>
        <w:tab/>
      </w:r>
      <w:r w:rsidR="00A41251" w:rsidRPr="00FB27F0">
        <w:rPr>
          <w:rFonts w:asciiTheme="minorHAnsi" w:hAnsiTheme="minorHAnsi" w:cstheme="minorHAnsi"/>
          <w:lang w:val="it-IT"/>
        </w:rPr>
        <w:t>Lucy Webber</w:t>
      </w:r>
      <w:r w:rsidR="00DF4CB6" w:rsidRPr="00FB27F0">
        <w:rPr>
          <w:rFonts w:asciiTheme="minorHAnsi" w:hAnsiTheme="minorHAnsi" w:cstheme="minorHAnsi"/>
          <w:lang w:val="it-IT"/>
        </w:rPr>
        <w:t xml:space="preserve"> </w:t>
      </w:r>
      <w:r w:rsidR="007B0284" w:rsidRPr="00FB27F0">
        <w:rPr>
          <w:rFonts w:asciiTheme="minorHAnsi" w:hAnsiTheme="minorHAnsi" w:cstheme="minorHAnsi"/>
          <w:lang w:val="it-IT"/>
        </w:rPr>
        <w:tab/>
      </w:r>
      <w:hyperlink r:id="rId15" w:history="1">
        <w:r w:rsidR="007B0284" w:rsidRPr="00FB27F0">
          <w:rPr>
            <w:rStyle w:val="Hyperlink"/>
            <w:rFonts w:asciiTheme="minorHAnsi" w:hAnsiTheme="minorHAnsi" w:cstheme="minorHAnsi"/>
            <w:lang w:val="it-IT"/>
          </w:rPr>
          <w:t>Lucy.Webber@swlondon.nhs.uk</w:t>
        </w:r>
      </w:hyperlink>
      <w:r w:rsidR="007B0284" w:rsidRPr="00FB27F0">
        <w:rPr>
          <w:rFonts w:asciiTheme="minorHAnsi" w:hAnsiTheme="minorHAnsi" w:cstheme="minorHAnsi"/>
          <w:lang w:val="it-IT"/>
        </w:rPr>
        <w:t xml:space="preserve"> </w:t>
      </w:r>
    </w:p>
    <w:p w14:paraId="140A0505" w14:textId="05466BDD" w:rsidR="00870659" w:rsidRPr="00FB27F0" w:rsidRDefault="00870659" w:rsidP="000C643D">
      <w:pPr>
        <w:tabs>
          <w:tab w:val="left" w:pos="2835"/>
          <w:tab w:val="left" w:pos="4820"/>
        </w:tabs>
        <w:spacing w:line="276" w:lineRule="auto"/>
        <w:jc w:val="both"/>
        <w:rPr>
          <w:rStyle w:val="Hyperlink"/>
          <w:rFonts w:asciiTheme="minorHAnsi" w:hAnsiTheme="minorHAnsi" w:cstheme="minorHAnsi"/>
        </w:rPr>
      </w:pPr>
      <w:r w:rsidRPr="00FB27F0">
        <w:rPr>
          <w:rFonts w:asciiTheme="minorHAnsi" w:hAnsiTheme="minorHAnsi" w:cstheme="minorHAnsi"/>
        </w:rPr>
        <w:t>Wandsworth</w:t>
      </w:r>
      <w:r w:rsidRPr="00FB27F0">
        <w:rPr>
          <w:rFonts w:asciiTheme="minorHAnsi" w:hAnsiTheme="minorHAnsi" w:cstheme="minorHAnsi"/>
        </w:rPr>
        <w:tab/>
        <w:t xml:space="preserve">Anca </w:t>
      </w:r>
      <w:proofErr w:type="spellStart"/>
      <w:r w:rsidRPr="00FB27F0">
        <w:rPr>
          <w:rFonts w:asciiTheme="minorHAnsi" w:hAnsiTheme="minorHAnsi" w:cstheme="minorHAnsi"/>
        </w:rPr>
        <w:t>Costinas</w:t>
      </w:r>
      <w:proofErr w:type="spellEnd"/>
      <w:r w:rsidRPr="00FB27F0">
        <w:rPr>
          <w:rFonts w:asciiTheme="minorHAnsi" w:hAnsiTheme="minorHAnsi" w:cstheme="minorHAnsi"/>
        </w:rPr>
        <w:t xml:space="preserve"> </w:t>
      </w:r>
      <w:r w:rsidR="007B0284" w:rsidRPr="00FB27F0">
        <w:rPr>
          <w:rFonts w:asciiTheme="minorHAnsi" w:hAnsiTheme="minorHAnsi" w:cstheme="minorHAnsi"/>
        </w:rPr>
        <w:tab/>
      </w:r>
      <w:hyperlink r:id="rId16" w:history="1">
        <w:r w:rsidR="007B0284" w:rsidRPr="00FB27F0">
          <w:rPr>
            <w:rStyle w:val="Hyperlink"/>
            <w:rFonts w:asciiTheme="minorHAnsi" w:hAnsiTheme="minorHAnsi" w:cstheme="minorHAnsi"/>
          </w:rPr>
          <w:t>Anca.Costinas@swlondon.nhs.uk</w:t>
        </w:r>
      </w:hyperlink>
    </w:p>
    <w:p w14:paraId="2E9DEA81" w14:textId="77777777" w:rsidR="008370BF" w:rsidRPr="00FB27F0" w:rsidRDefault="008370BF" w:rsidP="00870659">
      <w:pPr>
        <w:spacing w:line="276" w:lineRule="auto"/>
        <w:jc w:val="both"/>
        <w:rPr>
          <w:rFonts w:asciiTheme="minorHAnsi" w:hAnsiTheme="minorHAnsi" w:cstheme="minorHAnsi"/>
        </w:rPr>
      </w:pPr>
    </w:p>
    <w:p w14:paraId="43F5A684" w14:textId="344A531D" w:rsidR="008370BF" w:rsidRPr="00FB27F0" w:rsidRDefault="00870659" w:rsidP="002B715D">
      <w:pPr>
        <w:autoSpaceDE w:val="0"/>
        <w:autoSpaceDN w:val="0"/>
        <w:adjustRightInd w:val="0"/>
        <w:spacing w:line="276" w:lineRule="auto"/>
        <w:rPr>
          <w:rFonts w:asciiTheme="minorHAnsi" w:hAnsiTheme="minorHAnsi" w:cstheme="minorHAnsi"/>
          <w:color w:val="0000FF"/>
          <w:u w:val="single"/>
        </w:rPr>
      </w:pPr>
      <w:r w:rsidRPr="00FB27F0">
        <w:rPr>
          <w:rFonts w:asciiTheme="minorHAnsi" w:hAnsiTheme="minorHAnsi" w:cstheme="minorHAnsi"/>
          <w:b/>
          <w:bCs/>
          <w:u w:val="single"/>
        </w:rPr>
        <w:t>Please note</w:t>
      </w:r>
      <w:r w:rsidRPr="00FB27F0">
        <w:rPr>
          <w:rFonts w:asciiTheme="minorHAnsi" w:hAnsiTheme="minorHAnsi" w:cstheme="minorHAnsi"/>
          <w:b/>
          <w:bCs/>
        </w:rPr>
        <w:t xml:space="preserve"> </w:t>
      </w:r>
      <w:r w:rsidRPr="00FB27F0">
        <w:rPr>
          <w:rFonts w:asciiTheme="minorHAnsi" w:hAnsiTheme="minorHAnsi" w:cstheme="minorHAnsi"/>
          <w:b/>
        </w:rPr>
        <w:t>email address</w:t>
      </w:r>
      <w:r w:rsidR="002B715D" w:rsidRPr="00FB27F0">
        <w:rPr>
          <w:rFonts w:asciiTheme="minorHAnsi" w:hAnsiTheme="minorHAnsi" w:cstheme="minorHAnsi"/>
          <w:b/>
        </w:rPr>
        <w:t xml:space="preserve"> for the Infection Control Team</w:t>
      </w:r>
      <w:r w:rsidR="001D5A8A" w:rsidRPr="00FB27F0">
        <w:rPr>
          <w:rFonts w:asciiTheme="minorHAnsi" w:hAnsiTheme="minorHAnsi" w:cstheme="minorHAnsi"/>
          <w:b/>
        </w:rPr>
        <w:t>:</w:t>
      </w:r>
      <w:r w:rsidR="00815790" w:rsidRPr="00FB27F0">
        <w:rPr>
          <w:rFonts w:asciiTheme="minorHAnsi" w:hAnsiTheme="minorHAnsi" w:cstheme="minorHAnsi"/>
          <w:b/>
        </w:rPr>
        <w:t xml:space="preserve">  </w:t>
      </w:r>
      <w:r w:rsidR="002B715D" w:rsidRPr="00FB27F0">
        <w:rPr>
          <w:rFonts w:asciiTheme="minorHAnsi" w:hAnsiTheme="minorHAnsi" w:cstheme="minorHAnsi"/>
          <w:b/>
        </w:rPr>
        <w:t xml:space="preserve"> </w:t>
      </w:r>
      <w:hyperlink r:id="rId17" w:history="1">
        <w:r w:rsidR="0012328C" w:rsidRPr="00FB27F0">
          <w:rPr>
            <w:rStyle w:val="Hyperlink"/>
            <w:rFonts w:asciiTheme="minorHAnsi" w:hAnsiTheme="minorHAnsi" w:cstheme="minorHAnsi"/>
          </w:rPr>
          <w:t>infectioncontrol@swlondon.nhs.uk</w:t>
        </w:r>
      </w:hyperlink>
    </w:p>
    <w:bookmarkStart w:id="5" w:name="_Toc60938478" w:displacedByCustomXml="next"/>
    <w:sdt>
      <w:sdtPr>
        <w:rPr>
          <w:rFonts w:asciiTheme="minorHAnsi" w:eastAsia="Times New Roman" w:hAnsiTheme="minorHAnsi" w:cstheme="minorHAnsi"/>
          <w:color w:val="0000FF"/>
          <w:sz w:val="22"/>
          <w:szCs w:val="22"/>
          <w:u w:val="single"/>
          <w:lang w:val="en-GB" w:eastAsia="en-GB"/>
        </w:rPr>
        <w:id w:val="538401592"/>
        <w:docPartObj>
          <w:docPartGallery w:val="Table of Contents"/>
          <w:docPartUnique/>
        </w:docPartObj>
      </w:sdtPr>
      <w:sdtEndPr>
        <w:rPr>
          <w:b/>
          <w:bCs/>
          <w:noProof/>
          <w:color w:val="auto"/>
          <w:u w:val="none"/>
        </w:rPr>
      </w:sdtEndPr>
      <w:sdtContent>
        <w:p w14:paraId="7674144C" w14:textId="42AA0843" w:rsidR="00F17E18" w:rsidRPr="00B95D43" w:rsidRDefault="00F17E18">
          <w:pPr>
            <w:pStyle w:val="TOCHeading"/>
            <w:rPr>
              <w:rFonts w:asciiTheme="minorHAnsi" w:hAnsiTheme="minorHAnsi" w:cstheme="minorHAnsi"/>
              <w:sz w:val="22"/>
              <w:szCs w:val="22"/>
            </w:rPr>
          </w:pPr>
          <w:r w:rsidRPr="00457CD4">
            <w:rPr>
              <w:rFonts w:asciiTheme="minorHAnsi" w:hAnsiTheme="minorHAnsi" w:cstheme="minorHAnsi"/>
              <w:sz w:val="22"/>
              <w:szCs w:val="22"/>
            </w:rPr>
            <w:t>Table of Contents</w:t>
          </w:r>
        </w:p>
        <w:p w14:paraId="74F6D903" w14:textId="362B1DFD" w:rsidR="000D5D58" w:rsidRPr="000D5D58" w:rsidRDefault="00F17E18">
          <w:pPr>
            <w:pStyle w:val="TOC1"/>
            <w:tabs>
              <w:tab w:val="right" w:leader="dot" w:pos="10609"/>
            </w:tabs>
            <w:rPr>
              <w:rFonts w:asciiTheme="minorHAnsi" w:eastAsiaTheme="minorEastAsia" w:hAnsiTheme="minorHAnsi" w:cstheme="minorHAnsi"/>
              <w:noProof/>
              <w:sz w:val="22"/>
              <w:szCs w:val="22"/>
            </w:rPr>
          </w:pPr>
          <w:r w:rsidRPr="000D5D58">
            <w:rPr>
              <w:rFonts w:asciiTheme="minorHAnsi" w:hAnsiTheme="minorHAnsi" w:cstheme="minorHAnsi"/>
              <w:sz w:val="22"/>
              <w:szCs w:val="22"/>
            </w:rPr>
            <w:fldChar w:fldCharType="begin"/>
          </w:r>
          <w:r w:rsidRPr="000D5D58">
            <w:rPr>
              <w:rFonts w:asciiTheme="minorHAnsi" w:hAnsiTheme="minorHAnsi" w:cstheme="minorHAnsi"/>
              <w:sz w:val="22"/>
              <w:szCs w:val="22"/>
            </w:rPr>
            <w:instrText xml:space="preserve"> TOC \o "1-3" \h \z \u </w:instrText>
          </w:r>
          <w:r w:rsidRPr="000D5D58">
            <w:rPr>
              <w:rFonts w:asciiTheme="minorHAnsi" w:hAnsiTheme="minorHAnsi" w:cstheme="minorHAnsi"/>
              <w:sz w:val="22"/>
              <w:szCs w:val="22"/>
            </w:rPr>
            <w:fldChar w:fldCharType="separate"/>
          </w:r>
          <w:hyperlink w:anchor="_Toc79665781" w:history="1">
            <w:r w:rsidR="000D5D58" w:rsidRPr="000D5D58">
              <w:rPr>
                <w:rStyle w:val="Hyperlink"/>
                <w:rFonts w:asciiTheme="minorHAnsi" w:hAnsiTheme="minorHAnsi" w:cstheme="minorHAnsi"/>
                <w:noProof/>
                <w:sz w:val="22"/>
                <w:szCs w:val="22"/>
              </w:rPr>
              <w:t>Coming up  .  .  .</w:t>
            </w:r>
            <w:r w:rsidR="000D5D58" w:rsidRPr="000D5D58">
              <w:rPr>
                <w:rFonts w:asciiTheme="minorHAnsi" w:hAnsiTheme="minorHAnsi" w:cstheme="minorHAnsi"/>
                <w:noProof/>
                <w:webHidden/>
                <w:sz w:val="22"/>
                <w:szCs w:val="22"/>
              </w:rPr>
              <w:tab/>
            </w:r>
            <w:r w:rsidR="000D5D58" w:rsidRPr="000D5D58">
              <w:rPr>
                <w:rFonts w:asciiTheme="minorHAnsi" w:hAnsiTheme="minorHAnsi" w:cstheme="minorHAnsi"/>
                <w:noProof/>
                <w:webHidden/>
                <w:sz w:val="22"/>
                <w:szCs w:val="22"/>
              </w:rPr>
              <w:fldChar w:fldCharType="begin"/>
            </w:r>
            <w:r w:rsidR="000D5D58" w:rsidRPr="000D5D58">
              <w:rPr>
                <w:rFonts w:asciiTheme="minorHAnsi" w:hAnsiTheme="minorHAnsi" w:cstheme="minorHAnsi"/>
                <w:noProof/>
                <w:webHidden/>
                <w:sz w:val="22"/>
                <w:szCs w:val="22"/>
              </w:rPr>
              <w:instrText xml:space="preserve"> PAGEREF _Toc79665781 \h </w:instrText>
            </w:r>
            <w:r w:rsidR="000D5D58" w:rsidRPr="000D5D58">
              <w:rPr>
                <w:rFonts w:asciiTheme="minorHAnsi" w:hAnsiTheme="minorHAnsi" w:cstheme="minorHAnsi"/>
                <w:noProof/>
                <w:webHidden/>
                <w:sz w:val="22"/>
                <w:szCs w:val="22"/>
              </w:rPr>
            </w:r>
            <w:r w:rsidR="000D5D58" w:rsidRPr="000D5D58">
              <w:rPr>
                <w:rFonts w:asciiTheme="minorHAnsi" w:hAnsiTheme="minorHAnsi" w:cstheme="minorHAnsi"/>
                <w:noProof/>
                <w:webHidden/>
                <w:sz w:val="22"/>
                <w:szCs w:val="22"/>
              </w:rPr>
              <w:fldChar w:fldCharType="separate"/>
            </w:r>
            <w:r w:rsidR="000D5D58" w:rsidRPr="000D5D58">
              <w:rPr>
                <w:rFonts w:asciiTheme="minorHAnsi" w:hAnsiTheme="minorHAnsi" w:cstheme="minorHAnsi"/>
                <w:noProof/>
                <w:webHidden/>
                <w:sz w:val="22"/>
                <w:szCs w:val="22"/>
              </w:rPr>
              <w:t>4</w:t>
            </w:r>
            <w:r w:rsidR="000D5D58" w:rsidRPr="000D5D58">
              <w:rPr>
                <w:rFonts w:asciiTheme="minorHAnsi" w:hAnsiTheme="minorHAnsi" w:cstheme="minorHAnsi"/>
                <w:noProof/>
                <w:webHidden/>
                <w:sz w:val="22"/>
                <w:szCs w:val="22"/>
              </w:rPr>
              <w:fldChar w:fldCharType="end"/>
            </w:r>
          </w:hyperlink>
        </w:p>
        <w:p w14:paraId="65830010" w14:textId="028D78A8" w:rsidR="000D5D58" w:rsidRPr="000D5D58" w:rsidRDefault="000D5D58">
          <w:pPr>
            <w:pStyle w:val="TOC1"/>
            <w:tabs>
              <w:tab w:val="right" w:leader="dot" w:pos="10609"/>
            </w:tabs>
            <w:rPr>
              <w:rFonts w:asciiTheme="minorHAnsi" w:eastAsiaTheme="minorEastAsia" w:hAnsiTheme="minorHAnsi" w:cstheme="minorHAnsi"/>
              <w:noProof/>
              <w:sz w:val="22"/>
              <w:szCs w:val="22"/>
            </w:rPr>
          </w:pPr>
          <w:hyperlink w:anchor="_Toc79665783" w:history="1">
            <w:r w:rsidRPr="000D5D58">
              <w:rPr>
                <w:rStyle w:val="Hyperlink"/>
                <w:rFonts w:asciiTheme="minorHAnsi" w:hAnsiTheme="minorHAnsi" w:cstheme="minorHAnsi"/>
                <w:noProof/>
                <w:sz w:val="22"/>
                <w:szCs w:val="22"/>
              </w:rPr>
              <w:t>Covid-19 vaccination for Care Home staff</w:t>
            </w:r>
            <w:r w:rsidRPr="000D5D58">
              <w:rPr>
                <w:rFonts w:asciiTheme="minorHAnsi" w:hAnsiTheme="minorHAnsi" w:cstheme="minorHAnsi"/>
                <w:noProof/>
                <w:webHidden/>
                <w:sz w:val="22"/>
                <w:szCs w:val="22"/>
              </w:rPr>
              <w:tab/>
            </w:r>
            <w:r w:rsidRPr="000D5D58">
              <w:rPr>
                <w:rFonts w:asciiTheme="minorHAnsi" w:hAnsiTheme="minorHAnsi" w:cstheme="minorHAnsi"/>
                <w:noProof/>
                <w:webHidden/>
                <w:sz w:val="22"/>
                <w:szCs w:val="22"/>
              </w:rPr>
              <w:fldChar w:fldCharType="begin"/>
            </w:r>
            <w:r w:rsidRPr="000D5D58">
              <w:rPr>
                <w:rFonts w:asciiTheme="minorHAnsi" w:hAnsiTheme="minorHAnsi" w:cstheme="minorHAnsi"/>
                <w:noProof/>
                <w:webHidden/>
                <w:sz w:val="22"/>
                <w:szCs w:val="22"/>
              </w:rPr>
              <w:instrText xml:space="preserve"> PAGEREF _Toc79665783 \h </w:instrText>
            </w:r>
            <w:r w:rsidRPr="000D5D58">
              <w:rPr>
                <w:rFonts w:asciiTheme="minorHAnsi" w:hAnsiTheme="minorHAnsi" w:cstheme="minorHAnsi"/>
                <w:noProof/>
                <w:webHidden/>
                <w:sz w:val="22"/>
                <w:szCs w:val="22"/>
              </w:rPr>
            </w:r>
            <w:r w:rsidRPr="000D5D58">
              <w:rPr>
                <w:rFonts w:asciiTheme="minorHAnsi" w:hAnsiTheme="minorHAnsi" w:cstheme="minorHAnsi"/>
                <w:noProof/>
                <w:webHidden/>
                <w:sz w:val="22"/>
                <w:szCs w:val="22"/>
              </w:rPr>
              <w:fldChar w:fldCharType="separate"/>
            </w:r>
            <w:r w:rsidRPr="000D5D58">
              <w:rPr>
                <w:rFonts w:asciiTheme="minorHAnsi" w:hAnsiTheme="minorHAnsi" w:cstheme="minorHAnsi"/>
                <w:noProof/>
                <w:webHidden/>
                <w:sz w:val="22"/>
                <w:szCs w:val="22"/>
              </w:rPr>
              <w:t>4</w:t>
            </w:r>
            <w:r w:rsidRPr="000D5D58">
              <w:rPr>
                <w:rFonts w:asciiTheme="minorHAnsi" w:hAnsiTheme="minorHAnsi" w:cstheme="minorHAnsi"/>
                <w:noProof/>
                <w:webHidden/>
                <w:sz w:val="22"/>
                <w:szCs w:val="22"/>
              </w:rPr>
              <w:fldChar w:fldCharType="end"/>
            </w:r>
          </w:hyperlink>
        </w:p>
        <w:p w14:paraId="6DA64F29" w14:textId="01270CE0" w:rsidR="000D5D58" w:rsidRPr="000D5D58" w:rsidRDefault="000D5D58">
          <w:pPr>
            <w:pStyle w:val="TOC1"/>
            <w:tabs>
              <w:tab w:val="right" w:leader="dot" w:pos="10609"/>
            </w:tabs>
            <w:rPr>
              <w:rFonts w:asciiTheme="minorHAnsi" w:eastAsiaTheme="minorEastAsia" w:hAnsiTheme="minorHAnsi" w:cstheme="minorHAnsi"/>
              <w:noProof/>
              <w:sz w:val="22"/>
              <w:szCs w:val="22"/>
            </w:rPr>
          </w:pPr>
          <w:hyperlink w:anchor="_Toc79665784" w:history="1">
            <w:r w:rsidRPr="000D5D58">
              <w:rPr>
                <w:rStyle w:val="Hyperlink"/>
                <w:rFonts w:asciiTheme="minorHAnsi" w:hAnsiTheme="minorHAnsi" w:cstheme="minorHAnsi"/>
                <w:noProof/>
                <w:sz w:val="22"/>
                <w:szCs w:val="22"/>
              </w:rPr>
              <w:t>Opening times and Vaccine Centres for walk in</w:t>
            </w:r>
            <w:r w:rsidRPr="000D5D58">
              <w:rPr>
                <w:rFonts w:asciiTheme="minorHAnsi" w:hAnsiTheme="minorHAnsi" w:cstheme="minorHAnsi"/>
                <w:noProof/>
                <w:webHidden/>
                <w:sz w:val="22"/>
                <w:szCs w:val="22"/>
              </w:rPr>
              <w:tab/>
            </w:r>
            <w:r w:rsidRPr="000D5D58">
              <w:rPr>
                <w:rFonts w:asciiTheme="minorHAnsi" w:hAnsiTheme="minorHAnsi" w:cstheme="minorHAnsi"/>
                <w:noProof/>
                <w:webHidden/>
                <w:sz w:val="22"/>
                <w:szCs w:val="22"/>
              </w:rPr>
              <w:fldChar w:fldCharType="begin"/>
            </w:r>
            <w:r w:rsidRPr="000D5D58">
              <w:rPr>
                <w:rFonts w:asciiTheme="minorHAnsi" w:hAnsiTheme="minorHAnsi" w:cstheme="minorHAnsi"/>
                <w:noProof/>
                <w:webHidden/>
                <w:sz w:val="22"/>
                <w:szCs w:val="22"/>
              </w:rPr>
              <w:instrText xml:space="preserve"> PAGEREF _Toc79665784 \h </w:instrText>
            </w:r>
            <w:r w:rsidRPr="000D5D58">
              <w:rPr>
                <w:rFonts w:asciiTheme="minorHAnsi" w:hAnsiTheme="minorHAnsi" w:cstheme="minorHAnsi"/>
                <w:noProof/>
                <w:webHidden/>
                <w:sz w:val="22"/>
                <w:szCs w:val="22"/>
              </w:rPr>
            </w:r>
            <w:r w:rsidRPr="000D5D58">
              <w:rPr>
                <w:rFonts w:asciiTheme="minorHAnsi" w:hAnsiTheme="minorHAnsi" w:cstheme="minorHAnsi"/>
                <w:noProof/>
                <w:webHidden/>
                <w:sz w:val="22"/>
                <w:szCs w:val="22"/>
              </w:rPr>
              <w:fldChar w:fldCharType="separate"/>
            </w:r>
            <w:r w:rsidRPr="000D5D58">
              <w:rPr>
                <w:rFonts w:asciiTheme="minorHAnsi" w:hAnsiTheme="minorHAnsi" w:cstheme="minorHAnsi"/>
                <w:noProof/>
                <w:webHidden/>
                <w:sz w:val="22"/>
                <w:szCs w:val="22"/>
              </w:rPr>
              <w:t>5</w:t>
            </w:r>
            <w:r w:rsidRPr="000D5D58">
              <w:rPr>
                <w:rFonts w:asciiTheme="minorHAnsi" w:hAnsiTheme="minorHAnsi" w:cstheme="minorHAnsi"/>
                <w:noProof/>
                <w:webHidden/>
                <w:sz w:val="22"/>
                <w:szCs w:val="22"/>
              </w:rPr>
              <w:fldChar w:fldCharType="end"/>
            </w:r>
          </w:hyperlink>
        </w:p>
        <w:p w14:paraId="2037C092" w14:textId="47A9C3D9" w:rsidR="000D5D58" w:rsidRPr="000D5D58" w:rsidRDefault="000D5D58">
          <w:pPr>
            <w:pStyle w:val="TOC1"/>
            <w:tabs>
              <w:tab w:val="right" w:leader="dot" w:pos="10609"/>
            </w:tabs>
            <w:rPr>
              <w:rFonts w:asciiTheme="minorHAnsi" w:eastAsiaTheme="minorEastAsia" w:hAnsiTheme="minorHAnsi" w:cstheme="minorHAnsi"/>
              <w:noProof/>
              <w:sz w:val="22"/>
              <w:szCs w:val="22"/>
            </w:rPr>
          </w:pPr>
          <w:hyperlink w:anchor="_Toc79665785" w:history="1">
            <w:r w:rsidRPr="000D5D58">
              <w:rPr>
                <w:rStyle w:val="Hyperlink"/>
                <w:rFonts w:asciiTheme="minorHAnsi" w:hAnsiTheme="minorHAnsi" w:cstheme="minorHAnsi"/>
                <w:noProof/>
                <w:sz w:val="22"/>
                <w:szCs w:val="22"/>
              </w:rPr>
              <w:t>Second COVID-19 Vaccine Doses</w:t>
            </w:r>
            <w:r w:rsidRPr="000D5D58">
              <w:rPr>
                <w:rFonts w:asciiTheme="minorHAnsi" w:hAnsiTheme="minorHAnsi" w:cstheme="minorHAnsi"/>
                <w:noProof/>
                <w:webHidden/>
                <w:sz w:val="22"/>
                <w:szCs w:val="22"/>
              </w:rPr>
              <w:tab/>
            </w:r>
            <w:r w:rsidRPr="000D5D58">
              <w:rPr>
                <w:rFonts w:asciiTheme="minorHAnsi" w:hAnsiTheme="minorHAnsi" w:cstheme="minorHAnsi"/>
                <w:noProof/>
                <w:webHidden/>
                <w:sz w:val="22"/>
                <w:szCs w:val="22"/>
              </w:rPr>
              <w:fldChar w:fldCharType="begin"/>
            </w:r>
            <w:r w:rsidRPr="000D5D58">
              <w:rPr>
                <w:rFonts w:asciiTheme="minorHAnsi" w:hAnsiTheme="minorHAnsi" w:cstheme="minorHAnsi"/>
                <w:noProof/>
                <w:webHidden/>
                <w:sz w:val="22"/>
                <w:szCs w:val="22"/>
              </w:rPr>
              <w:instrText xml:space="preserve"> PAGEREF _Toc79665785 \h </w:instrText>
            </w:r>
            <w:r w:rsidRPr="000D5D58">
              <w:rPr>
                <w:rFonts w:asciiTheme="minorHAnsi" w:hAnsiTheme="minorHAnsi" w:cstheme="minorHAnsi"/>
                <w:noProof/>
                <w:webHidden/>
                <w:sz w:val="22"/>
                <w:szCs w:val="22"/>
              </w:rPr>
            </w:r>
            <w:r w:rsidRPr="000D5D58">
              <w:rPr>
                <w:rFonts w:asciiTheme="minorHAnsi" w:hAnsiTheme="minorHAnsi" w:cstheme="minorHAnsi"/>
                <w:noProof/>
                <w:webHidden/>
                <w:sz w:val="22"/>
                <w:szCs w:val="22"/>
              </w:rPr>
              <w:fldChar w:fldCharType="separate"/>
            </w:r>
            <w:r w:rsidRPr="000D5D58">
              <w:rPr>
                <w:rFonts w:asciiTheme="minorHAnsi" w:hAnsiTheme="minorHAnsi" w:cstheme="minorHAnsi"/>
                <w:noProof/>
                <w:webHidden/>
                <w:sz w:val="22"/>
                <w:szCs w:val="22"/>
              </w:rPr>
              <w:t>5</w:t>
            </w:r>
            <w:r w:rsidRPr="000D5D58">
              <w:rPr>
                <w:rFonts w:asciiTheme="minorHAnsi" w:hAnsiTheme="minorHAnsi" w:cstheme="minorHAnsi"/>
                <w:noProof/>
                <w:webHidden/>
                <w:sz w:val="22"/>
                <w:szCs w:val="22"/>
              </w:rPr>
              <w:fldChar w:fldCharType="end"/>
            </w:r>
          </w:hyperlink>
        </w:p>
        <w:p w14:paraId="15E37171" w14:textId="280AEA6E" w:rsidR="000D5D58" w:rsidRPr="000D5D58" w:rsidRDefault="000D5D58">
          <w:pPr>
            <w:pStyle w:val="TOC1"/>
            <w:tabs>
              <w:tab w:val="right" w:leader="dot" w:pos="10609"/>
            </w:tabs>
            <w:rPr>
              <w:rFonts w:asciiTheme="minorHAnsi" w:eastAsiaTheme="minorEastAsia" w:hAnsiTheme="minorHAnsi" w:cstheme="minorHAnsi"/>
              <w:noProof/>
              <w:sz w:val="22"/>
              <w:szCs w:val="22"/>
            </w:rPr>
          </w:pPr>
          <w:hyperlink w:anchor="_Toc79665786" w:history="1">
            <w:r w:rsidRPr="000D5D58">
              <w:rPr>
                <w:rStyle w:val="Hyperlink"/>
                <w:rFonts w:asciiTheme="minorHAnsi" w:hAnsiTheme="minorHAnsi" w:cstheme="minorHAnsi"/>
                <w:noProof/>
                <w:sz w:val="22"/>
                <w:szCs w:val="22"/>
              </w:rPr>
              <w:t>New Guidance for first dose Astra Zeneca (Oxford) Covid-19 Vaccine</w:t>
            </w:r>
            <w:r w:rsidRPr="000D5D58">
              <w:rPr>
                <w:rFonts w:asciiTheme="minorHAnsi" w:hAnsiTheme="minorHAnsi" w:cstheme="minorHAnsi"/>
                <w:noProof/>
                <w:webHidden/>
                <w:sz w:val="22"/>
                <w:szCs w:val="22"/>
              </w:rPr>
              <w:tab/>
            </w:r>
            <w:r w:rsidRPr="000D5D58">
              <w:rPr>
                <w:rFonts w:asciiTheme="minorHAnsi" w:hAnsiTheme="minorHAnsi" w:cstheme="minorHAnsi"/>
                <w:noProof/>
                <w:webHidden/>
                <w:sz w:val="22"/>
                <w:szCs w:val="22"/>
              </w:rPr>
              <w:fldChar w:fldCharType="begin"/>
            </w:r>
            <w:r w:rsidRPr="000D5D58">
              <w:rPr>
                <w:rFonts w:asciiTheme="minorHAnsi" w:hAnsiTheme="minorHAnsi" w:cstheme="minorHAnsi"/>
                <w:noProof/>
                <w:webHidden/>
                <w:sz w:val="22"/>
                <w:szCs w:val="22"/>
              </w:rPr>
              <w:instrText xml:space="preserve"> PAGEREF _Toc79665786 \h </w:instrText>
            </w:r>
            <w:r w:rsidRPr="000D5D58">
              <w:rPr>
                <w:rFonts w:asciiTheme="minorHAnsi" w:hAnsiTheme="minorHAnsi" w:cstheme="minorHAnsi"/>
                <w:noProof/>
                <w:webHidden/>
                <w:sz w:val="22"/>
                <w:szCs w:val="22"/>
              </w:rPr>
            </w:r>
            <w:r w:rsidRPr="000D5D58">
              <w:rPr>
                <w:rFonts w:asciiTheme="minorHAnsi" w:hAnsiTheme="minorHAnsi" w:cstheme="minorHAnsi"/>
                <w:noProof/>
                <w:webHidden/>
                <w:sz w:val="22"/>
                <w:szCs w:val="22"/>
              </w:rPr>
              <w:fldChar w:fldCharType="separate"/>
            </w:r>
            <w:r w:rsidRPr="000D5D58">
              <w:rPr>
                <w:rFonts w:asciiTheme="minorHAnsi" w:hAnsiTheme="minorHAnsi" w:cstheme="minorHAnsi"/>
                <w:noProof/>
                <w:webHidden/>
                <w:sz w:val="22"/>
                <w:szCs w:val="22"/>
              </w:rPr>
              <w:t>5</w:t>
            </w:r>
            <w:r w:rsidRPr="000D5D58">
              <w:rPr>
                <w:rFonts w:asciiTheme="minorHAnsi" w:hAnsiTheme="minorHAnsi" w:cstheme="minorHAnsi"/>
                <w:noProof/>
                <w:webHidden/>
                <w:sz w:val="22"/>
                <w:szCs w:val="22"/>
              </w:rPr>
              <w:fldChar w:fldCharType="end"/>
            </w:r>
          </w:hyperlink>
        </w:p>
        <w:p w14:paraId="5183ABB4" w14:textId="32A48447" w:rsidR="000D5D58" w:rsidRPr="000D5D58" w:rsidRDefault="000D5D58">
          <w:pPr>
            <w:pStyle w:val="TOC1"/>
            <w:tabs>
              <w:tab w:val="right" w:leader="dot" w:pos="10609"/>
            </w:tabs>
            <w:rPr>
              <w:rFonts w:asciiTheme="minorHAnsi" w:eastAsiaTheme="minorEastAsia" w:hAnsiTheme="minorHAnsi" w:cstheme="minorHAnsi"/>
              <w:noProof/>
              <w:sz w:val="22"/>
              <w:szCs w:val="22"/>
            </w:rPr>
          </w:pPr>
          <w:hyperlink w:anchor="_Toc79665787" w:history="1">
            <w:r w:rsidRPr="000D5D58">
              <w:rPr>
                <w:rStyle w:val="Hyperlink"/>
                <w:rFonts w:asciiTheme="minorHAnsi" w:hAnsiTheme="minorHAnsi" w:cstheme="minorHAnsi"/>
                <w:noProof/>
                <w:sz w:val="22"/>
                <w:szCs w:val="22"/>
              </w:rPr>
              <w:t>Supporting Staff with Vaccine Hesitancy</w:t>
            </w:r>
            <w:r w:rsidRPr="000D5D58">
              <w:rPr>
                <w:rFonts w:asciiTheme="minorHAnsi" w:hAnsiTheme="minorHAnsi" w:cstheme="minorHAnsi"/>
                <w:noProof/>
                <w:webHidden/>
                <w:sz w:val="22"/>
                <w:szCs w:val="22"/>
              </w:rPr>
              <w:tab/>
            </w:r>
            <w:r w:rsidRPr="000D5D58">
              <w:rPr>
                <w:rFonts w:asciiTheme="minorHAnsi" w:hAnsiTheme="minorHAnsi" w:cstheme="minorHAnsi"/>
                <w:noProof/>
                <w:webHidden/>
                <w:sz w:val="22"/>
                <w:szCs w:val="22"/>
              </w:rPr>
              <w:fldChar w:fldCharType="begin"/>
            </w:r>
            <w:r w:rsidRPr="000D5D58">
              <w:rPr>
                <w:rFonts w:asciiTheme="minorHAnsi" w:hAnsiTheme="minorHAnsi" w:cstheme="minorHAnsi"/>
                <w:noProof/>
                <w:webHidden/>
                <w:sz w:val="22"/>
                <w:szCs w:val="22"/>
              </w:rPr>
              <w:instrText xml:space="preserve"> PAGEREF _Toc79665787 \h </w:instrText>
            </w:r>
            <w:r w:rsidRPr="000D5D58">
              <w:rPr>
                <w:rFonts w:asciiTheme="minorHAnsi" w:hAnsiTheme="minorHAnsi" w:cstheme="minorHAnsi"/>
                <w:noProof/>
                <w:webHidden/>
                <w:sz w:val="22"/>
                <w:szCs w:val="22"/>
              </w:rPr>
            </w:r>
            <w:r w:rsidRPr="000D5D58">
              <w:rPr>
                <w:rFonts w:asciiTheme="minorHAnsi" w:hAnsiTheme="minorHAnsi" w:cstheme="minorHAnsi"/>
                <w:noProof/>
                <w:webHidden/>
                <w:sz w:val="22"/>
                <w:szCs w:val="22"/>
              </w:rPr>
              <w:fldChar w:fldCharType="separate"/>
            </w:r>
            <w:r w:rsidRPr="000D5D58">
              <w:rPr>
                <w:rFonts w:asciiTheme="minorHAnsi" w:hAnsiTheme="minorHAnsi" w:cstheme="minorHAnsi"/>
                <w:noProof/>
                <w:webHidden/>
                <w:sz w:val="22"/>
                <w:szCs w:val="22"/>
              </w:rPr>
              <w:t>5</w:t>
            </w:r>
            <w:r w:rsidRPr="000D5D58">
              <w:rPr>
                <w:rFonts w:asciiTheme="minorHAnsi" w:hAnsiTheme="minorHAnsi" w:cstheme="minorHAnsi"/>
                <w:noProof/>
                <w:webHidden/>
                <w:sz w:val="22"/>
                <w:szCs w:val="22"/>
              </w:rPr>
              <w:fldChar w:fldCharType="end"/>
            </w:r>
          </w:hyperlink>
        </w:p>
        <w:p w14:paraId="435F0650" w14:textId="02F72085" w:rsidR="000D5D58" w:rsidRPr="000D5D58" w:rsidRDefault="000D5D58">
          <w:pPr>
            <w:pStyle w:val="TOC1"/>
            <w:tabs>
              <w:tab w:val="right" w:leader="dot" w:pos="10609"/>
            </w:tabs>
            <w:rPr>
              <w:rFonts w:asciiTheme="minorHAnsi" w:eastAsiaTheme="minorEastAsia" w:hAnsiTheme="minorHAnsi" w:cstheme="minorHAnsi"/>
              <w:noProof/>
              <w:sz w:val="22"/>
              <w:szCs w:val="22"/>
            </w:rPr>
          </w:pPr>
          <w:hyperlink w:anchor="_Toc79665788" w:history="1">
            <w:r w:rsidRPr="000D5D58">
              <w:rPr>
                <w:rStyle w:val="Hyperlink"/>
                <w:rFonts w:asciiTheme="minorHAnsi" w:hAnsiTheme="minorHAnsi" w:cstheme="minorHAnsi"/>
                <w:noProof/>
                <w:sz w:val="22"/>
                <w:szCs w:val="22"/>
              </w:rPr>
              <w:t>SECTION 1: Updated Guidance</w:t>
            </w:r>
            <w:r w:rsidRPr="000D5D58">
              <w:rPr>
                <w:rFonts w:asciiTheme="minorHAnsi" w:hAnsiTheme="minorHAnsi" w:cstheme="minorHAnsi"/>
                <w:noProof/>
                <w:webHidden/>
                <w:sz w:val="22"/>
                <w:szCs w:val="22"/>
              </w:rPr>
              <w:tab/>
            </w:r>
            <w:r w:rsidRPr="000D5D58">
              <w:rPr>
                <w:rFonts w:asciiTheme="minorHAnsi" w:hAnsiTheme="minorHAnsi" w:cstheme="minorHAnsi"/>
                <w:noProof/>
                <w:webHidden/>
                <w:sz w:val="22"/>
                <w:szCs w:val="22"/>
              </w:rPr>
              <w:fldChar w:fldCharType="begin"/>
            </w:r>
            <w:r w:rsidRPr="000D5D58">
              <w:rPr>
                <w:rFonts w:asciiTheme="minorHAnsi" w:hAnsiTheme="minorHAnsi" w:cstheme="minorHAnsi"/>
                <w:noProof/>
                <w:webHidden/>
                <w:sz w:val="22"/>
                <w:szCs w:val="22"/>
              </w:rPr>
              <w:instrText xml:space="preserve"> PAGEREF _Toc79665788 \h </w:instrText>
            </w:r>
            <w:r w:rsidRPr="000D5D58">
              <w:rPr>
                <w:rFonts w:asciiTheme="minorHAnsi" w:hAnsiTheme="minorHAnsi" w:cstheme="minorHAnsi"/>
                <w:noProof/>
                <w:webHidden/>
                <w:sz w:val="22"/>
                <w:szCs w:val="22"/>
              </w:rPr>
            </w:r>
            <w:r w:rsidRPr="000D5D58">
              <w:rPr>
                <w:rFonts w:asciiTheme="minorHAnsi" w:hAnsiTheme="minorHAnsi" w:cstheme="minorHAnsi"/>
                <w:noProof/>
                <w:webHidden/>
                <w:sz w:val="22"/>
                <w:szCs w:val="22"/>
              </w:rPr>
              <w:fldChar w:fldCharType="separate"/>
            </w:r>
            <w:r w:rsidRPr="000D5D58">
              <w:rPr>
                <w:rFonts w:asciiTheme="minorHAnsi" w:hAnsiTheme="minorHAnsi" w:cstheme="minorHAnsi"/>
                <w:noProof/>
                <w:webHidden/>
                <w:sz w:val="22"/>
                <w:szCs w:val="22"/>
              </w:rPr>
              <w:t>6</w:t>
            </w:r>
            <w:r w:rsidRPr="000D5D58">
              <w:rPr>
                <w:rFonts w:asciiTheme="minorHAnsi" w:hAnsiTheme="minorHAnsi" w:cstheme="minorHAnsi"/>
                <w:noProof/>
                <w:webHidden/>
                <w:sz w:val="22"/>
                <w:szCs w:val="22"/>
              </w:rPr>
              <w:fldChar w:fldCharType="end"/>
            </w:r>
          </w:hyperlink>
        </w:p>
        <w:p w14:paraId="2F81F073" w14:textId="0336B7DC" w:rsidR="000D5D58" w:rsidRPr="000D5D58" w:rsidRDefault="000D5D58">
          <w:pPr>
            <w:pStyle w:val="TOC2"/>
            <w:rPr>
              <w:rFonts w:asciiTheme="minorHAnsi" w:eastAsiaTheme="minorEastAsia" w:hAnsiTheme="minorHAnsi" w:cstheme="minorHAnsi"/>
              <w:noProof/>
              <w:sz w:val="22"/>
              <w:szCs w:val="22"/>
            </w:rPr>
          </w:pPr>
          <w:hyperlink w:anchor="_Toc79665789" w:history="1">
            <w:r w:rsidRPr="000D5D58">
              <w:rPr>
                <w:rStyle w:val="Hyperlink"/>
                <w:rFonts w:asciiTheme="minorHAnsi" w:hAnsiTheme="minorHAnsi" w:cstheme="minorHAnsi"/>
                <w:noProof/>
                <w:sz w:val="22"/>
                <w:szCs w:val="22"/>
              </w:rPr>
              <w:t>Personal Protective Equipment</w:t>
            </w:r>
            <w:r w:rsidRPr="000D5D58">
              <w:rPr>
                <w:rFonts w:asciiTheme="minorHAnsi" w:hAnsiTheme="minorHAnsi" w:cstheme="minorHAnsi"/>
                <w:noProof/>
                <w:webHidden/>
                <w:sz w:val="22"/>
                <w:szCs w:val="22"/>
              </w:rPr>
              <w:tab/>
            </w:r>
            <w:r w:rsidRPr="000D5D58">
              <w:rPr>
                <w:rFonts w:asciiTheme="minorHAnsi" w:hAnsiTheme="minorHAnsi" w:cstheme="minorHAnsi"/>
                <w:noProof/>
                <w:webHidden/>
                <w:sz w:val="22"/>
                <w:szCs w:val="22"/>
              </w:rPr>
              <w:fldChar w:fldCharType="begin"/>
            </w:r>
            <w:r w:rsidRPr="000D5D58">
              <w:rPr>
                <w:rFonts w:asciiTheme="minorHAnsi" w:hAnsiTheme="minorHAnsi" w:cstheme="minorHAnsi"/>
                <w:noProof/>
                <w:webHidden/>
                <w:sz w:val="22"/>
                <w:szCs w:val="22"/>
              </w:rPr>
              <w:instrText xml:space="preserve"> PAGEREF _Toc79665789 \h </w:instrText>
            </w:r>
            <w:r w:rsidRPr="000D5D58">
              <w:rPr>
                <w:rFonts w:asciiTheme="minorHAnsi" w:hAnsiTheme="minorHAnsi" w:cstheme="minorHAnsi"/>
                <w:noProof/>
                <w:webHidden/>
                <w:sz w:val="22"/>
                <w:szCs w:val="22"/>
              </w:rPr>
            </w:r>
            <w:r w:rsidRPr="000D5D58">
              <w:rPr>
                <w:rFonts w:asciiTheme="minorHAnsi" w:hAnsiTheme="minorHAnsi" w:cstheme="minorHAnsi"/>
                <w:noProof/>
                <w:webHidden/>
                <w:sz w:val="22"/>
                <w:szCs w:val="22"/>
              </w:rPr>
              <w:fldChar w:fldCharType="separate"/>
            </w:r>
            <w:r w:rsidRPr="000D5D58">
              <w:rPr>
                <w:rFonts w:asciiTheme="minorHAnsi" w:hAnsiTheme="minorHAnsi" w:cstheme="minorHAnsi"/>
                <w:noProof/>
                <w:webHidden/>
                <w:sz w:val="22"/>
                <w:szCs w:val="22"/>
              </w:rPr>
              <w:t>6</w:t>
            </w:r>
            <w:r w:rsidRPr="000D5D58">
              <w:rPr>
                <w:rFonts w:asciiTheme="minorHAnsi" w:hAnsiTheme="minorHAnsi" w:cstheme="minorHAnsi"/>
                <w:noProof/>
                <w:webHidden/>
                <w:sz w:val="22"/>
                <w:szCs w:val="22"/>
              </w:rPr>
              <w:fldChar w:fldCharType="end"/>
            </w:r>
          </w:hyperlink>
        </w:p>
        <w:p w14:paraId="26F226E6" w14:textId="5677F034" w:rsidR="000D5D58" w:rsidRPr="000D5D58" w:rsidRDefault="000D5D58">
          <w:pPr>
            <w:pStyle w:val="TOC2"/>
            <w:rPr>
              <w:rFonts w:asciiTheme="minorHAnsi" w:eastAsiaTheme="minorEastAsia" w:hAnsiTheme="minorHAnsi" w:cstheme="minorHAnsi"/>
              <w:noProof/>
              <w:sz w:val="22"/>
              <w:szCs w:val="22"/>
            </w:rPr>
          </w:pPr>
          <w:hyperlink w:anchor="_Toc79665790" w:history="1">
            <w:r w:rsidRPr="000D5D58">
              <w:rPr>
                <w:rStyle w:val="Hyperlink"/>
                <w:rFonts w:asciiTheme="minorHAnsi" w:hAnsiTheme="minorHAnsi" w:cstheme="minorHAnsi"/>
                <w:noProof/>
                <w:sz w:val="22"/>
                <w:szCs w:val="22"/>
              </w:rPr>
              <w:t>Polyethylene glycol (PEG)</w:t>
            </w:r>
            <w:r w:rsidRPr="000D5D58">
              <w:rPr>
                <w:rFonts w:asciiTheme="minorHAnsi" w:hAnsiTheme="minorHAnsi" w:cstheme="minorHAnsi"/>
                <w:noProof/>
                <w:webHidden/>
                <w:sz w:val="22"/>
                <w:szCs w:val="22"/>
              </w:rPr>
              <w:tab/>
            </w:r>
            <w:r w:rsidRPr="000D5D58">
              <w:rPr>
                <w:rFonts w:asciiTheme="minorHAnsi" w:hAnsiTheme="minorHAnsi" w:cstheme="minorHAnsi"/>
                <w:noProof/>
                <w:webHidden/>
                <w:sz w:val="22"/>
                <w:szCs w:val="22"/>
              </w:rPr>
              <w:fldChar w:fldCharType="begin"/>
            </w:r>
            <w:r w:rsidRPr="000D5D58">
              <w:rPr>
                <w:rFonts w:asciiTheme="minorHAnsi" w:hAnsiTheme="minorHAnsi" w:cstheme="minorHAnsi"/>
                <w:noProof/>
                <w:webHidden/>
                <w:sz w:val="22"/>
                <w:szCs w:val="22"/>
              </w:rPr>
              <w:instrText xml:space="preserve"> PAGEREF _Toc79665790 \h </w:instrText>
            </w:r>
            <w:r w:rsidRPr="000D5D58">
              <w:rPr>
                <w:rFonts w:asciiTheme="minorHAnsi" w:hAnsiTheme="minorHAnsi" w:cstheme="minorHAnsi"/>
                <w:noProof/>
                <w:webHidden/>
                <w:sz w:val="22"/>
                <w:szCs w:val="22"/>
              </w:rPr>
            </w:r>
            <w:r w:rsidRPr="000D5D58">
              <w:rPr>
                <w:rFonts w:asciiTheme="minorHAnsi" w:hAnsiTheme="minorHAnsi" w:cstheme="minorHAnsi"/>
                <w:noProof/>
                <w:webHidden/>
                <w:sz w:val="22"/>
                <w:szCs w:val="22"/>
              </w:rPr>
              <w:fldChar w:fldCharType="separate"/>
            </w:r>
            <w:r w:rsidRPr="000D5D58">
              <w:rPr>
                <w:rFonts w:asciiTheme="minorHAnsi" w:hAnsiTheme="minorHAnsi" w:cstheme="minorHAnsi"/>
                <w:noProof/>
                <w:webHidden/>
                <w:sz w:val="22"/>
                <w:szCs w:val="22"/>
              </w:rPr>
              <w:t>6</w:t>
            </w:r>
            <w:r w:rsidRPr="000D5D58">
              <w:rPr>
                <w:rFonts w:asciiTheme="minorHAnsi" w:hAnsiTheme="minorHAnsi" w:cstheme="minorHAnsi"/>
                <w:noProof/>
                <w:webHidden/>
                <w:sz w:val="22"/>
                <w:szCs w:val="22"/>
              </w:rPr>
              <w:fldChar w:fldCharType="end"/>
            </w:r>
          </w:hyperlink>
        </w:p>
        <w:p w14:paraId="32CB0518" w14:textId="21BBC31B" w:rsidR="000D5D58" w:rsidRPr="000D5D58" w:rsidRDefault="000D5D58">
          <w:pPr>
            <w:pStyle w:val="TOC2"/>
            <w:rPr>
              <w:rFonts w:asciiTheme="minorHAnsi" w:eastAsiaTheme="minorEastAsia" w:hAnsiTheme="minorHAnsi" w:cstheme="minorHAnsi"/>
              <w:noProof/>
              <w:sz w:val="22"/>
              <w:szCs w:val="22"/>
            </w:rPr>
          </w:pPr>
          <w:hyperlink w:anchor="_Toc79665791" w:history="1">
            <w:r w:rsidRPr="000D5D58">
              <w:rPr>
                <w:rStyle w:val="Hyperlink"/>
                <w:rFonts w:asciiTheme="minorHAnsi" w:hAnsiTheme="minorHAnsi" w:cstheme="minorHAnsi"/>
                <w:noProof/>
                <w:sz w:val="22"/>
                <w:szCs w:val="22"/>
              </w:rPr>
              <w:t>111*6</w:t>
            </w:r>
            <w:r w:rsidRPr="000D5D58">
              <w:rPr>
                <w:rFonts w:asciiTheme="minorHAnsi" w:hAnsiTheme="minorHAnsi" w:cstheme="minorHAnsi"/>
                <w:noProof/>
                <w:webHidden/>
                <w:sz w:val="22"/>
                <w:szCs w:val="22"/>
              </w:rPr>
              <w:tab/>
            </w:r>
            <w:r w:rsidRPr="000D5D58">
              <w:rPr>
                <w:rFonts w:asciiTheme="minorHAnsi" w:hAnsiTheme="minorHAnsi" w:cstheme="minorHAnsi"/>
                <w:noProof/>
                <w:webHidden/>
                <w:sz w:val="22"/>
                <w:szCs w:val="22"/>
              </w:rPr>
              <w:fldChar w:fldCharType="begin"/>
            </w:r>
            <w:r w:rsidRPr="000D5D58">
              <w:rPr>
                <w:rFonts w:asciiTheme="minorHAnsi" w:hAnsiTheme="minorHAnsi" w:cstheme="minorHAnsi"/>
                <w:noProof/>
                <w:webHidden/>
                <w:sz w:val="22"/>
                <w:szCs w:val="22"/>
              </w:rPr>
              <w:instrText xml:space="preserve"> PAGEREF _Toc79665791 \h </w:instrText>
            </w:r>
            <w:r w:rsidRPr="000D5D58">
              <w:rPr>
                <w:rFonts w:asciiTheme="minorHAnsi" w:hAnsiTheme="minorHAnsi" w:cstheme="minorHAnsi"/>
                <w:noProof/>
                <w:webHidden/>
                <w:sz w:val="22"/>
                <w:szCs w:val="22"/>
              </w:rPr>
            </w:r>
            <w:r w:rsidRPr="000D5D58">
              <w:rPr>
                <w:rFonts w:asciiTheme="minorHAnsi" w:hAnsiTheme="minorHAnsi" w:cstheme="minorHAnsi"/>
                <w:noProof/>
                <w:webHidden/>
                <w:sz w:val="22"/>
                <w:szCs w:val="22"/>
              </w:rPr>
              <w:fldChar w:fldCharType="separate"/>
            </w:r>
            <w:r w:rsidRPr="000D5D58">
              <w:rPr>
                <w:rFonts w:asciiTheme="minorHAnsi" w:hAnsiTheme="minorHAnsi" w:cstheme="minorHAnsi"/>
                <w:noProof/>
                <w:webHidden/>
                <w:sz w:val="22"/>
                <w:szCs w:val="22"/>
              </w:rPr>
              <w:t>7</w:t>
            </w:r>
            <w:r w:rsidRPr="000D5D58">
              <w:rPr>
                <w:rFonts w:asciiTheme="minorHAnsi" w:hAnsiTheme="minorHAnsi" w:cstheme="minorHAnsi"/>
                <w:noProof/>
                <w:webHidden/>
                <w:sz w:val="22"/>
                <w:szCs w:val="22"/>
              </w:rPr>
              <w:fldChar w:fldCharType="end"/>
            </w:r>
          </w:hyperlink>
        </w:p>
        <w:p w14:paraId="318F44C2" w14:textId="358A9E18" w:rsidR="000D5D58" w:rsidRPr="000D5D58" w:rsidRDefault="000D5D58">
          <w:pPr>
            <w:pStyle w:val="TOC1"/>
            <w:tabs>
              <w:tab w:val="right" w:leader="dot" w:pos="10609"/>
            </w:tabs>
            <w:rPr>
              <w:rFonts w:asciiTheme="minorHAnsi" w:eastAsiaTheme="minorEastAsia" w:hAnsiTheme="minorHAnsi" w:cstheme="minorHAnsi"/>
              <w:noProof/>
              <w:sz w:val="22"/>
              <w:szCs w:val="22"/>
            </w:rPr>
          </w:pPr>
          <w:hyperlink w:anchor="_Toc79665792" w:history="1">
            <w:r w:rsidRPr="000D5D58">
              <w:rPr>
                <w:rStyle w:val="Hyperlink"/>
                <w:rFonts w:asciiTheme="minorHAnsi" w:hAnsiTheme="minorHAnsi" w:cstheme="minorHAnsi"/>
                <w:noProof/>
                <w:sz w:val="22"/>
                <w:szCs w:val="22"/>
              </w:rPr>
              <w:t>What’s New?</w:t>
            </w:r>
            <w:r w:rsidRPr="000D5D58">
              <w:rPr>
                <w:rFonts w:asciiTheme="minorHAnsi" w:hAnsiTheme="minorHAnsi" w:cstheme="minorHAnsi"/>
                <w:noProof/>
                <w:webHidden/>
                <w:sz w:val="22"/>
                <w:szCs w:val="22"/>
              </w:rPr>
              <w:tab/>
            </w:r>
            <w:r w:rsidRPr="000D5D58">
              <w:rPr>
                <w:rFonts w:asciiTheme="minorHAnsi" w:hAnsiTheme="minorHAnsi" w:cstheme="minorHAnsi"/>
                <w:noProof/>
                <w:webHidden/>
                <w:sz w:val="22"/>
                <w:szCs w:val="22"/>
              </w:rPr>
              <w:fldChar w:fldCharType="begin"/>
            </w:r>
            <w:r w:rsidRPr="000D5D58">
              <w:rPr>
                <w:rFonts w:asciiTheme="minorHAnsi" w:hAnsiTheme="minorHAnsi" w:cstheme="minorHAnsi"/>
                <w:noProof/>
                <w:webHidden/>
                <w:sz w:val="22"/>
                <w:szCs w:val="22"/>
              </w:rPr>
              <w:instrText xml:space="preserve"> PAGEREF _Toc79665792 \h </w:instrText>
            </w:r>
            <w:r w:rsidRPr="000D5D58">
              <w:rPr>
                <w:rFonts w:asciiTheme="minorHAnsi" w:hAnsiTheme="minorHAnsi" w:cstheme="minorHAnsi"/>
                <w:noProof/>
                <w:webHidden/>
                <w:sz w:val="22"/>
                <w:szCs w:val="22"/>
              </w:rPr>
            </w:r>
            <w:r w:rsidRPr="000D5D58">
              <w:rPr>
                <w:rFonts w:asciiTheme="minorHAnsi" w:hAnsiTheme="minorHAnsi" w:cstheme="minorHAnsi"/>
                <w:noProof/>
                <w:webHidden/>
                <w:sz w:val="22"/>
                <w:szCs w:val="22"/>
              </w:rPr>
              <w:fldChar w:fldCharType="separate"/>
            </w:r>
            <w:r w:rsidRPr="000D5D58">
              <w:rPr>
                <w:rFonts w:asciiTheme="minorHAnsi" w:hAnsiTheme="minorHAnsi" w:cstheme="minorHAnsi"/>
                <w:noProof/>
                <w:webHidden/>
                <w:sz w:val="22"/>
                <w:szCs w:val="22"/>
              </w:rPr>
              <w:t>8</w:t>
            </w:r>
            <w:r w:rsidRPr="000D5D58">
              <w:rPr>
                <w:rFonts w:asciiTheme="minorHAnsi" w:hAnsiTheme="minorHAnsi" w:cstheme="minorHAnsi"/>
                <w:noProof/>
                <w:webHidden/>
                <w:sz w:val="22"/>
                <w:szCs w:val="22"/>
              </w:rPr>
              <w:fldChar w:fldCharType="end"/>
            </w:r>
          </w:hyperlink>
        </w:p>
        <w:p w14:paraId="604D948D" w14:textId="1843423E" w:rsidR="000D5D58" w:rsidRPr="000D5D58" w:rsidRDefault="000D5D58">
          <w:pPr>
            <w:pStyle w:val="TOC2"/>
            <w:rPr>
              <w:rFonts w:asciiTheme="minorHAnsi" w:eastAsiaTheme="minorEastAsia" w:hAnsiTheme="minorHAnsi" w:cstheme="minorHAnsi"/>
              <w:noProof/>
              <w:sz w:val="22"/>
              <w:szCs w:val="22"/>
            </w:rPr>
          </w:pPr>
          <w:hyperlink w:anchor="_Toc79665793" w:history="1">
            <w:r w:rsidRPr="000D5D58">
              <w:rPr>
                <w:rStyle w:val="Hyperlink"/>
                <w:rFonts w:asciiTheme="minorHAnsi" w:hAnsiTheme="minorHAnsi" w:cstheme="minorHAnsi"/>
                <w:noProof/>
                <w:sz w:val="22"/>
                <w:szCs w:val="22"/>
              </w:rPr>
              <w:t>Vaccination Guides</w:t>
            </w:r>
            <w:r w:rsidRPr="000D5D58">
              <w:rPr>
                <w:rFonts w:asciiTheme="minorHAnsi" w:hAnsiTheme="minorHAnsi" w:cstheme="minorHAnsi"/>
                <w:noProof/>
                <w:webHidden/>
                <w:sz w:val="22"/>
                <w:szCs w:val="22"/>
              </w:rPr>
              <w:tab/>
            </w:r>
            <w:r w:rsidRPr="000D5D58">
              <w:rPr>
                <w:rFonts w:asciiTheme="minorHAnsi" w:hAnsiTheme="minorHAnsi" w:cstheme="minorHAnsi"/>
                <w:noProof/>
                <w:webHidden/>
                <w:sz w:val="22"/>
                <w:szCs w:val="22"/>
              </w:rPr>
              <w:fldChar w:fldCharType="begin"/>
            </w:r>
            <w:r w:rsidRPr="000D5D58">
              <w:rPr>
                <w:rFonts w:asciiTheme="minorHAnsi" w:hAnsiTheme="minorHAnsi" w:cstheme="minorHAnsi"/>
                <w:noProof/>
                <w:webHidden/>
                <w:sz w:val="22"/>
                <w:szCs w:val="22"/>
              </w:rPr>
              <w:instrText xml:space="preserve"> PAGEREF _Toc79665793 \h </w:instrText>
            </w:r>
            <w:r w:rsidRPr="000D5D58">
              <w:rPr>
                <w:rFonts w:asciiTheme="minorHAnsi" w:hAnsiTheme="minorHAnsi" w:cstheme="minorHAnsi"/>
                <w:noProof/>
                <w:webHidden/>
                <w:sz w:val="22"/>
                <w:szCs w:val="22"/>
              </w:rPr>
            </w:r>
            <w:r w:rsidRPr="000D5D58">
              <w:rPr>
                <w:rFonts w:asciiTheme="minorHAnsi" w:hAnsiTheme="minorHAnsi" w:cstheme="minorHAnsi"/>
                <w:noProof/>
                <w:webHidden/>
                <w:sz w:val="22"/>
                <w:szCs w:val="22"/>
              </w:rPr>
              <w:fldChar w:fldCharType="separate"/>
            </w:r>
            <w:r w:rsidRPr="000D5D58">
              <w:rPr>
                <w:rFonts w:asciiTheme="minorHAnsi" w:hAnsiTheme="minorHAnsi" w:cstheme="minorHAnsi"/>
                <w:noProof/>
                <w:webHidden/>
                <w:sz w:val="22"/>
                <w:szCs w:val="22"/>
              </w:rPr>
              <w:t>9</w:t>
            </w:r>
            <w:r w:rsidRPr="000D5D58">
              <w:rPr>
                <w:rFonts w:asciiTheme="minorHAnsi" w:hAnsiTheme="minorHAnsi" w:cstheme="minorHAnsi"/>
                <w:noProof/>
                <w:webHidden/>
                <w:sz w:val="22"/>
                <w:szCs w:val="22"/>
              </w:rPr>
              <w:fldChar w:fldCharType="end"/>
            </w:r>
          </w:hyperlink>
        </w:p>
        <w:p w14:paraId="1B48C968" w14:textId="51FFFFC7" w:rsidR="000D5D58" w:rsidRPr="000D5D58" w:rsidRDefault="000D5D58">
          <w:pPr>
            <w:pStyle w:val="TOC2"/>
            <w:rPr>
              <w:rFonts w:asciiTheme="minorHAnsi" w:eastAsiaTheme="minorEastAsia" w:hAnsiTheme="minorHAnsi" w:cstheme="minorHAnsi"/>
              <w:noProof/>
              <w:sz w:val="22"/>
              <w:szCs w:val="22"/>
            </w:rPr>
          </w:pPr>
          <w:hyperlink w:anchor="_Toc79665794" w:history="1">
            <w:r w:rsidRPr="000D5D58">
              <w:rPr>
                <w:rStyle w:val="Hyperlink"/>
                <w:rFonts w:asciiTheme="minorHAnsi" w:hAnsiTheme="minorHAnsi" w:cstheme="minorHAnsi"/>
                <w:noProof/>
                <w:sz w:val="22"/>
                <w:szCs w:val="22"/>
              </w:rPr>
              <w:t>Care Home Champion Meeting</w:t>
            </w:r>
            <w:r w:rsidRPr="000D5D58">
              <w:rPr>
                <w:rFonts w:asciiTheme="minorHAnsi" w:hAnsiTheme="minorHAnsi" w:cstheme="minorHAnsi"/>
                <w:noProof/>
                <w:webHidden/>
                <w:sz w:val="22"/>
                <w:szCs w:val="22"/>
              </w:rPr>
              <w:tab/>
            </w:r>
            <w:r w:rsidRPr="000D5D58">
              <w:rPr>
                <w:rFonts w:asciiTheme="minorHAnsi" w:hAnsiTheme="minorHAnsi" w:cstheme="minorHAnsi"/>
                <w:noProof/>
                <w:webHidden/>
                <w:sz w:val="22"/>
                <w:szCs w:val="22"/>
              </w:rPr>
              <w:fldChar w:fldCharType="begin"/>
            </w:r>
            <w:r w:rsidRPr="000D5D58">
              <w:rPr>
                <w:rFonts w:asciiTheme="minorHAnsi" w:hAnsiTheme="minorHAnsi" w:cstheme="minorHAnsi"/>
                <w:noProof/>
                <w:webHidden/>
                <w:sz w:val="22"/>
                <w:szCs w:val="22"/>
              </w:rPr>
              <w:instrText xml:space="preserve"> PAGEREF _Toc79665794 \h </w:instrText>
            </w:r>
            <w:r w:rsidRPr="000D5D58">
              <w:rPr>
                <w:rFonts w:asciiTheme="minorHAnsi" w:hAnsiTheme="minorHAnsi" w:cstheme="minorHAnsi"/>
                <w:noProof/>
                <w:webHidden/>
                <w:sz w:val="22"/>
                <w:szCs w:val="22"/>
              </w:rPr>
            </w:r>
            <w:r w:rsidRPr="000D5D58">
              <w:rPr>
                <w:rFonts w:asciiTheme="minorHAnsi" w:hAnsiTheme="minorHAnsi" w:cstheme="minorHAnsi"/>
                <w:noProof/>
                <w:webHidden/>
                <w:sz w:val="22"/>
                <w:szCs w:val="22"/>
              </w:rPr>
              <w:fldChar w:fldCharType="separate"/>
            </w:r>
            <w:r w:rsidRPr="000D5D58">
              <w:rPr>
                <w:rFonts w:asciiTheme="minorHAnsi" w:hAnsiTheme="minorHAnsi" w:cstheme="minorHAnsi"/>
                <w:noProof/>
                <w:webHidden/>
                <w:sz w:val="22"/>
                <w:szCs w:val="22"/>
              </w:rPr>
              <w:t>11</w:t>
            </w:r>
            <w:r w:rsidRPr="000D5D58">
              <w:rPr>
                <w:rFonts w:asciiTheme="minorHAnsi" w:hAnsiTheme="minorHAnsi" w:cstheme="minorHAnsi"/>
                <w:noProof/>
                <w:webHidden/>
                <w:sz w:val="22"/>
                <w:szCs w:val="22"/>
              </w:rPr>
              <w:fldChar w:fldCharType="end"/>
            </w:r>
          </w:hyperlink>
        </w:p>
        <w:p w14:paraId="526348A3" w14:textId="38FC6FD8" w:rsidR="000D5D58" w:rsidRPr="000D5D58" w:rsidRDefault="000D5D58">
          <w:pPr>
            <w:pStyle w:val="TOC2"/>
            <w:rPr>
              <w:rFonts w:asciiTheme="minorHAnsi" w:eastAsiaTheme="minorEastAsia" w:hAnsiTheme="minorHAnsi" w:cstheme="minorHAnsi"/>
              <w:noProof/>
              <w:sz w:val="22"/>
              <w:szCs w:val="22"/>
            </w:rPr>
          </w:pPr>
          <w:hyperlink w:anchor="_Toc79665795" w:history="1">
            <w:r w:rsidRPr="000D5D58">
              <w:rPr>
                <w:rStyle w:val="Hyperlink"/>
                <w:rFonts w:asciiTheme="minorHAnsi" w:hAnsiTheme="minorHAnsi" w:cstheme="minorHAnsi"/>
                <w:noProof/>
                <w:sz w:val="22"/>
                <w:szCs w:val="22"/>
              </w:rPr>
              <w:t>IPC guidance direct to your mobile</w:t>
            </w:r>
            <w:r w:rsidRPr="000D5D58">
              <w:rPr>
                <w:rFonts w:asciiTheme="minorHAnsi" w:hAnsiTheme="minorHAnsi" w:cstheme="minorHAnsi"/>
                <w:noProof/>
                <w:webHidden/>
                <w:sz w:val="22"/>
                <w:szCs w:val="22"/>
              </w:rPr>
              <w:tab/>
            </w:r>
            <w:r w:rsidRPr="000D5D58">
              <w:rPr>
                <w:rFonts w:asciiTheme="minorHAnsi" w:hAnsiTheme="minorHAnsi" w:cstheme="minorHAnsi"/>
                <w:noProof/>
                <w:webHidden/>
                <w:sz w:val="22"/>
                <w:szCs w:val="22"/>
              </w:rPr>
              <w:fldChar w:fldCharType="begin"/>
            </w:r>
            <w:r w:rsidRPr="000D5D58">
              <w:rPr>
                <w:rFonts w:asciiTheme="minorHAnsi" w:hAnsiTheme="minorHAnsi" w:cstheme="minorHAnsi"/>
                <w:noProof/>
                <w:webHidden/>
                <w:sz w:val="22"/>
                <w:szCs w:val="22"/>
              </w:rPr>
              <w:instrText xml:space="preserve"> PAGEREF _Toc79665795 \h </w:instrText>
            </w:r>
            <w:r w:rsidRPr="000D5D58">
              <w:rPr>
                <w:rFonts w:asciiTheme="minorHAnsi" w:hAnsiTheme="minorHAnsi" w:cstheme="minorHAnsi"/>
                <w:noProof/>
                <w:webHidden/>
                <w:sz w:val="22"/>
                <w:szCs w:val="22"/>
              </w:rPr>
            </w:r>
            <w:r w:rsidRPr="000D5D58">
              <w:rPr>
                <w:rFonts w:asciiTheme="minorHAnsi" w:hAnsiTheme="minorHAnsi" w:cstheme="minorHAnsi"/>
                <w:noProof/>
                <w:webHidden/>
                <w:sz w:val="22"/>
                <w:szCs w:val="22"/>
              </w:rPr>
              <w:fldChar w:fldCharType="separate"/>
            </w:r>
            <w:r w:rsidRPr="000D5D58">
              <w:rPr>
                <w:rFonts w:asciiTheme="minorHAnsi" w:hAnsiTheme="minorHAnsi" w:cstheme="minorHAnsi"/>
                <w:noProof/>
                <w:webHidden/>
                <w:sz w:val="22"/>
                <w:szCs w:val="22"/>
              </w:rPr>
              <w:t>11</w:t>
            </w:r>
            <w:r w:rsidRPr="000D5D58">
              <w:rPr>
                <w:rFonts w:asciiTheme="minorHAnsi" w:hAnsiTheme="minorHAnsi" w:cstheme="minorHAnsi"/>
                <w:noProof/>
                <w:webHidden/>
                <w:sz w:val="22"/>
                <w:szCs w:val="22"/>
              </w:rPr>
              <w:fldChar w:fldCharType="end"/>
            </w:r>
          </w:hyperlink>
        </w:p>
        <w:p w14:paraId="45E67559" w14:textId="560EE666" w:rsidR="000D5D58" w:rsidRPr="000D5D58" w:rsidRDefault="000D5D58">
          <w:pPr>
            <w:pStyle w:val="TOC2"/>
            <w:rPr>
              <w:rFonts w:asciiTheme="minorHAnsi" w:eastAsiaTheme="minorEastAsia" w:hAnsiTheme="minorHAnsi" w:cstheme="minorHAnsi"/>
              <w:noProof/>
              <w:sz w:val="22"/>
              <w:szCs w:val="22"/>
            </w:rPr>
          </w:pPr>
          <w:hyperlink w:anchor="_Toc79665796" w:history="1">
            <w:r w:rsidRPr="000D5D58">
              <w:rPr>
                <w:rStyle w:val="Hyperlink"/>
                <w:rFonts w:asciiTheme="minorHAnsi" w:hAnsiTheme="minorHAnsi" w:cstheme="minorHAnsi"/>
                <w:noProof/>
                <w:sz w:val="22"/>
                <w:szCs w:val="22"/>
              </w:rPr>
              <w:t>IPC Training offers</w:t>
            </w:r>
            <w:r w:rsidRPr="000D5D58">
              <w:rPr>
                <w:rFonts w:asciiTheme="minorHAnsi" w:hAnsiTheme="minorHAnsi" w:cstheme="minorHAnsi"/>
                <w:noProof/>
                <w:webHidden/>
                <w:sz w:val="22"/>
                <w:szCs w:val="22"/>
              </w:rPr>
              <w:tab/>
            </w:r>
            <w:r w:rsidRPr="000D5D58">
              <w:rPr>
                <w:rFonts w:asciiTheme="minorHAnsi" w:hAnsiTheme="minorHAnsi" w:cstheme="minorHAnsi"/>
                <w:noProof/>
                <w:webHidden/>
                <w:sz w:val="22"/>
                <w:szCs w:val="22"/>
              </w:rPr>
              <w:fldChar w:fldCharType="begin"/>
            </w:r>
            <w:r w:rsidRPr="000D5D58">
              <w:rPr>
                <w:rFonts w:asciiTheme="minorHAnsi" w:hAnsiTheme="minorHAnsi" w:cstheme="minorHAnsi"/>
                <w:noProof/>
                <w:webHidden/>
                <w:sz w:val="22"/>
                <w:szCs w:val="22"/>
              </w:rPr>
              <w:instrText xml:space="preserve"> PAGEREF _Toc79665796 \h </w:instrText>
            </w:r>
            <w:r w:rsidRPr="000D5D58">
              <w:rPr>
                <w:rFonts w:asciiTheme="minorHAnsi" w:hAnsiTheme="minorHAnsi" w:cstheme="minorHAnsi"/>
                <w:noProof/>
                <w:webHidden/>
                <w:sz w:val="22"/>
                <w:szCs w:val="22"/>
              </w:rPr>
            </w:r>
            <w:r w:rsidRPr="000D5D58">
              <w:rPr>
                <w:rFonts w:asciiTheme="minorHAnsi" w:hAnsiTheme="minorHAnsi" w:cstheme="minorHAnsi"/>
                <w:noProof/>
                <w:webHidden/>
                <w:sz w:val="22"/>
                <w:szCs w:val="22"/>
              </w:rPr>
              <w:fldChar w:fldCharType="separate"/>
            </w:r>
            <w:r w:rsidRPr="000D5D58">
              <w:rPr>
                <w:rFonts w:asciiTheme="minorHAnsi" w:hAnsiTheme="minorHAnsi" w:cstheme="minorHAnsi"/>
                <w:noProof/>
                <w:webHidden/>
                <w:sz w:val="22"/>
                <w:szCs w:val="22"/>
              </w:rPr>
              <w:t>11</w:t>
            </w:r>
            <w:r w:rsidRPr="000D5D58">
              <w:rPr>
                <w:rFonts w:asciiTheme="minorHAnsi" w:hAnsiTheme="minorHAnsi" w:cstheme="minorHAnsi"/>
                <w:noProof/>
                <w:webHidden/>
                <w:sz w:val="22"/>
                <w:szCs w:val="22"/>
              </w:rPr>
              <w:fldChar w:fldCharType="end"/>
            </w:r>
          </w:hyperlink>
        </w:p>
        <w:p w14:paraId="3530B2E5" w14:textId="27566B4F" w:rsidR="000D5D58" w:rsidRPr="000D5D58" w:rsidRDefault="000D5D58">
          <w:pPr>
            <w:pStyle w:val="TOC2"/>
            <w:rPr>
              <w:rFonts w:asciiTheme="minorHAnsi" w:eastAsiaTheme="minorEastAsia" w:hAnsiTheme="minorHAnsi" w:cstheme="minorHAnsi"/>
              <w:noProof/>
              <w:sz w:val="22"/>
              <w:szCs w:val="22"/>
            </w:rPr>
          </w:pPr>
          <w:hyperlink w:anchor="_Toc79665797" w:history="1">
            <w:r w:rsidRPr="000D5D58">
              <w:rPr>
                <w:rStyle w:val="Hyperlink"/>
                <w:rFonts w:asciiTheme="minorHAnsi" w:hAnsiTheme="minorHAnsi" w:cstheme="minorHAnsi"/>
                <w:noProof/>
                <w:sz w:val="22"/>
                <w:szCs w:val="22"/>
              </w:rPr>
              <w:t>Uniform Bags</w:t>
            </w:r>
            <w:r w:rsidRPr="000D5D58">
              <w:rPr>
                <w:rFonts w:asciiTheme="minorHAnsi" w:hAnsiTheme="minorHAnsi" w:cstheme="minorHAnsi"/>
                <w:noProof/>
                <w:webHidden/>
                <w:sz w:val="22"/>
                <w:szCs w:val="22"/>
              </w:rPr>
              <w:tab/>
            </w:r>
            <w:r w:rsidRPr="000D5D58">
              <w:rPr>
                <w:rFonts w:asciiTheme="minorHAnsi" w:hAnsiTheme="minorHAnsi" w:cstheme="minorHAnsi"/>
                <w:noProof/>
                <w:webHidden/>
                <w:sz w:val="22"/>
                <w:szCs w:val="22"/>
              </w:rPr>
              <w:fldChar w:fldCharType="begin"/>
            </w:r>
            <w:r w:rsidRPr="000D5D58">
              <w:rPr>
                <w:rFonts w:asciiTheme="minorHAnsi" w:hAnsiTheme="minorHAnsi" w:cstheme="minorHAnsi"/>
                <w:noProof/>
                <w:webHidden/>
                <w:sz w:val="22"/>
                <w:szCs w:val="22"/>
              </w:rPr>
              <w:instrText xml:space="preserve"> PAGEREF _Toc79665797 \h </w:instrText>
            </w:r>
            <w:r w:rsidRPr="000D5D58">
              <w:rPr>
                <w:rFonts w:asciiTheme="minorHAnsi" w:hAnsiTheme="minorHAnsi" w:cstheme="minorHAnsi"/>
                <w:noProof/>
                <w:webHidden/>
                <w:sz w:val="22"/>
                <w:szCs w:val="22"/>
              </w:rPr>
            </w:r>
            <w:r w:rsidRPr="000D5D58">
              <w:rPr>
                <w:rFonts w:asciiTheme="minorHAnsi" w:hAnsiTheme="minorHAnsi" w:cstheme="minorHAnsi"/>
                <w:noProof/>
                <w:webHidden/>
                <w:sz w:val="22"/>
                <w:szCs w:val="22"/>
              </w:rPr>
              <w:fldChar w:fldCharType="separate"/>
            </w:r>
            <w:r w:rsidRPr="000D5D58">
              <w:rPr>
                <w:rFonts w:asciiTheme="minorHAnsi" w:hAnsiTheme="minorHAnsi" w:cstheme="minorHAnsi"/>
                <w:noProof/>
                <w:webHidden/>
                <w:sz w:val="22"/>
                <w:szCs w:val="22"/>
              </w:rPr>
              <w:t>12</w:t>
            </w:r>
            <w:r w:rsidRPr="000D5D58">
              <w:rPr>
                <w:rFonts w:asciiTheme="minorHAnsi" w:hAnsiTheme="minorHAnsi" w:cstheme="minorHAnsi"/>
                <w:noProof/>
                <w:webHidden/>
                <w:sz w:val="22"/>
                <w:szCs w:val="22"/>
              </w:rPr>
              <w:fldChar w:fldCharType="end"/>
            </w:r>
          </w:hyperlink>
        </w:p>
        <w:p w14:paraId="284BD3AF" w14:textId="50209EA9" w:rsidR="000D5D58" w:rsidRPr="000D5D58" w:rsidRDefault="000D5D58">
          <w:pPr>
            <w:pStyle w:val="TOC2"/>
            <w:rPr>
              <w:rFonts w:asciiTheme="minorHAnsi" w:eastAsiaTheme="minorEastAsia" w:hAnsiTheme="minorHAnsi" w:cstheme="minorHAnsi"/>
              <w:noProof/>
              <w:sz w:val="22"/>
              <w:szCs w:val="22"/>
            </w:rPr>
          </w:pPr>
          <w:hyperlink w:anchor="_Toc79665798" w:history="1">
            <w:r w:rsidRPr="000D5D58">
              <w:rPr>
                <w:rStyle w:val="Hyperlink"/>
                <w:rFonts w:asciiTheme="minorHAnsi" w:hAnsiTheme="minorHAnsi" w:cstheme="minorHAnsi"/>
                <w:noProof/>
                <w:sz w:val="22"/>
                <w:szCs w:val="22"/>
              </w:rPr>
              <w:t>Pre-Recorded COVID-19 Vaccine Q&amp;A webinars</w:t>
            </w:r>
            <w:r w:rsidRPr="000D5D58">
              <w:rPr>
                <w:rFonts w:asciiTheme="minorHAnsi" w:hAnsiTheme="minorHAnsi" w:cstheme="minorHAnsi"/>
                <w:noProof/>
                <w:webHidden/>
                <w:sz w:val="22"/>
                <w:szCs w:val="22"/>
              </w:rPr>
              <w:tab/>
            </w:r>
            <w:r w:rsidRPr="000D5D58">
              <w:rPr>
                <w:rFonts w:asciiTheme="minorHAnsi" w:hAnsiTheme="minorHAnsi" w:cstheme="minorHAnsi"/>
                <w:noProof/>
                <w:webHidden/>
                <w:sz w:val="22"/>
                <w:szCs w:val="22"/>
              </w:rPr>
              <w:fldChar w:fldCharType="begin"/>
            </w:r>
            <w:r w:rsidRPr="000D5D58">
              <w:rPr>
                <w:rFonts w:asciiTheme="minorHAnsi" w:hAnsiTheme="minorHAnsi" w:cstheme="minorHAnsi"/>
                <w:noProof/>
                <w:webHidden/>
                <w:sz w:val="22"/>
                <w:szCs w:val="22"/>
              </w:rPr>
              <w:instrText xml:space="preserve"> PAGEREF _Toc79665798 \h </w:instrText>
            </w:r>
            <w:r w:rsidRPr="000D5D58">
              <w:rPr>
                <w:rFonts w:asciiTheme="minorHAnsi" w:hAnsiTheme="minorHAnsi" w:cstheme="minorHAnsi"/>
                <w:noProof/>
                <w:webHidden/>
                <w:sz w:val="22"/>
                <w:szCs w:val="22"/>
              </w:rPr>
            </w:r>
            <w:r w:rsidRPr="000D5D58">
              <w:rPr>
                <w:rFonts w:asciiTheme="minorHAnsi" w:hAnsiTheme="minorHAnsi" w:cstheme="minorHAnsi"/>
                <w:noProof/>
                <w:webHidden/>
                <w:sz w:val="22"/>
                <w:szCs w:val="22"/>
              </w:rPr>
              <w:fldChar w:fldCharType="separate"/>
            </w:r>
            <w:r w:rsidRPr="000D5D58">
              <w:rPr>
                <w:rFonts w:asciiTheme="minorHAnsi" w:hAnsiTheme="minorHAnsi" w:cstheme="minorHAnsi"/>
                <w:noProof/>
                <w:webHidden/>
                <w:sz w:val="22"/>
                <w:szCs w:val="22"/>
              </w:rPr>
              <w:t>12</w:t>
            </w:r>
            <w:r w:rsidRPr="000D5D58">
              <w:rPr>
                <w:rFonts w:asciiTheme="minorHAnsi" w:hAnsiTheme="minorHAnsi" w:cstheme="minorHAnsi"/>
                <w:noProof/>
                <w:webHidden/>
                <w:sz w:val="22"/>
                <w:szCs w:val="22"/>
              </w:rPr>
              <w:fldChar w:fldCharType="end"/>
            </w:r>
          </w:hyperlink>
        </w:p>
        <w:p w14:paraId="0004A7E9" w14:textId="6B893145" w:rsidR="000D5D58" w:rsidRPr="000D5D58" w:rsidRDefault="000D5D58">
          <w:pPr>
            <w:pStyle w:val="TOC2"/>
            <w:rPr>
              <w:rFonts w:asciiTheme="minorHAnsi" w:eastAsiaTheme="minorEastAsia" w:hAnsiTheme="minorHAnsi" w:cstheme="minorHAnsi"/>
              <w:noProof/>
              <w:sz w:val="22"/>
              <w:szCs w:val="22"/>
            </w:rPr>
          </w:pPr>
          <w:hyperlink w:anchor="_Toc79665799" w:history="1">
            <w:r w:rsidRPr="000D5D58">
              <w:rPr>
                <w:rStyle w:val="Hyperlink"/>
                <w:rFonts w:asciiTheme="minorHAnsi" w:hAnsiTheme="minorHAnsi" w:cstheme="minorHAnsi"/>
                <w:noProof/>
                <w:sz w:val="22"/>
                <w:szCs w:val="22"/>
              </w:rPr>
              <w:t>COVID 19 Vaccine Questions and Answers in English and Polish</w:t>
            </w:r>
            <w:r w:rsidRPr="000D5D58">
              <w:rPr>
                <w:rFonts w:asciiTheme="minorHAnsi" w:hAnsiTheme="minorHAnsi" w:cstheme="minorHAnsi"/>
                <w:noProof/>
                <w:webHidden/>
                <w:sz w:val="22"/>
                <w:szCs w:val="22"/>
              </w:rPr>
              <w:tab/>
            </w:r>
            <w:r w:rsidRPr="000D5D58">
              <w:rPr>
                <w:rFonts w:asciiTheme="minorHAnsi" w:hAnsiTheme="minorHAnsi" w:cstheme="minorHAnsi"/>
                <w:noProof/>
                <w:webHidden/>
                <w:sz w:val="22"/>
                <w:szCs w:val="22"/>
              </w:rPr>
              <w:fldChar w:fldCharType="begin"/>
            </w:r>
            <w:r w:rsidRPr="000D5D58">
              <w:rPr>
                <w:rFonts w:asciiTheme="minorHAnsi" w:hAnsiTheme="minorHAnsi" w:cstheme="minorHAnsi"/>
                <w:noProof/>
                <w:webHidden/>
                <w:sz w:val="22"/>
                <w:szCs w:val="22"/>
              </w:rPr>
              <w:instrText xml:space="preserve"> PAGEREF _Toc79665799 \h </w:instrText>
            </w:r>
            <w:r w:rsidRPr="000D5D58">
              <w:rPr>
                <w:rFonts w:asciiTheme="minorHAnsi" w:hAnsiTheme="minorHAnsi" w:cstheme="minorHAnsi"/>
                <w:noProof/>
                <w:webHidden/>
                <w:sz w:val="22"/>
                <w:szCs w:val="22"/>
              </w:rPr>
            </w:r>
            <w:r w:rsidRPr="000D5D58">
              <w:rPr>
                <w:rFonts w:asciiTheme="minorHAnsi" w:hAnsiTheme="minorHAnsi" w:cstheme="minorHAnsi"/>
                <w:noProof/>
                <w:webHidden/>
                <w:sz w:val="22"/>
                <w:szCs w:val="22"/>
              </w:rPr>
              <w:fldChar w:fldCharType="separate"/>
            </w:r>
            <w:r w:rsidRPr="000D5D58">
              <w:rPr>
                <w:rFonts w:asciiTheme="minorHAnsi" w:hAnsiTheme="minorHAnsi" w:cstheme="minorHAnsi"/>
                <w:noProof/>
                <w:webHidden/>
                <w:sz w:val="22"/>
                <w:szCs w:val="22"/>
              </w:rPr>
              <w:t>12</w:t>
            </w:r>
            <w:r w:rsidRPr="000D5D58">
              <w:rPr>
                <w:rFonts w:asciiTheme="minorHAnsi" w:hAnsiTheme="minorHAnsi" w:cstheme="minorHAnsi"/>
                <w:noProof/>
                <w:webHidden/>
                <w:sz w:val="22"/>
                <w:szCs w:val="22"/>
              </w:rPr>
              <w:fldChar w:fldCharType="end"/>
            </w:r>
          </w:hyperlink>
        </w:p>
        <w:p w14:paraId="4DAA461F" w14:textId="6AEBDCD6" w:rsidR="000D5D58" w:rsidRPr="000D5D58" w:rsidRDefault="000D5D58">
          <w:pPr>
            <w:pStyle w:val="TOC2"/>
            <w:rPr>
              <w:rFonts w:asciiTheme="minorHAnsi" w:eastAsiaTheme="minorEastAsia" w:hAnsiTheme="minorHAnsi" w:cstheme="minorHAnsi"/>
              <w:noProof/>
              <w:sz w:val="22"/>
              <w:szCs w:val="22"/>
            </w:rPr>
          </w:pPr>
          <w:hyperlink w:anchor="_Toc79665800" w:history="1">
            <w:r w:rsidRPr="000D5D58">
              <w:rPr>
                <w:rStyle w:val="Hyperlink"/>
                <w:rFonts w:asciiTheme="minorHAnsi" w:hAnsiTheme="minorHAnsi" w:cstheme="minorHAnsi"/>
                <w:iCs/>
                <w:noProof/>
                <w:sz w:val="22"/>
                <w:szCs w:val="22"/>
              </w:rPr>
              <w:t>Ways to Reach out to Friends and Neighbours</w:t>
            </w:r>
            <w:r w:rsidRPr="000D5D58">
              <w:rPr>
                <w:rStyle w:val="Hyperlink"/>
                <w:rFonts w:asciiTheme="minorHAnsi" w:hAnsiTheme="minorHAnsi" w:cstheme="minorHAnsi"/>
                <w:noProof/>
                <w:sz w:val="22"/>
                <w:szCs w:val="22"/>
              </w:rPr>
              <w:t xml:space="preserve"> . . .</w:t>
            </w:r>
            <w:r w:rsidRPr="000D5D58">
              <w:rPr>
                <w:rFonts w:asciiTheme="minorHAnsi" w:hAnsiTheme="minorHAnsi" w:cstheme="minorHAnsi"/>
                <w:noProof/>
                <w:webHidden/>
                <w:sz w:val="22"/>
                <w:szCs w:val="22"/>
              </w:rPr>
              <w:tab/>
            </w:r>
            <w:r w:rsidRPr="000D5D58">
              <w:rPr>
                <w:rFonts w:asciiTheme="minorHAnsi" w:hAnsiTheme="minorHAnsi" w:cstheme="minorHAnsi"/>
                <w:noProof/>
                <w:webHidden/>
                <w:sz w:val="22"/>
                <w:szCs w:val="22"/>
              </w:rPr>
              <w:fldChar w:fldCharType="begin"/>
            </w:r>
            <w:r w:rsidRPr="000D5D58">
              <w:rPr>
                <w:rFonts w:asciiTheme="minorHAnsi" w:hAnsiTheme="minorHAnsi" w:cstheme="minorHAnsi"/>
                <w:noProof/>
                <w:webHidden/>
                <w:sz w:val="22"/>
                <w:szCs w:val="22"/>
              </w:rPr>
              <w:instrText xml:space="preserve"> PAGEREF _Toc79665800 \h </w:instrText>
            </w:r>
            <w:r w:rsidRPr="000D5D58">
              <w:rPr>
                <w:rFonts w:asciiTheme="minorHAnsi" w:hAnsiTheme="minorHAnsi" w:cstheme="minorHAnsi"/>
                <w:noProof/>
                <w:webHidden/>
                <w:sz w:val="22"/>
                <w:szCs w:val="22"/>
              </w:rPr>
            </w:r>
            <w:r w:rsidRPr="000D5D58">
              <w:rPr>
                <w:rFonts w:asciiTheme="minorHAnsi" w:hAnsiTheme="minorHAnsi" w:cstheme="minorHAnsi"/>
                <w:noProof/>
                <w:webHidden/>
                <w:sz w:val="22"/>
                <w:szCs w:val="22"/>
              </w:rPr>
              <w:fldChar w:fldCharType="separate"/>
            </w:r>
            <w:r w:rsidRPr="000D5D58">
              <w:rPr>
                <w:rFonts w:asciiTheme="minorHAnsi" w:hAnsiTheme="minorHAnsi" w:cstheme="minorHAnsi"/>
                <w:noProof/>
                <w:webHidden/>
                <w:sz w:val="22"/>
                <w:szCs w:val="22"/>
              </w:rPr>
              <w:t>12</w:t>
            </w:r>
            <w:r w:rsidRPr="000D5D58">
              <w:rPr>
                <w:rFonts w:asciiTheme="minorHAnsi" w:hAnsiTheme="minorHAnsi" w:cstheme="minorHAnsi"/>
                <w:noProof/>
                <w:webHidden/>
                <w:sz w:val="22"/>
                <w:szCs w:val="22"/>
              </w:rPr>
              <w:fldChar w:fldCharType="end"/>
            </w:r>
          </w:hyperlink>
        </w:p>
        <w:p w14:paraId="1851011C" w14:textId="23B91ED1" w:rsidR="000D5D58" w:rsidRPr="000D5D58" w:rsidRDefault="000D5D58">
          <w:pPr>
            <w:pStyle w:val="TOC2"/>
            <w:rPr>
              <w:rFonts w:asciiTheme="minorHAnsi" w:eastAsiaTheme="minorEastAsia" w:hAnsiTheme="minorHAnsi" w:cstheme="minorHAnsi"/>
              <w:noProof/>
              <w:sz w:val="22"/>
              <w:szCs w:val="22"/>
            </w:rPr>
          </w:pPr>
          <w:hyperlink w:anchor="_Toc79665801" w:history="1">
            <w:r w:rsidRPr="000D5D58">
              <w:rPr>
                <w:rStyle w:val="Hyperlink"/>
                <w:rFonts w:asciiTheme="minorHAnsi" w:hAnsiTheme="minorHAnsi" w:cstheme="minorHAnsi"/>
                <w:noProof/>
                <w:sz w:val="22"/>
                <w:szCs w:val="22"/>
              </w:rPr>
              <w:t>Good thinking website for Wellbeing</w:t>
            </w:r>
            <w:r w:rsidRPr="000D5D58">
              <w:rPr>
                <w:rFonts w:asciiTheme="minorHAnsi" w:hAnsiTheme="minorHAnsi" w:cstheme="minorHAnsi"/>
                <w:noProof/>
                <w:webHidden/>
                <w:sz w:val="22"/>
                <w:szCs w:val="22"/>
              </w:rPr>
              <w:tab/>
            </w:r>
            <w:r w:rsidRPr="000D5D58">
              <w:rPr>
                <w:rFonts w:asciiTheme="minorHAnsi" w:hAnsiTheme="minorHAnsi" w:cstheme="minorHAnsi"/>
                <w:noProof/>
                <w:webHidden/>
                <w:sz w:val="22"/>
                <w:szCs w:val="22"/>
              </w:rPr>
              <w:fldChar w:fldCharType="begin"/>
            </w:r>
            <w:r w:rsidRPr="000D5D58">
              <w:rPr>
                <w:rFonts w:asciiTheme="minorHAnsi" w:hAnsiTheme="minorHAnsi" w:cstheme="minorHAnsi"/>
                <w:noProof/>
                <w:webHidden/>
                <w:sz w:val="22"/>
                <w:szCs w:val="22"/>
              </w:rPr>
              <w:instrText xml:space="preserve"> PAGEREF _Toc79665801 \h </w:instrText>
            </w:r>
            <w:r w:rsidRPr="000D5D58">
              <w:rPr>
                <w:rFonts w:asciiTheme="minorHAnsi" w:hAnsiTheme="minorHAnsi" w:cstheme="minorHAnsi"/>
                <w:noProof/>
                <w:webHidden/>
                <w:sz w:val="22"/>
                <w:szCs w:val="22"/>
              </w:rPr>
            </w:r>
            <w:r w:rsidRPr="000D5D58">
              <w:rPr>
                <w:rFonts w:asciiTheme="minorHAnsi" w:hAnsiTheme="minorHAnsi" w:cstheme="minorHAnsi"/>
                <w:noProof/>
                <w:webHidden/>
                <w:sz w:val="22"/>
                <w:szCs w:val="22"/>
              </w:rPr>
              <w:fldChar w:fldCharType="separate"/>
            </w:r>
            <w:r w:rsidRPr="000D5D58">
              <w:rPr>
                <w:rFonts w:asciiTheme="minorHAnsi" w:hAnsiTheme="minorHAnsi" w:cstheme="minorHAnsi"/>
                <w:noProof/>
                <w:webHidden/>
                <w:sz w:val="22"/>
                <w:szCs w:val="22"/>
              </w:rPr>
              <w:t>13</w:t>
            </w:r>
            <w:r w:rsidRPr="000D5D58">
              <w:rPr>
                <w:rFonts w:asciiTheme="minorHAnsi" w:hAnsiTheme="minorHAnsi" w:cstheme="minorHAnsi"/>
                <w:noProof/>
                <w:webHidden/>
                <w:sz w:val="22"/>
                <w:szCs w:val="22"/>
              </w:rPr>
              <w:fldChar w:fldCharType="end"/>
            </w:r>
          </w:hyperlink>
        </w:p>
        <w:p w14:paraId="76A45B72" w14:textId="4F7A6E65" w:rsidR="000D5D58" w:rsidRPr="000D5D58" w:rsidRDefault="000D5D58">
          <w:pPr>
            <w:pStyle w:val="TOC2"/>
            <w:rPr>
              <w:rFonts w:asciiTheme="minorHAnsi" w:eastAsiaTheme="minorEastAsia" w:hAnsiTheme="minorHAnsi" w:cstheme="minorHAnsi"/>
              <w:noProof/>
              <w:sz w:val="22"/>
              <w:szCs w:val="22"/>
            </w:rPr>
          </w:pPr>
          <w:hyperlink w:anchor="_Toc79665802" w:history="1">
            <w:r w:rsidRPr="000D5D58">
              <w:rPr>
                <w:rStyle w:val="Hyperlink"/>
                <w:rFonts w:asciiTheme="minorHAnsi" w:hAnsiTheme="minorHAnsi" w:cstheme="minorHAnsi"/>
                <w:noProof/>
                <w:sz w:val="22"/>
                <w:szCs w:val="22"/>
              </w:rPr>
              <w:t>Recruitment support through The Prince’s Trust</w:t>
            </w:r>
            <w:r w:rsidRPr="000D5D58">
              <w:rPr>
                <w:rFonts w:asciiTheme="minorHAnsi" w:hAnsiTheme="minorHAnsi" w:cstheme="minorHAnsi"/>
                <w:noProof/>
                <w:webHidden/>
                <w:sz w:val="22"/>
                <w:szCs w:val="22"/>
              </w:rPr>
              <w:tab/>
            </w:r>
            <w:r w:rsidRPr="000D5D58">
              <w:rPr>
                <w:rFonts w:asciiTheme="minorHAnsi" w:hAnsiTheme="minorHAnsi" w:cstheme="minorHAnsi"/>
                <w:noProof/>
                <w:webHidden/>
                <w:sz w:val="22"/>
                <w:szCs w:val="22"/>
              </w:rPr>
              <w:fldChar w:fldCharType="begin"/>
            </w:r>
            <w:r w:rsidRPr="000D5D58">
              <w:rPr>
                <w:rFonts w:asciiTheme="minorHAnsi" w:hAnsiTheme="minorHAnsi" w:cstheme="minorHAnsi"/>
                <w:noProof/>
                <w:webHidden/>
                <w:sz w:val="22"/>
                <w:szCs w:val="22"/>
              </w:rPr>
              <w:instrText xml:space="preserve"> PAGEREF _Toc79665802 \h </w:instrText>
            </w:r>
            <w:r w:rsidRPr="000D5D58">
              <w:rPr>
                <w:rFonts w:asciiTheme="minorHAnsi" w:hAnsiTheme="minorHAnsi" w:cstheme="minorHAnsi"/>
                <w:noProof/>
                <w:webHidden/>
                <w:sz w:val="22"/>
                <w:szCs w:val="22"/>
              </w:rPr>
            </w:r>
            <w:r w:rsidRPr="000D5D58">
              <w:rPr>
                <w:rFonts w:asciiTheme="minorHAnsi" w:hAnsiTheme="minorHAnsi" w:cstheme="minorHAnsi"/>
                <w:noProof/>
                <w:webHidden/>
                <w:sz w:val="22"/>
                <w:szCs w:val="22"/>
              </w:rPr>
              <w:fldChar w:fldCharType="separate"/>
            </w:r>
            <w:r w:rsidRPr="000D5D58">
              <w:rPr>
                <w:rFonts w:asciiTheme="minorHAnsi" w:hAnsiTheme="minorHAnsi" w:cstheme="minorHAnsi"/>
                <w:noProof/>
                <w:webHidden/>
                <w:sz w:val="22"/>
                <w:szCs w:val="22"/>
              </w:rPr>
              <w:t>13</w:t>
            </w:r>
            <w:r w:rsidRPr="000D5D58">
              <w:rPr>
                <w:rFonts w:asciiTheme="minorHAnsi" w:hAnsiTheme="minorHAnsi" w:cstheme="minorHAnsi"/>
                <w:noProof/>
                <w:webHidden/>
                <w:sz w:val="22"/>
                <w:szCs w:val="22"/>
              </w:rPr>
              <w:fldChar w:fldCharType="end"/>
            </w:r>
          </w:hyperlink>
        </w:p>
        <w:p w14:paraId="4EE65918" w14:textId="789278CF" w:rsidR="000D5D58" w:rsidRPr="000D5D58" w:rsidRDefault="000D5D58">
          <w:pPr>
            <w:pStyle w:val="TOC1"/>
            <w:tabs>
              <w:tab w:val="right" w:leader="dot" w:pos="10609"/>
            </w:tabs>
            <w:rPr>
              <w:rFonts w:asciiTheme="minorHAnsi" w:eastAsiaTheme="minorEastAsia" w:hAnsiTheme="minorHAnsi" w:cstheme="minorHAnsi"/>
              <w:noProof/>
              <w:sz w:val="22"/>
              <w:szCs w:val="22"/>
            </w:rPr>
          </w:pPr>
          <w:hyperlink w:anchor="_Toc79665804" w:history="1">
            <w:r w:rsidRPr="000D5D58">
              <w:rPr>
                <w:rStyle w:val="Hyperlink"/>
                <w:rFonts w:asciiTheme="minorHAnsi" w:hAnsiTheme="minorHAnsi" w:cstheme="minorHAnsi"/>
                <w:noProof/>
                <w:sz w:val="22"/>
                <w:szCs w:val="22"/>
              </w:rPr>
              <w:t>SECTION 2: Frequently Asked Questions</w:t>
            </w:r>
            <w:r w:rsidRPr="000D5D58">
              <w:rPr>
                <w:rFonts w:asciiTheme="minorHAnsi" w:hAnsiTheme="minorHAnsi" w:cstheme="minorHAnsi"/>
                <w:noProof/>
                <w:webHidden/>
                <w:sz w:val="22"/>
                <w:szCs w:val="22"/>
              </w:rPr>
              <w:tab/>
            </w:r>
            <w:r w:rsidRPr="000D5D58">
              <w:rPr>
                <w:rFonts w:asciiTheme="minorHAnsi" w:hAnsiTheme="minorHAnsi" w:cstheme="minorHAnsi"/>
                <w:noProof/>
                <w:webHidden/>
                <w:sz w:val="22"/>
                <w:szCs w:val="22"/>
              </w:rPr>
              <w:fldChar w:fldCharType="begin"/>
            </w:r>
            <w:r w:rsidRPr="000D5D58">
              <w:rPr>
                <w:rFonts w:asciiTheme="minorHAnsi" w:hAnsiTheme="minorHAnsi" w:cstheme="minorHAnsi"/>
                <w:noProof/>
                <w:webHidden/>
                <w:sz w:val="22"/>
                <w:szCs w:val="22"/>
              </w:rPr>
              <w:instrText xml:space="preserve"> PAGEREF _Toc79665804 \h </w:instrText>
            </w:r>
            <w:r w:rsidRPr="000D5D58">
              <w:rPr>
                <w:rFonts w:asciiTheme="minorHAnsi" w:hAnsiTheme="minorHAnsi" w:cstheme="minorHAnsi"/>
                <w:noProof/>
                <w:webHidden/>
                <w:sz w:val="22"/>
                <w:szCs w:val="22"/>
              </w:rPr>
            </w:r>
            <w:r w:rsidRPr="000D5D58">
              <w:rPr>
                <w:rFonts w:asciiTheme="minorHAnsi" w:hAnsiTheme="minorHAnsi" w:cstheme="minorHAnsi"/>
                <w:noProof/>
                <w:webHidden/>
                <w:sz w:val="22"/>
                <w:szCs w:val="22"/>
              </w:rPr>
              <w:fldChar w:fldCharType="separate"/>
            </w:r>
            <w:r w:rsidRPr="000D5D58">
              <w:rPr>
                <w:rFonts w:asciiTheme="minorHAnsi" w:hAnsiTheme="minorHAnsi" w:cstheme="minorHAnsi"/>
                <w:noProof/>
                <w:webHidden/>
                <w:sz w:val="22"/>
                <w:szCs w:val="22"/>
              </w:rPr>
              <w:t>15</w:t>
            </w:r>
            <w:r w:rsidRPr="000D5D58">
              <w:rPr>
                <w:rFonts w:asciiTheme="minorHAnsi" w:hAnsiTheme="minorHAnsi" w:cstheme="minorHAnsi"/>
                <w:noProof/>
                <w:webHidden/>
                <w:sz w:val="22"/>
                <w:szCs w:val="22"/>
              </w:rPr>
              <w:fldChar w:fldCharType="end"/>
            </w:r>
          </w:hyperlink>
        </w:p>
        <w:p w14:paraId="75F4CBD3" w14:textId="63C9A144" w:rsidR="000D5D58" w:rsidRPr="000D5D58" w:rsidRDefault="000D5D58">
          <w:pPr>
            <w:pStyle w:val="TOC3"/>
            <w:rPr>
              <w:rFonts w:asciiTheme="minorHAnsi" w:hAnsiTheme="minorHAnsi"/>
              <w:sz w:val="22"/>
              <w:szCs w:val="22"/>
              <w:lang w:val="en-GB"/>
            </w:rPr>
          </w:pPr>
          <w:hyperlink w:anchor="_Toc79665805" w:history="1">
            <w:r w:rsidRPr="000D5D58">
              <w:rPr>
                <w:rStyle w:val="Hyperlink"/>
                <w:rFonts w:asciiTheme="minorHAnsi" w:hAnsiTheme="minorHAnsi"/>
                <w:bCs/>
                <w:iCs/>
                <w:sz w:val="22"/>
                <w:szCs w:val="22"/>
              </w:rPr>
              <w:t>1.</w:t>
            </w:r>
            <w:r w:rsidRPr="000D5D58">
              <w:rPr>
                <w:rFonts w:asciiTheme="minorHAnsi" w:hAnsiTheme="minorHAnsi"/>
                <w:sz w:val="22"/>
                <w:szCs w:val="22"/>
                <w:lang w:val="en-GB"/>
              </w:rPr>
              <w:tab/>
            </w:r>
            <w:r w:rsidRPr="000D5D58">
              <w:rPr>
                <w:rStyle w:val="Hyperlink"/>
                <w:rFonts w:asciiTheme="minorHAnsi" w:hAnsiTheme="minorHAnsi"/>
                <w:sz w:val="22"/>
                <w:szCs w:val="22"/>
              </w:rPr>
              <w:t>Is there any recommendation for a ‘Digitalised Social Care Record’ system, which is working well in care homes ?</w:t>
            </w:r>
            <w:r w:rsidRPr="000D5D58">
              <w:rPr>
                <w:rFonts w:asciiTheme="minorHAnsi" w:hAnsiTheme="minorHAnsi"/>
                <w:webHidden/>
                <w:sz w:val="22"/>
                <w:szCs w:val="22"/>
              </w:rPr>
              <w:tab/>
            </w:r>
            <w:r w:rsidRPr="000D5D58">
              <w:rPr>
                <w:rFonts w:asciiTheme="minorHAnsi" w:hAnsiTheme="minorHAnsi"/>
                <w:webHidden/>
                <w:sz w:val="22"/>
                <w:szCs w:val="22"/>
              </w:rPr>
              <w:fldChar w:fldCharType="begin"/>
            </w:r>
            <w:r w:rsidRPr="000D5D58">
              <w:rPr>
                <w:rFonts w:asciiTheme="minorHAnsi" w:hAnsiTheme="minorHAnsi"/>
                <w:webHidden/>
                <w:sz w:val="22"/>
                <w:szCs w:val="22"/>
              </w:rPr>
              <w:instrText xml:space="preserve"> PAGEREF _Toc79665805 \h </w:instrText>
            </w:r>
            <w:r w:rsidRPr="000D5D58">
              <w:rPr>
                <w:rFonts w:asciiTheme="minorHAnsi" w:hAnsiTheme="minorHAnsi"/>
                <w:webHidden/>
                <w:sz w:val="22"/>
                <w:szCs w:val="22"/>
              </w:rPr>
            </w:r>
            <w:r w:rsidRPr="000D5D58">
              <w:rPr>
                <w:rFonts w:asciiTheme="minorHAnsi" w:hAnsiTheme="minorHAnsi"/>
                <w:webHidden/>
                <w:sz w:val="22"/>
                <w:szCs w:val="22"/>
              </w:rPr>
              <w:fldChar w:fldCharType="separate"/>
            </w:r>
            <w:r w:rsidRPr="000D5D58">
              <w:rPr>
                <w:rFonts w:asciiTheme="minorHAnsi" w:hAnsiTheme="minorHAnsi"/>
                <w:webHidden/>
                <w:sz w:val="22"/>
                <w:szCs w:val="22"/>
              </w:rPr>
              <w:t>15</w:t>
            </w:r>
            <w:r w:rsidRPr="000D5D58">
              <w:rPr>
                <w:rFonts w:asciiTheme="minorHAnsi" w:hAnsiTheme="minorHAnsi"/>
                <w:webHidden/>
                <w:sz w:val="22"/>
                <w:szCs w:val="22"/>
              </w:rPr>
              <w:fldChar w:fldCharType="end"/>
            </w:r>
          </w:hyperlink>
        </w:p>
        <w:p w14:paraId="4B3C6340" w14:textId="233C1509" w:rsidR="000D5D58" w:rsidRPr="000D5D58" w:rsidRDefault="000D5D58">
          <w:pPr>
            <w:pStyle w:val="TOC3"/>
            <w:rPr>
              <w:rFonts w:asciiTheme="minorHAnsi" w:hAnsiTheme="minorHAnsi"/>
              <w:sz w:val="22"/>
              <w:szCs w:val="22"/>
              <w:lang w:val="en-GB"/>
            </w:rPr>
          </w:pPr>
          <w:hyperlink w:anchor="_Toc79665806" w:history="1">
            <w:r w:rsidRPr="000D5D58">
              <w:rPr>
                <w:rStyle w:val="Hyperlink"/>
                <w:rFonts w:asciiTheme="minorHAnsi" w:hAnsiTheme="minorHAnsi"/>
                <w:bCs/>
                <w:iCs/>
                <w:sz w:val="22"/>
                <w:szCs w:val="22"/>
              </w:rPr>
              <w:t>2.</w:t>
            </w:r>
            <w:r w:rsidRPr="000D5D58">
              <w:rPr>
                <w:rFonts w:asciiTheme="minorHAnsi" w:hAnsiTheme="minorHAnsi"/>
                <w:sz w:val="22"/>
                <w:szCs w:val="22"/>
                <w:lang w:val="en-GB"/>
              </w:rPr>
              <w:tab/>
            </w:r>
            <w:r w:rsidRPr="000D5D58">
              <w:rPr>
                <w:rStyle w:val="Hyperlink"/>
                <w:rFonts w:asciiTheme="minorHAnsi" w:hAnsiTheme="minorHAnsi"/>
                <w:sz w:val="22"/>
                <w:szCs w:val="22"/>
              </w:rPr>
              <w:t>Can a relative complete a test at home and bring evidence to the care home?</w:t>
            </w:r>
            <w:r w:rsidRPr="000D5D58">
              <w:rPr>
                <w:rFonts w:asciiTheme="minorHAnsi" w:hAnsiTheme="minorHAnsi"/>
                <w:webHidden/>
                <w:sz w:val="22"/>
                <w:szCs w:val="22"/>
              </w:rPr>
              <w:tab/>
            </w:r>
            <w:r w:rsidRPr="000D5D58">
              <w:rPr>
                <w:rFonts w:asciiTheme="minorHAnsi" w:hAnsiTheme="minorHAnsi"/>
                <w:webHidden/>
                <w:sz w:val="22"/>
                <w:szCs w:val="22"/>
              </w:rPr>
              <w:fldChar w:fldCharType="begin"/>
            </w:r>
            <w:r w:rsidRPr="000D5D58">
              <w:rPr>
                <w:rFonts w:asciiTheme="minorHAnsi" w:hAnsiTheme="minorHAnsi"/>
                <w:webHidden/>
                <w:sz w:val="22"/>
                <w:szCs w:val="22"/>
              </w:rPr>
              <w:instrText xml:space="preserve"> PAGEREF _Toc79665806 \h </w:instrText>
            </w:r>
            <w:r w:rsidRPr="000D5D58">
              <w:rPr>
                <w:rFonts w:asciiTheme="minorHAnsi" w:hAnsiTheme="minorHAnsi"/>
                <w:webHidden/>
                <w:sz w:val="22"/>
                <w:szCs w:val="22"/>
              </w:rPr>
            </w:r>
            <w:r w:rsidRPr="000D5D58">
              <w:rPr>
                <w:rFonts w:asciiTheme="minorHAnsi" w:hAnsiTheme="minorHAnsi"/>
                <w:webHidden/>
                <w:sz w:val="22"/>
                <w:szCs w:val="22"/>
              </w:rPr>
              <w:fldChar w:fldCharType="separate"/>
            </w:r>
            <w:r w:rsidRPr="000D5D58">
              <w:rPr>
                <w:rFonts w:asciiTheme="minorHAnsi" w:hAnsiTheme="minorHAnsi"/>
                <w:webHidden/>
                <w:sz w:val="22"/>
                <w:szCs w:val="22"/>
              </w:rPr>
              <w:t>15</w:t>
            </w:r>
            <w:r w:rsidRPr="000D5D58">
              <w:rPr>
                <w:rFonts w:asciiTheme="minorHAnsi" w:hAnsiTheme="minorHAnsi"/>
                <w:webHidden/>
                <w:sz w:val="22"/>
                <w:szCs w:val="22"/>
              </w:rPr>
              <w:fldChar w:fldCharType="end"/>
            </w:r>
          </w:hyperlink>
        </w:p>
        <w:p w14:paraId="66B862FE" w14:textId="2BFB36F5" w:rsidR="000D5D58" w:rsidRPr="000D5D58" w:rsidRDefault="000D5D58">
          <w:pPr>
            <w:pStyle w:val="TOC3"/>
            <w:rPr>
              <w:rFonts w:asciiTheme="minorHAnsi" w:hAnsiTheme="minorHAnsi"/>
              <w:sz w:val="22"/>
              <w:szCs w:val="22"/>
              <w:lang w:val="en-GB"/>
            </w:rPr>
          </w:pPr>
          <w:hyperlink w:anchor="_Toc79665807" w:history="1">
            <w:r w:rsidRPr="000D5D58">
              <w:rPr>
                <w:rStyle w:val="Hyperlink"/>
                <w:rFonts w:asciiTheme="minorHAnsi" w:hAnsiTheme="minorHAnsi"/>
                <w:bCs/>
                <w:iCs/>
                <w:sz w:val="22"/>
                <w:szCs w:val="22"/>
              </w:rPr>
              <w:t>3.</w:t>
            </w:r>
            <w:r w:rsidRPr="000D5D58">
              <w:rPr>
                <w:rFonts w:asciiTheme="minorHAnsi" w:hAnsiTheme="minorHAnsi"/>
                <w:sz w:val="22"/>
                <w:szCs w:val="22"/>
                <w:lang w:val="en-GB"/>
              </w:rPr>
              <w:tab/>
            </w:r>
            <w:r w:rsidRPr="000D5D58">
              <w:rPr>
                <w:rStyle w:val="Hyperlink"/>
                <w:rFonts w:asciiTheme="minorHAnsi" w:hAnsiTheme="minorHAnsi"/>
                <w:sz w:val="22"/>
                <w:szCs w:val="22"/>
                <w:bdr w:val="none" w:sz="0" w:space="0" w:color="auto" w:frame="1"/>
              </w:rPr>
              <w:t>I have problems with getting to a vaccination site and so what can I do?</w:t>
            </w:r>
            <w:r w:rsidRPr="000D5D58">
              <w:rPr>
                <w:rFonts w:asciiTheme="minorHAnsi" w:hAnsiTheme="minorHAnsi"/>
                <w:webHidden/>
                <w:sz w:val="22"/>
                <w:szCs w:val="22"/>
              </w:rPr>
              <w:tab/>
            </w:r>
            <w:r w:rsidRPr="000D5D58">
              <w:rPr>
                <w:rFonts w:asciiTheme="minorHAnsi" w:hAnsiTheme="minorHAnsi"/>
                <w:webHidden/>
                <w:sz w:val="22"/>
                <w:szCs w:val="22"/>
              </w:rPr>
              <w:fldChar w:fldCharType="begin"/>
            </w:r>
            <w:r w:rsidRPr="000D5D58">
              <w:rPr>
                <w:rFonts w:asciiTheme="minorHAnsi" w:hAnsiTheme="minorHAnsi"/>
                <w:webHidden/>
                <w:sz w:val="22"/>
                <w:szCs w:val="22"/>
              </w:rPr>
              <w:instrText xml:space="preserve"> PAGEREF _Toc79665807 \h </w:instrText>
            </w:r>
            <w:r w:rsidRPr="000D5D58">
              <w:rPr>
                <w:rFonts w:asciiTheme="minorHAnsi" w:hAnsiTheme="minorHAnsi"/>
                <w:webHidden/>
                <w:sz w:val="22"/>
                <w:szCs w:val="22"/>
              </w:rPr>
            </w:r>
            <w:r w:rsidRPr="000D5D58">
              <w:rPr>
                <w:rFonts w:asciiTheme="minorHAnsi" w:hAnsiTheme="minorHAnsi"/>
                <w:webHidden/>
                <w:sz w:val="22"/>
                <w:szCs w:val="22"/>
              </w:rPr>
              <w:fldChar w:fldCharType="separate"/>
            </w:r>
            <w:r w:rsidRPr="000D5D58">
              <w:rPr>
                <w:rFonts w:asciiTheme="minorHAnsi" w:hAnsiTheme="minorHAnsi"/>
                <w:webHidden/>
                <w:sz w:val="22"/>
                <w:szCs w:val="22"/>
              </w:rPr>
              <w:t>15</w:t>
            </w:r>
            <w:r w:rsidRPr="000D5D58">
              <w:rPr>
                <w:rFonts w:asciiTheme="minorHAnsi" w:hAnsiTheme="minorHAnsi"/>
                <w:webHidden/>
                <w:sz w:val="22"/>
                <w:szCs w:val="22"/>
              </w:rPr>
              <w:fldChar w:fldCharType="end"/>
            </w:r>
          </w:hyperlink>
        </w:p>
        <w:p w14:paraId="4ABA94D2" w14:textId="776B7D04" w:rsidR="000D5D58" w:rsidRPr="000D5D58" w:rsidRDefault="000D5D58">
          <w:pPr>
            <w:pStyle w:val="TOC3"/>
            <w:rPr>
              <w:rFonts w:asciiTheme="minorHAnsi" w:hAnsiTheme="minorHAnsi"/>
              <w:sz w:val="22"/>
              <w:szCs w:val="22"/>
              <w:lang w:val="en-GB"/>
            </w:rPr>
          </w:pPr>
          <w:hyperlink w:anchor="_Toc79665808" w:history="1">
            <w:r w:rsidRPr="000D5D58">
              <w:rPr>
                <w:rStyle w:val="Hyperlink"/>
                <w:rFonts w:asciiTheme="minorHAnsi" w:hAnsiTheme="minorHAnsi"/>
                <w:bCs/>
                <w:iCs/>
                <w:sz w:val="22"/>
                <w:szCs w:val="22"/>
              </w:rPr>
              <w:t>4.</w:t>
            </w:r>
            <w:r w:rsidRPr="000D5D58">
              <w:rPr>
                <w:rFonts w:asciiTheme="minorHAnsi" w:hAnsiTheme="minorHAnsi"/>
                <w:sz w:val="22"/>
                <w:szCs w:val="22"/>
                <w:lang w:val="en-GB"/>
              </w:rPr>
              <w:tab/>
            </w:r>
            <w:r w:rsidRPr="000D5D58">
              <w:rPr>
                <w:rStyle w:val="Hyperlink"/>
                <w:rFonts w:asciiTheme="minorHAnsi" w:hAnsiTheme="minorHAnsi"/>
                <w:sz w:val="22"/>
                <w:szCs w:val="22"/>
              </w:rPr>
              <w:t>I only want one type of vaccine; how can I arrange this?</w:t>
            </w:r>
            <w:r w:rsidRPr="000D5D58">
              <w:rPr>
                <w:rFonts w:asciiTheme="minorHAnsi" w:hAnsiTheme="minorHAnsi"/>
                <w:webHidden/>
                <w:sz w:val="22"/>
                <w:szCs w:val="22"/>
              </w:rPr>
              <w:tab/>
            </w:r>
            <w:r w:rsidRPr="000D5D58">
              <w:rPr>
                <w:rFonts w:asciiTheme="minorHAnsi" w:hAnsiTheme="minorHAnsi"/>
                <w:webHidden/>
                <w:sz w:val="22"/>
                <w:szCs w:val="22"/>
              </w:rPr>
              <w:fldChar w:fldCharType="begin"/>
            </w:r>
            <w:r w:rsidRPr="000D5D58">
              <w:rPr>
                <w:rFonts w:asciiTheme="minorHAnsi" w:hAnsiTheme="minorHAnsi"/>
                <w:webHidden/>
                <w:sz w:val="22"/>
                <w:szCs w:val="22"/>
              </w:rPr>
              <w:instrText xml:space="preserve"> PAGEREF _Toc79665808 \h </w:instrText>
            </w:r>
            <w:r w:rsidRPr="000D5D58">
              <w:rPr>
                <w:rFonts w:asciiTheme="minorHAnsi" w:hAnsiTheme="minorHAnsi"/>
                <w:webHidden/>
                <w:sz w:val="22"/>
                <w:szCs w:val="22"/>
              </w:rPr>
            </w:r>
            <w:r w:rsidRPr="000D5D58">
              <w:rPr>
                <w:rFonts w:asciiTheme="minorHAnsi" w:hAnsiTheme="minorHAnsi"/>
                <w:webHidden/>
                <w:sz w:val="22"/>
                <w:szCs w:val="22"/>
              </w:rPr>
              <w:fldChar w:fldCharType="separate"/>
            </w:r>
            <w:r w:rsidRPr="000D5D58">
              <w:rPr>
                <w:rFonts w:asciiTheme="minorHAnsi" w:hAnsiTheme="minorHAnsi"/>
                <w:webHidden/>
                <w:sz w:val="22"/>
                <w:szCs w:val="22"/>
              </w:rPr>
              <w:t>15</w:t>
            </w:r>
            <w:r w:rsidRPr="000D5D58">
              <w:rPr>
                <w:rFonts w:asciiTheme="minorHAnsi" w:hAnsiTheme="minorHAnsi"/>
                <w:webHidden/>
                <w:sz w:val="22"/>
                <w:szCs w:val="22"/>
              </w:rPr>
              <w:fldChar w:fldCharType="end"/>
            </w:r>
          </w:hyperlink>
        </w:p>
        <w:p w14:paraId="72EC215D" w14:textId="008B83F9" w:rsidR="000D5D58" w:rsidRPr="000D5D58" w:rsidRDefault="000D5D58">
          <w:pPr>
            <w:pStyle w:val="TOC3"/>
            <w:rPr>
              <w:rFonts w:asciiTheme="minorHAnsi" w:hAnsiTheme="minorHAnsi"/>
              <w:sz w:val="22"/>
              <w:szCs w:val="22"/>
              <w:lang w:val="en-GB"/>
            </w:rPr>
          </w:pPr>
          <w:hyperlink w:anchor="_Toc79665809" w:history="1">
            <w:r w:rsidRPr="000D5D58">
              <w:rPr>
                <w:rStyle w:val="Hyperlink"/>
                <w:rFonts w:asciiTheme="minorHAnsi" w:hAnsiTheme="minorHAnsi"/>
                <w:bCs/>
                <w:iCs/>
                <w:sz w:val="22"/>
                <w:szCs w:val="22"/>
              </w:rPr>
              <w:t>5.</w:t>
            </w:r>
            <w:r w:rsidRPr="000D5D58">
              <w:rPr>
                <w:rFonts w:asciiTheme="minorHAnsi" w:hAnsiTheme="minorHAnsi"/>
                <w:sz w:val="22"/>
                <w:szCs w:val="22"/>
                <w:lang w:val="en-GB"/>
              </w:rPr>
              <w:tab/>
            </w:r>
            <w:r w:rsidRPr="000D5D58">
              <w:rPr>
                <w:rStyle w:val="Hyperlink"/>
                <w:rFonts w:asciiTheme="minorHAnsi" w:hAnsiTheme="minorHAnsi"/>
                <w:sz w:val="22"/>
                <w:szCs w:val="22"/>
              </w:rPr>
              <w:t>How do we order more Red Bags?</w:t>
            </w:r>
            <w:r w:rsidRPr="000D5D58">
              <w:rPr>
                <w:rFonts w:asciiTheme="minorHAnsi" w:hAnsiTheme="minorHAnsi"/>
                <w:webHidden/>
                <w:sz w:val="22"/>
                <w:szCs w:val="22"/>
              </w:rPr>
              <w:tab/>
            </w:r>
            <w:r w:rsidRPr="000D5D58">
              <w:rPr>
                <w:rFonts w:asciiTheme="minorHAnsi" w:hAnsiTheme="minorHAnsi"/>
                <w:webHidden/>
                <w:sz w:val="22"/>
                <w:szCs w:val="22"/>
              </w:rPr>
              <w:fldChar w:fldCharType="begin"/>
            </w:r>
            <w:r w:rsidRPr="000D5D58">
              <w:rPr>
                <w:rFonts w:asciiTheme="minorHAnsi" w:hAnsiTheme="minorHAnsi"/>
                <w:webHidden/>
                <w:sz w:val="22"/>
                <w:szCs w:val="22"/>
              </w:rPr>
              <w:instrText xml:space="preserve"> PAGEREF _Toc79665809 \h </w:instrText>
            </w:r>
            <w:r w:rsidRPr="000D5D58">
              <w:rPr>
                <w:rFonts w:asciiTheme="minorHAnsi" w:hAnsiTheme="minorHAnsi"/>
                <w:webHidden/>
                <w:sz w:val="22"/>
                <w:szCs w:val="22"/>
              </w:rPr>
            </w:r>
            <w:r w:rsidRPr="000D5D58">
              <w:rPr>
                <w:rFonts w:asciiTheme="minorHAnsi" w:hAnsiTheme="minorHAnsi"/>
                <w:webHidden/>
                <w:sz w:val="22"/>
                <w:szCs w:val="22"/>
              </w:rPr>
              <w:fldChar w:fldCharType="separate"/>
            </w:r>
            <w:r w:rsidRPr="000D5D58">
              <w:rPr>
                <w:rFonts w:asciiTheme="minorHAnsi" w:hAnsiTheme="minorHAnsi"/>
                <w:webHidden/>
                <w:sz w:val="22"/>
                <w:szCs w:val="22"/>
              </w:rPr>
              <w:t>15</w:t>
            </w:r>
            <w:r w:rsidRPr="000D5D58">
              <w:rPr>
                <w:rFonts w:asciiTheme="minorHAnsi" w:hAnsiTheme="minorHAnsi"/>
                <w:webHidden/>
                <w:sz w:val="22"/>
                <w:szCs w:val="22"/>
              </w:rPr>
              <w:fldChar w:fldCharType="end"/>
            </w:r>
          </w:hyperlink>
        </w:p>
        <w:p w14:paraId="67C8EE42" w14:textId="59400B66" w:rsidR="000D5D58" w:rsidRPr="000D5D58" w:rsidRDefault="000D5D58">
          <w:pPr>
            <w:pStyle w:val="TOC3"/>
            <w:rPr>
              <w:rFonts w:asciiTheme="minorHAnsi" w:hAnsiTheme="minorHAnsi"/>
              <w:sz w:val="22"/>
              <w:szCs w:val="22"/>
              <w:lang w:val="en-GB"/>
            </w:rPr>
          </w:pPr>
          <w:hyperlink w:anchor="_Toc79665810" w:history="1">
            <w:r w:rsidRPr="000D5D58">
              <w:rPr>
                <w:rStyle w:val="Hyperlink"/>
                <w:rFonts w:asciiTheme="minorHAnsi" w:eastAsia="Times New Roman" w:hAnsiTheme="minorHAnsi"/>
                <w:bCs/>
                <w:iCs/>
                <w:sz w:val="22"/>
                <w:szCs w:val="22"/>
              </w:rPr>
              <w:t>6.</w:t>
            </w:r>
            <w:r w:rsidRPr="000D5D58">
              <w:rPr>
                <w:rFonts w:asciiTheme="minorHAnsi" w:hAnsiTheme="minorHAnsi"/>
                <w:sz w:val="22"/>
                <w:szCs w:val="22"/>
                <w:lang w:val="en-GB"/>
              </w:rPr>
              <w:tab/>
            </w:r>
            <w:r w:rsidRPr="000D5D58">
              <w:rPr>
                <w:rStyle w:val="Hyperlink"/>
                <w:rFonts w:asciiTheme="minorHAnsi" w:eastAsia="Times New Roman" w:hAnsiTheme="minorHAnsi"/>
                <w:sz w:val="22"/>
                <w:szCs w:val="22"/>
              </w:rPr>
              <w:t>Where can we access training for RESTORE2</w:t>
            </w:r>
            <w:r w:rsidRPr="000D5D58">
              <w:rPr>
                <w:rFonts w:asciiTheme="minorHAnsi" w:hAnsiTheme="minorHAnsi"/>
                <w:webHidden/>
                <w:sz w:val="22"/>
                <w:szCs w:val="22"/>
              </w:rPr>
              <w:tab/>
            </w:r>
            <w:r w:rsidRPr="000D5D58">
              <w:rPr>
                <w:rFonts w:asciiTheme="minorHAnsi" w:hAnsiTheme="minorHAnsi"/>
                <w:webHidden/>
                <w:sz w:val="22"/>
                <w:szCs w:val="22"/>
              </w:rPr>
              <w:fldChar w:fldCharType="begin"/>
            </w:r>
            <w:r w:rsidRPr="000D5D58">
              <w:rPr>
                <w:rFonts w:asciiTheme="minorHAnsi" w:hAnsiTheme="minorHAnsi"/>
                <w:webHidden/>
                <w:sz w:val="22"/>
                <w:szCs w:val="22"/>
              </w:rPr>
              <w:instrText xml:space="preserve"> PAGEREF _Toc79665810 \h </w:instrText>
            </w:r>
            <w:r w:rsidRPr="000D5D58">
              <w:rPr>
                <w:rFonts w:asciiTheme="minorHAnsi" w:hAnsiTheme="minorHAnsi"/>
                <w:webHidden/>
                <w:sz w:val="22"/>
                <w:szCs w:val="22"/>
              </w:rPr>
            </w:r>
            <w:r w:rsidRPr="000D5D58">
              <w:rPr>
                <w:rFonts w:asciiTheme="minorHAnsi" w:hAnsiTheme="minorHAnsi"/>
                <w:webHidden/>
                <w:sz w:val="22"/>
                <w:szCs w:val="22"/>
              </w:rPr>
              <w:fldChar w:fldCharType="separate"/>
            </w:r>
            <w:r w:rsidRPr="000D5D58">
              <w:rPr>
                <w:rFonts w:asciiTheme="minorHAnsi" w:hAnsiTheme="minorHAnsi"/>
                <w:webHidden/>
                <w:sz w:val="22"/>
                <w:szCs w:val="22"/>
              </w:rPr>
              <w:t>15</w:t>
            </w:r>
            <w:r w:rsidRPr="000D5D58">
              <w:rPr>
                <w:rFonts w:asciiTheme="minorHAnsi" w:hAnsiTheme="minorHAnsi"/>
                <w:webHidden/>
                <w:sz w:val="22"/>
                <w:szCs w:val="22"/>
              </w:rPr>
              <w:fldChar w:fldCharType="end"/>
            </w:r>
          </w:hyperlink>
        </w:p>
        <w:p w14:paraId="22695563" w14:textId="43CCC3EC" w:rsidR="000D5D58" w:rsidRPr="000D5D58" w:rsidRDefault="000D5D58">
          <w:pPr>
            <w:pStyle w:val="TOC3"/>
            <w:rPr>
              <w:rFonts w:asciiTheme="minorHAnsi" w:hAnsiTheme="minorHAnsi"/>
              <w:sz w:val="22"/>
              <w:szCs w:val="22"/>
              <w:lang w:val="en-GB"/>
            </w:rPr>
          </w:pPr>
          <w:hyperlink w:anchor="_Toc79665811" w:history="1">
            <w:r w:rsidRPr="000D5D58">
              <w:rPr>
                <w:rStyle w:val="Hyperlink"/>
                <w:rFonts w:asciiTheme="minorHAnsi" w:eastAsia="Times New Roman" w:hAnsiTheme="minorHAnsi"/>
                <w:bCs/>
                <w:iCs/>
                <w:sz w:val="22"/>
                <w:szCs w:val="22"/>
              </w:rPr>
              <w:t>7.</w:t>
            </w:r>
            <w:r w:rsidRPr="000D5D58">
              <w:rPr>
                <w:rFonts w:asciiTheme="minorHAnsi" w:hAnsiTheme="minorHAnsi"/>
                <w:sz w:val="22"/>
                <w:szCs w:val="22"/>
                <w:lang w:val="en-GB"/>
              </w:rPr>
              <w:tab/>
            </w:r>
            <w:r w:rsidRPr="000D5D58">
              <w:rPr>
                <w:rStyle w:val="Hyperlink"/>
                <w:rFonts w:asciiTheme="minorHAnsi" w:eastAsia="Times New Roman" w:hAnsiTheme="minorHAnsi"/>
                <w:sz w:val="22"/>
                <w:szCs w:val="22"/>
              </w:rPr>
              <w:t>How can care homes access the MKad link?</w:t>
            </w:r>
            <w:r w:rsidRPr="000D5D58">
              <w:rPr>
                <w:rFonts w:asciiTheme="minorHAnsi" w:hAnsiTheme="minorHAnsi"/>
                <w:webHidden/>
                <w:sz w:val="22"/>
                <w:szCs w:val="22"/>
              </w:rPr>
              <w:tab/>
            </w:r>
            <w:r w:rsidRPr="000D5D58">
              <w:rPr>
                <w:rFonts w:asciiTheme="minorHAnsi" w:hAnsiTheme="minorHAnsi"/>
                <w:webHidden/>
                <w:sz w:val="22"/>
                <w:szCs w:val="22"/>
              </w:rPr>
              <w:fldChar w:fldCharType="begin"/>
            </w:r>
            <w:r w:rsidRPr="000D5D58">
              <w:rPr>
                <w:rFonts w:asciiTheme="minorHAnsi" w:hAnsiTheme="minorHAnsi"/>
                <w:webHidden/>
                <w:sz w:val="22"/>
                <w:szCs w:val="22"/>
              </w:rPr>
              <w:instrText xml:space="preserve"> PAGEREF _Toc79665811 \h </w:instrText>
            </w:r>
            <w:r w:rsidRPr="000D5D58">
              <w:rPr>
                <w:rFonts w:asciiTheme="minorHAnsi" w:hAnsiTheme="minorHAnsi"/>
                <w:webHidden/>
                <w:sz w:val="22"/>
                <w:szCs w:val="22"/>
              </w:rPr>
            </w:r>
            <w:r w:rsidRPr="000D5D58">
              <w:rPr>
                <w:rFonts w:asciiTheme="minorHAnsi" w:hAnsiTheme="minorHAnsi"/>
                <w:webHidden/>
                <w:sz w:val="22"/>
                <w:szCs w:val="22"/>
              </w:rPr>
              <w:fldChar w:fldCharType="separate"/>
            </w:r>
            <w:r w:rsidRPr="000D5D58">
              <w:rPr>
                <w:rFonts w:asciiTheme="minorHAnsi" w:hAnsiTheme="minorHAnsi"/>
                <w:webHidden/>
                <w:sz w:val="22"/>
                <w:szCs w:val="22"/>
              </w:rPr>
              <w:t>16</w:t>
            </w:r>
            <w:r w:rsidRPr="000D5D58">
              <w:rPr>
                <w:rFonts w:asciiTheme="minorHAnsi" w:hAnsiTheme="minorHAnsi"/>
                <w:webHidden/>
                <w:sz w:val="22"/>
                <w:szCs w:val="22"/>
              </w:rPr>
              <w:fldChar w:fldCharType="end"/>
            </w:r>
          </w:hyperlink>
        </w:p>
        <w:p w14:paraId="3DFD70A9" w14:textId="2A09289C" w:rsidR="000D5D58" w:rsidRPr="000D5D58" w:rsidRDefault="000D5D58">
          <w:pPr>
            <w:pStyle w:val="TOC3"/>
            <w:rPr>
              <w:rFonts w:asciiTheme="minorHAnsi" w:hAnsiTheme="minorHAnsi"/>
              <w:sz w:val="22"/>
              <w:szCs w:val="22"/>
              <w:lang w:val="en-GB"/>
            </w:rPr>
          </w:pPr>
          <w:hyperlink w:anchor="_Toc79665812" w:history="1">
            <w:r w:rsidRPr="000D5D58">
              <w:rPr>
                <w:rStyle w:val="Hyperlink"/>
                <w:rFonts w:asciiTheme="minorHAnsi" w:eastAsia="Times New Roman" w:hAnsiTheme="minorHAnsi"/>
                <w:bCs/>
                <w:iCs/>
                <w:sz w:val="22"/>
                <w:szCs w:val="22"/>
              </w:rPr>
              <w:t>8.</w:t>
            </w:r>
            <w:r w:rsidRPr="000D5D58">
              <w:rPr>
                <w:rFonts w:asciiTheme="minorHAnsi" w:hAnsiTheme="minorHAnsi"/>
                <w:sz w:val="22"/>
                <w:szCs w:val="22"/>
                <w:lang w:val="en-GB"/>
              </w:rPr>
              <w:tab/>
            </w:r>
            <w:r w:rsidRPr="000D5D58">
              <w:rPr>
                <w:rStyle w:val="Hyperlink"/>
                <w:rFonts w:asciiTheme="minorHAnsi" w:eastAsia="Times New Roman" w:hAnsiTheme="minorHAnsi"/>
                <w:sz w:val="22"/>
                <w:szCs w:val="22"/>
              </w:rPr>
              <w:t>Regarding the government’s plans to stop wearing masks. Does this apply to care homes? E.G Do staff still have to wear masks around the home at all times.</w:t>
            </w:r>
            <w:r w:rsidRPr="000D5D58">
              <w:rPr>
                <w:rFonts w:asciiTheme="minorHAnsi" w:hAnsiTheme="minorHAnsi"/>
                <w:webHidden/>
                <w:sz w:val="22"/>
                <w:szCs w:val="22"/>
              </w:rPr>
              <w:tab/>
            </w:r>
            <w:r w:rsidRPr="000D5D58">
              <w:rPr>
                <w:rFonts w:asciiTheme="minorHAnsi" w:hAnsiTheme="minorHAnsi"/>
                <w:webHidden/>
                <w:sz w:val="22"/>
                <w:szCs w:val="22"/>
              </w:rPr>
              <w:fldChar w:fldCharType="begin"/>
            </w:r>
            <w:r w:rsidRPr="000D5D58">
              <w:rPr>
                <w:rFonts w:asciiTheme="minorHAnsi" w:hAnsiTheme="minorHAnsi"/>
                <w:webHidden/>
                <w:sz w:val="22"/>
                <w:szCs w:val="22"/>
              </w:rPr>
              <w:instrText xml:space="preserve"> PAGEREF _Toc79665812 \h </w:instrText>
            </w:r>
            <w:r w:rsidRPr="000D5D58">
              <w:rPr>
                <w:rFonts w:asciiTheme="minorHAnsi" w:hAnsiTheme="minorHAnsi"/>
                <w:webHidden/>
                <w:sz w:val="22"/>
                <w:szCs w:val="22"/>
              </w:rPr>
            </w:r>
            <w:r w:rsidRPr="000D5D58">
              <w:rPr>
                <w:rFonts w:asciiTheme="minorHAnsi" w:hAnsiTheme="minorHAnsi"/>
                <w:webHidden/>
                <w:sz w:val="22"/>
                <w:szCs w:val="22"/>
              </w:rPr>
              <w:fldChar w:fldCharType="separate"/>
            </w:r>
            <w:r w:rsidRPr="000D5D58">
              <w:rPr>
                <w:rFonts w:asciiTheme="minorHAnsi" w:hAnsiTheme="minorHAnsi"/>
                <w:webHidden/>
                <w:sz w:val="22"/>
                <w:szCs w:val="22"/>
              </w:rPr>
              <w:t>16</w:t>
            </w:r>
            <w:r w:rsidRPr="000D5D58">
              <w:rPr>
                <w:rFonts w:asciiTheme="minorHAnsi" w:hAnsiTheme="minorHAnsi"/>
                <w:webHidden/>
                <w:sz w:val="22"/>
                <w:szCs w:val="22"/>
              </w:rPr>
              <w:fldChar w:fldCharType="end"/>
            </w:r>
          </w:hyperlink>
        </w:p>
        <w:p w14:paraId="3ED7D7FD" w14:textId="269F1D0A" w:rsidR="000D5D58" w:rsidRPr="000D5D58" w:rsidRDefault="000D5D58">
          <w:pPr>
            <w:pStyle w:val="TOC3"/>
            <w:rPr>
              <w:rFonts w:asciiTheme="minorHAnsi" w:hAnsiTheme="minorHAnsi"/>
              <w:sz w:val="22"/>
              <w:szCs w:val="22"/>
              <w:lang w:val="en-GB"/>
            </w:rPr>
          </w:pPr>
          <w:hyperlink w:anchor="_Toc79665813" w:history="1">
            <w:r w:rsidRPr="000D5D58">
              <w:rPr>
                <w:rStyle w:val="Hyperlink"/>
                <w:rFonts w:asciiTheme="minorHAnsi" w:eastAsia="Times New Roman" w:hAnsiTheme="minorHAnsi"/>
                <w:bCs/>
                <w:iCs/>
                <w:sz w:val="22"/>
                <w:szCs w:val="22"/>
              </w:rPr>
              <w:t>9.</w:t>
            </w:r>
            <w:r w:rsidRPr="000D5D58">
              <w:rPr>
                <w:rFonts w:asciiTheme="minorHAnsi" w:hAnsiTheme="minorHAnsi"/>
                <w:sz w:val="22"/>
                <w:szCs w:val="22"/>
                <w:lang w:val="en-GB"/>
              </w:rPr>
              <w:tab/>
            </w:r>
            <w:r w:rsidRPr="000D5D58">
              <w:rPr>
                <w:rStyle w:val="Hyperlink"/>
                <w:rFonts w:asciiTheme="minorHAnsi" w:eastAsia="Times New Roman" w:hAnsiTheme="minorHAnsi"/>
                <w:sz w:val="22"/>
                <w:szCs w:val="22"/>
              </w:rPr>
              <w:t>What is the next step for Care Homes with visiting following 19/07/2021. Do we need to continue all tests in situ as well as for visitors?</w:t>
            </w:r>
            <w:r w:rsidRPr="000D5D58">
              <w:rPr>
                <w:rFonts w:asciiTheme="minorHAnsi" w:hAnsiTheme="minorHAnsi"/>
                <w:webHidden/>
                <w:sz w:val="22"/>
                <w:szCs w:val="22"/>
              </w:rPr>
              <w:tab/>
            </w:r>
            <w:r w:rsidRPr="000D5D58">
              <w:rPr>
                <w:rFonts w:asciiTheme="minorHAnsi" w:hAnsiTheme="minorHAnsi"/>
                <w:webHidden/>
                <w:sz w:val="22"/>
                <w:szCs w:val="22"/>
              </w:rPr>
              <w:fldChar w:fldCharType="begin"/>
            </w:r>
            <w:r w:rsidRPr="000D5D58">
              <w:rPr>
                <w:rFonts w:asciiTheme="minorHAnsi" w:hAnsiTheme="minorHAnsi"/>
                <w:webHidden/>
                <w:sz w:val="22"/>
                <w:szCs w:val="22"/>
              </w:rPr>
              <w:instrText xml:space="preserve"> PAGEREF _Toc79665813 \h </w:instrText>
            </w:r>
            <w:r w:rsidRPr="000D5D58">
              <w:rPr>
                <w:rFonts w:asciiTheme="minorHAnsi" w:hAnsiTheme="minorHAnsi"/>
                <w:webHidden/>
                <w:sz w:val="22"/>
                <w:szCs w:val="22"/>
              </w:rPr>
            </w:r>
            <w:r w:rsidRPr="000D5D58">
              <w:rPr>
                <w:rFonts w:asciiTheme="minorHAnsi" w:hAnsiTheme="minorHAnsi"/>
                <w:webHidden/>
                <w:sz w:val="22"/>
                <w:szCs w:val="22"/>
              </w:rPr>
              <w:fldChar w:fldCharType="separate"/>
            </w:r>
            <w:r w:rsidRPr="000D5D58">
              <w:rPr>
                <w:rFonts w:asciiTheme="minorHAnsi" w:hAnsiTheme="minorHAnsi"/>
                <w:webHidden/>
                <w:sz w:val="22"/>
                <w:szCs w:val="22"/>
              </w:rPr>
              <w:t>16</w:t>
            </w:r>
            <w:r w:rsidRPr="000D5D58">
              <w:rPr>
                <w:rFonts w:asciiTheme="minorHAnsi" w:hAnsiTheme="minorHAnsi"/>
                <w:webHidden/>
                <w:sz w:val="22"/>
                <w:szCs w:val="22"/>
              </w:rPr>
              <w:fldChar w:fldCharType="end"/>
            </w:r>
          </w:hyperlink>
        </w:p>
        <w:p w14:paraId="7985E185" w14:textId="12790F6A" w:rsidR="000D5D58" w:rsidRPr="000D5D58" w:rsidRDefault="000D5D58">
          <w:pPr>
            <w:pStyle w:val="TOC3"/>
            <w:rPr>
              <w:rFonts w:asciiTheme="minorHAnsi" w:hAnsiTheme="minorHAnsi"/>
              <w:sz w:val="22"/>
              <w:szCs w:val="22"/>
              <w:lang w:val="en-GB"/>
            </w:rPr>
          </w:pPr>
          <w:hyperlink w:anchor="_Toc79665814" w:history="1">
            <w:r w:rsidRPr="000D5D58">
              <w:rPr>
                <w:rStyle w:val="Hyperlink"/>
                <w:rFonts w:asciiTheme="minorHAnsi" w:eastAsia="Times New Roman" w:hAnsiTheme="minorHAnsi"/>
                <w:bCs/>
                <w:iCs/>
                <w:sz w:val="22"/>
                <w:szCs w:val="22"/>
              </w:rPr>
              <w:t>10.</w:t>
            </w:r>
            <w:r w:rsidRPr="000D5D58">
              <w:rPr>
                <w:rFonts w:asciiTheme="minorHAnsi" w:hAnsiTheme="minorHAnsi"/>
                <w:sz w:val="22"/>
                <w:szCs w:val="22"/>
                <w:lang w:val="en-GB"/>
              </w:rPr>
              <w:tab/>
            </w:r>
            <w:r w:rsidRPr="000D5D58">
              <w:rPr>
                <w:rStyle w:val="Hyperlink"/>
                <w:rFonts w:asciiTheme="minorHAnsi" w:eastAsia="Times New Roman" w:hAnsiTheme="minorHAnsi"/>
                <w:sz w:val="22"/>
                <w:szCs w:val="22"/>
              </w:rPr>
              <w:t>When will we get more detail about the easing of restrictions/visiting, my phone has not stopped calling from relatives asking if they still have to book and go to a designated room etc?</w:t>
            </w:r>
            <w:r w:rsidRPr="000D5D58">
              <w:rPr>
                <w:rFonts w:asciiTheme="minorHAnsi" w:hAnsiTheme="minorHAnsi"/>
                <w:webHidden/>
                <w:sz w:val="22"/>
                <w:szCs w:val="22"/>
              </w:rPr>
              <w:tab/>
            </w:r>
            <w:r w:rsidRPr="000D5D58">
              <w:rPr>
                <w:rFonts w:asciiTheme="minorHAnsi" w:hAnsiTheme="minorHAnsi"/>
                <w:webHidden/>
                <w:sz w:val="22"/>
                <w:szCs w:val="22"/>
              </w:rPr>
              <w:fldChar w:fldCharType="begin"/>
            </w:r>
            <w:r w:rsidRPr="000D5D58">
              <w:rPr>
                <w:rFonts w:asciiTheme="minorHAnsi" w:hAnsiTheme="minorHAnsi"/>
                <w:webHidden/>
                <w:sz w:val="22"/>
                <w:szCs w:val="22"/>
              </w:rPr>
              <w:instrText xml:space="preserve"> PAGEREF _Toc79665814 \h </w:instrText>
            </w:r>
            <w:r w:rsidRPr="000D5D58">
              <w:rPr>
                <w:rFonts w:asciiTheme="minorHAnsi" w:hAnsiTheme="minorHAnsi"/>
                <w:webHidden/>
                <w:sz w:val="22"/>
                <w:szCs w:val="22"/>
              </w:rPr>
            </w:r>
            <w:r w:rsidRPr="000D5D58">
              <w:rPr>
                <w:rFonts w:asciiTheme="minorHAnsi" w:hAnsiTheme="minorHAnsi"/>
                <w:webHidden/>
                <w:sz w:val="22"/>
                <w:szCs w:val="22"/>
              </w:rPr>
              <w:fldChar w:fldCharType="separate"/>
            </w:r>
            <w:r w:rsidRPr="000D5D58">
              <w:rPr>
                <w:rFonts w:asciiTheme="minorHAnsi" w:hAnsiTheme="minorHAnsi"/>
                <w:webHidden/>
                <w:sz w:val="22"/>
                <w:szCs w:val="22"/>
              </w:rPr>
              <w:t>16</w:t>
            </w:r>
            <w:r w:rsidRPr="000D5D58">
              <w:rPr>
                <w:rFonts w:asciiTheme="minorHAnsi" w:hAnsiTheme="minorHAnsi"/>
                <w:webHidden/>
                <w:sz w:val="22"/>
                <w:szCs w:val="22"/>
              </w:rPr>
              <w:fldChar w:fldCharType="end"/>
            </w:r>
          </w:hyperlink>
        </w:p>
        <w:p w14:paraId="202998A4" w14:textId="7F7F1C9F" w:rsidR="000D5D58" w:rsidRPr="000D5D58" w:rsidRDefault="000D5D58">
          <w:pPr>
            <w:pStyle w:val="TOC3"/>
            <w:rPr>
              <w:rFonts w:asciiTheme="minorHAnsi" w:hAnsiTheme="minorHAnsi"/>
              <w:sz w:val="22"/>
              <w:szCs w:val="22"/>
              <w:lang w:val="en-GB"/>
            </w:rPr>
          </w:pPr>
          <w:hyperlink w:anchor="_Toc79665815" w:history="1">
            <w:r w:rsidRPr="000D5D58">
              <w:rPr>
                <w:rStyle w:val="Hyperlink"/>
                <w:rFonts w:asciiTheme="minorHAnsi" w:hAnsiTheme="minorHAnsi"/>
                <w:sz w:val="22"/>
                <w:szCs w:val="22"/>
              </w:rPr>
              <w:t>The guidance on Care Home Visiting was updated on 16</w:t>
            </w:r>
            <w:r w:rsidRPr="000D5D58">
              <w:rPr>
                <w:rStyle w:val="Hyperlink"/>
                <w:rFonts w:asciiTheme="minorHAnsi" w:hAnsiTheme="minorHAnsi"/>
                <w:sz w:val="22"/>
                <w:szCs w:val="22"/>
                <w:vertAlign w:val="superscript"/>
              </w:rPr>
              <w:t>th</w:t>
            </w:r>
            <w:r w:rsidRPr="000D5D58">
              <w:rPr>
                <w:rStyle w:val="Hyperlink"/>
                <w:rFonts w:asciiTheme="minorHAnsi" w:hAnsiTheme="minorHAnsi"/>
                <w:sz w:val="22"/>
                <w:szCs w:val="22"/>
              </w:rPr>
              <w:t xml:space="preserve"> July</w:t>
            </w:r>
            <w:r w:rsidRPr="000D5D58">
              <w:rPr>
                <w:rFonts w:asciiTheme="minorHAnsi" w:hAnsiTheme="minorHAnsi"/>
                <w:webHidden/>
                <w:sz w:val="22"/>
                <w:szCs w:val="22"/>
              </w:rPr>
              <w:tab/>
            </w:r>
            <w:r w:rsidRPr="000D5D58">
              <w:rPr>
                <w:rFonts w:asciiTheme="minorHAnsi" w:hAnsiTheme="minorHAnsi"/>
                <w:webHidden/>
                <w:sz w:val="22"/>
                <w:szCs w:val="22"/>
              </w:rPr>
              <w:fldChar w:fldCharType="begin"/>
            </w:r>
            <w:r w:rsidRPr="000D5D58">
              <w:rPr>
                <w:rFonts w:asciiTheme="minorHAnsi" w:hAnsiTheme="minorHAnsi"/>
                <w:webHidden/>
                <w:sz w:val="22"/>
                <w:szCs w:val="22"/>
              </w:rPr>
              <w:instrText xml:space="preserve"> PAGEREF _Toc79665815 \h </w:instrText>
            </w:r>
            <w:r w:rsidRPr="000D5D58">
              <w:rPr>
                <w:rFonts w:asciiTheme="minorHAnsi" w:hAnsiTheme="minorHAnsi"/>
                <w:webHidden/>
                <w:sz w:val="22"/>
                <w:szCs w:val="22"/>
              </w:rPr>
            </w:r>
            <w:r w:rsidRPr="000D5D58">
              <w:rPr>
                <w:rFonts w:asciiTheme="minorHAnsi" w:hAnsiTheme="minorHAnsi"/>
                <w:webHidden/>
                <w:sz w:val="22"/>
                <w:szCs w:val="22"/>
              </w:rPr>
              <w:fldChar w:fldCharType="separate"/>
            </w:r>
            <w:r w:rsidRPr="000D5D58">
              <w:rPr>
                <w:rFonts w:asciiTheme="minorHAnsi" w:hAnsiTheme="minorHAnsi"/>
                <w:webHidden/>
                <w:sz w:val="22"/>
                <w:szCs w:val="22"/>
              </w:rPr>
              <w:t>16</w:t>
            </w:r>
            <w:r w:rsidRPr="000D5D58">
              <w:rPr>
                <w:rFonts w:asciiTheme="minorHAnsi" w:hAnsiTheme="minorHAnsi"/>
                <w:webHidden/>
                <w:sz w:val="22"/>
                <w:szCs w:val="22"/>
              </w:rPr>
              <w:fldChar w:fldCharType="end"/>
            </w:r>
          </w:hyperlink>
        </w:p>
        <w:p w14:paraId="76D17FA6" w14:textId="5EF868EA" w:rsidR="000D5D58" w:rsidRPr="000D5D58" w:rsidRDefault="000D5D58">
          <w:pPr>
            <w:pStyle w:val="TOC3"/>
            <w:rPr>
              <w:rFonts w:asciiTheme="minorHAnsi" w:hAnsiTheme="minorHAnsi"/>
              <w:sz w:val="22"/>
              <w:szCs w:val="22"/>
              <w:lang w:val="en-GB"/>
            </w:rPr>
          </w:pPr>
          <w:hyperlink w:anchor="_Toc79665816" w:history="1">
            <w:r w:rsidRPr="000D5D58">
              <w:rPr>
                <w:rStyle w:val="Hyperlink"/>
                <w:rFonts w:asciiTheme="minorHAnsi" w:hAnsiTheme="minorHAnsi"/>
                <w:bCs/>
                <w:iCs/>
                <w:sz w:val="22"/>
                <w:szCs w:val="22"/>
              </w:rPr>
              <w:t>11.</w:t>
            </w:r>
            <w:r w:rsidRPr="000D5D58">
              <w:rPr>
                <w:rFonts w:asciiTheme="minorHAnsi" w:hAnsiTheme="minorHAnsi"/>
                <w:sz w:val="22"/>
                <w:szCs w:val="22"/>
                <w:lang w:val="en-GB"/>
              </w:rPr>
              <w:tab/>
            </w:r>
            <w:r w:rsidRPr="000D5D58">
              <w:rPr>
                <w:rStyle w:val="Hyperlink"/>
                <w:rFonts w:asciiTheme="minorHAnsi" w:hAnsiTheme="minorHAnsi"/>
                <w:sz w:val="22"/>
                <w:szCs w:val="22"/>
              </w:rPr>
              <w:t>I have an NHS email for the care home, is there a way to directly open the care home NHS email?</w:t>
            </w:r>
            <w:r w:rsidRPr="000D5D58">
              <w:rPr>
                <w:rFonts w:asciiTheme="minorHAnsi" w:hAnsiTheme="minorHAnsi"/>
                <w:webHidden/>
                <w:sz w:val="22"/>
                <w:szCs w:val="22"/>
              </w:rPr>
              <w:tab/>
            </w:r>
            <w:r w:rsidRPr="000D5D58">
              <w:rPr>
                <w:rFonts w:asciiTheme="minorHAnsi" w:hAnsiTheme="minorHAnsi"/>
                <w:webHidden/>
                <w:sz w:val="22"/>
                <w:szCs w:val="22"/>
              </w:rPr>
              <w:fldChar w:fldCharType="begin"/>
            </w:r>
            <w:r w:rsidRPr="000D5D58">
              <w:rPr>
                <w:rFonts w:asciiTheme="minorHAnsi" w:hAnsiTheme="minorHAnsi"/>
                <w:webHidden/>
                <w:sz w:val="22"/>
                <w:szCs w:val="22"/>
              </w:rPr>
              <w:instrText xml:space="preserve"> PAGEREF _Toc79665816 \h </w:instrText>
            </w:r>
            <w:r w:rsidRPr="000D5D58">
              <w:rPr>
                <w:rFonts w:asciiTheme="minorHAnsi" w:hAnsiTheme="minorHAnsi"/>
                <w:webHidden/>
                <w:sz w:val="22"/>
                <w:szCs w:val="22"/>
              </w:rPr>
            </w:r>
            <w:r w:rsidRPr="000D5D58">
              <w:rPr>
                <w:rFonts w:asciiTheme="minorHAnsi" w:hAnsiTheme="minorHAnsi"/>
                <w:webHidden/>
                <w:sz w:val="22"/>
                <w:szCs w:val="22"/>
              </w:rPr>
              <w:fldChar w:fldCharType="separate"/>
            </w:r>
            <w:r w:rsidRPr="000D5D58">
              <w:rPr>
                <w:rFonts w:asciiTheme="minorHAnsi" w:hAnsiTheme="minorHAnsi"/>
                <w:webHidden/>
                <w:sz w:val="22"/>
                <w:szCs w:val="22"/>
              </w:rPr>
              <w:t>16</w:t>
            </w:r>
            <w:r w:rsidRPr="000D5D58">
              <w:rPr>
                <w:rFonts w:asciiTheme="minorHAnsi" w:hAnsiTheme="minorHAnsi"/>
                <w:webHidden/>
                <w:sz w:val="22"/>
                <w:szCs w:val="22"/>
              </w:rPr>
              <w:fldChar w:fldCharType="end"/>
            </w:r>
          </w:hyperlink>
        </w:p>
        <w:p w14:paraId="5E1B0CB9" w14:textId="0964815A" w:rsidR="000D5D58" w:rsidRPr="000D5D58" w:rsidRDefault="000D5D58">
          <w:pPr>
            <w:pStyle w:val="TOC3"/>
            <w:rPr>
              <w:rFonts w:asciiTheme="minorHAnsi" w:hAnsiTheme="minorHAnsi"/>
              <w:sz w:val="22"/>
              <w:szCs w:val="22"/>
              <w:lang w:val="en-GB"/>
            </w:rPr>
          </w:pPr>
          <w:hyperlink w:anchor="_Toc79665817" w:history="1">
            <w:r w:rsidRPr="000D5D58">
              <w:rPr>
                <w:rStyle w:val="Hyperlink"/>
                <w:rFonts w:asciiTheme="minorHAnsi" w:hAnsiTheme="minorHAnsi"/>
                <w:bCs/>
                <w:iCs/>
                <w:sz w:val="22"/>
                <w:szCs w:val="22"/>
              </w:rPr>
              <w:t>12.</w:t>
            </w:r>
            <w:r w:rsidRPr="000D5D58">
              <w:rPr>
                <w:rFonts w:asciiTheme="minorHAnsi" w:hAnsiTheme="minorHAnsi"/>
                <w:sz w:val="22"/>
                <w:szCs w:val="22"/>
                <w:lang w:val="en-GB"/>
              </w:rPr>
              <w:tab/>
            </w:r>
            <w:r w:rsidRPr="000D5D58">
              <w:rPr>
                <w:rStyle w:val="Hyperlink"/>
                <w:rFonts w:asciiTheme="minorHAnsi" w:hAnsiTheme="minorHAnsi"/>
                <w:sz w:val="22"/>
                <w:szCs w:val="22"/>
              </w:rPr>
              <w:t>I am a manager of a Care Home and I have really tried to encourage my staff to have the vaccine, with several supervision sessions but I don’t know what else I can do for those staff who won’t have it?</w:t>
            </w:r>
            <w:r w:rsidRPr="000D5D58">
              <w:rPr>
                <w:rFonts w:asciiTheme="minorHAnsi" w:hAnsiTheme="minorHAnsi"/>
                <w:webHidden/>
                <w:sz w:val="22"/>
                <w:szCs w:val="22"/>
              </w:rPr>
              <w:tab/>
            </w:r>
            <w:r w:rsidRPr="000D5D58">
              <w:rPr>
                <w:rFonts w:asciiTheme="minorHAnsi" w:hAnsiTheme="minorHAnsi"/>
                <w:webHidden/>
                <w:sz w:val="22"/>
                <w:szCs w:val="22"/>
              </w:rPr>
              <w:fldChar w:fldCharType="begin"/>
            </w:r>
            <w:r w:rsidRPr="000D5D58">
              <w:rPr>
                <w:rFonts w:asciiTheme="minorHAnsi" w:hAnsiTheme="minorHAnsi"/>
                <w:webHidden/>
                <w:sz w:val="22"/>
                <w:szCs w:val="22"/>
              </w:rPr>
              <w:instrText xml:space="preserve"> PAGEREF _Toc79665817 \h </w:instrText>
            </w:r>
            <w:r w:rsidRPr="000D5D58">
              <w:rPr>
                <w:rFonts w:asciiTheme="minorHAnsi" w:hAnsiTheme="minorHAnsi"/>
                <w:webHidden/>
                <w:sz w:val="22"/>
                <w:szCs w:val="22"/>
              </w:rPr>
            </w:r>
            <w:r w:rsidRPr="000D5D58">
              <w:rPr>
                <w:rFonts w:asciiTheme="minorHAnsi" w:hAnsiTheme="minorHAnsi"/>
                <w:webHidden/>
                <w:sz w:val="22"/>
                <w:szCs w:val="22"/>
              </w:rPr>
              <w:fldChar w:fldCharType="separate"/>
            </w:r>
            <w:r w:rsidRPr="000D5D58">
              <w:rPr>
                <w:rFonts w:asciiTheme="minorHAnsi" w:hAnsiTheme="minorHAnsi"/>
                <w:webHidden/>
                <w:sz w:val="22"/>
                <w:szCs w:val="22"/>
              </w:rPr>
              <w:t>16</w:t>
            </w:r>
            <w:r w:rsidRPr="000D5D58">
              <w:rPr>
                <w:rFonts w:asciiTheme="minorHAnsi" w:hAnsiTheme="minorHAnsi"/>
                <w:webHidden/>
                <w:sz w:val="22"/>
                <w:szCs w:val="22"/>
              </w:rPr>
              <w:fldChar w:fldCharType="end"/>
            </w:r>
          </w:hyperlink>
        </w:p>
        <w:p w14:paraId="4EC3F424" w14:textId="735DB31F" w:rsidR="000D5D58" w:rsidRPr="000D5D58" w:rsidRDefault="000D5D58">
          <w:pPr>
            <w:pStyle w:val="TOC3"/>
            <w:rPr>
              <w:rFonts w:asciiTheme="minorHAnsi" w:hAnsiTheme="minorHAnsi"/>
              <w:sz w:val="22"/>
              <w:szCs w:val="22"/>
              <w:lang w:val="en-GB"/>
            </w:rPr>
          </w:pPr>
          <w:hyperlink w:anchor="_Toc79665818" w:history="1">
            <w:r w:rsidRPr="000D5D58">
              <w:rPr>
                <w:rStyle w:val="Hyperlink"/>
                <w:rFonts w:asciiTheme="minorHAnsi" w:hAnsiTheme="minorHAnsi"/>
                <w:bCs/>
                <w:iCs/>
                <w:sz w:val="22"/>
                <w:szCs w:val="22"/>
              </w:rPr>
              <w:t>13.</w:t>
            </w:r>
            <w:r w:rsidRPr="000D5D58">
              <w:rPr>
                <w:rFonts w:asciiTheme="minorHAnsi" w:hAnsiTheme="minorHAnsi"/>
                <w:sz w:val="22"/>
                <w:szCs w:val="22"/>
                <w:lang w:val="en-GB"/>
              </w:rPr>
              <w:tab/>
            </w:r>
            <w:r w:rsidRPr="000D5D58">
              <w:rPr>
                <w:rStyle w:val="Hyperlink"/>
                <w:rFonts w:asciiTheme="minorHAnsi" w:hAnsiTheme="minorHAnsi"/>
                <w:sz w:val="22"/>
                <w:szCs w:val="22"/>
              </w:rPr>
              <w:t>Is it mandatory for non CQC registered care home staff to have the vaccine?</w:t>
            </w:r>
            <w:r w:rsidRPr="000D5D58">
              <w:rPr>
                <w:rFonts w:asciiTheme="minorHAnsi" w:hAnsiTheme="minorHAnsi"/>
                <w:webHidden/>
                <w:sz w:val="22"/>
                <w:szCs w:val="22"/>
              </w:rPr>
              <w:tab/>
            </w:r>
            <w:r w:rsidRPr="000D5D58">
              <w:rPr>
                <w:rFonts w:asciiTheme="minorHAnsi" w:hAnsiTheme="minorHAnsi"/>
                <w:webHidden/>
                <w:sz w:val="22"/>
                <w:szCs w:val="22"/>
              </w:rPr>
              <w:fldChar w:fldCharType="begin"/>
            </w:r>
            <w:r w:rsidRPr="000D5D58">
              <w:rPr>
                <w:rFonts w:asciiTheme="minorHAnsi" w:hAnsiTheme="minorHAnsi"/>
                <w:webHidden/>
                <w:sz w:val="22"/>
                <w:szCs w:val="22"/>
              </w:rPr>
              <w:instrText xml:space="preserve"> PAGEREF _Toc79665818 \h </w:instrText>
            </w:r>
            <w:r w:rsidRPr="000D5D58">
              <w:rPr>
                <w:rFonts w:asciiTheme="minorHAnsi" w:hAnsiTheme="minorHAnsi"/>
                <w:webHidden/>
                <w:sz w:val="22"/>
                <w:szCs w:val="22"/>
              </w:rPr>
            </w:r>
            <w:r w:rsidRPr="000D5D58">
              <w:rPr>
                <w:rFonts w:asciiTheme="minorHAnsi" w:hAnsiTheme="minorHAnsi"/>
                <w:webHidden/>
                <w:sz w:val="22"/>
                <w:szCs w:val="22"/>
              </w:rPr>
              <w:fldChar w:fldCharType="separate"/>
            </w:r>
            <w:r w:rsidRPr="000D5D58">
              <w:rPr>
                <w:rFonts w:asciiTheme="minorHAnsi" w:hAnsiTheme="minorHAnsi"/>
                <w:webHidden/>
                <w:sz w:val="22"/>
                <w:szCs w:val="22"/>
              </w:rPr>
              <w:t>17</w:t>
            </w:r>
            <w:r w:rsidRPr="000D5D58">
              <w:rPr>
                <w:rFonts w:asciiTheme="minorHAnsi" w:hAnsiTheme="minorHAnsi"/>
                <w:webHidden/>
                <w:sz w:val="22"/>
                <w:szCs w:val="22"/>
              </w:rPr>
              <w:fldChar w:fldCharType="end"/>
            </w:r>
          </w:hyperlink>
        </w:p>
        <w:p w14:paraId="4E79E83D" w14:textId="4CCCBB7F" w:rsidR="000D5D58" w:rsidRPr="000D5D58" w:rsidRDefault="000D5D58">
          <w:pPr>
            <w:pStyle w:val="TOC3"/>
            <w:rPr>
              <w:rFonts w:asciiTheme="minorHAnsi" w:hAnsiTheme="minorHAnsi"/>
              <w:sz w:val="22"/>
              <w:szCs w:val="22"/>
              <w:lang w:val="en-GB"/>
            </w:rPr>
          </w:pPr>
          <w:hyperlink w:anchor="_Toc79665819" w:history="1">
            <w:r w:rsidRPr="000D5D58">
              <w:rPr>
                <w:rStyle w:val="Hyperlink"/>
                <w:rFonts w:asciiTheme="minorHAnsi" w:hAnsiTheme="minorHAnsi"/>
                <w:bCs/>
                <w:iCs/>
                <w:sz w:val="22"/>
                <w:szCs w:val="22"/>
              </w:rPr>
              <w:t>14.</w:t>
            </w:r>
            <w:r w:rsidRPr="000D5D58">
              <w:rPr>
                <w:rFonts w:asciiTheme="minorHAnsi" w:hAnsiTheme="minorHAnsi"/>
                <w:sz w:val="22"/>
                <w:szCs w:val="22"/>
                <w:lang w:val="en-GB"/>
              </w:rPr>
              <w:tab/>
            </w:r>
            <w:r w:rsidRPr="000D5D58">
              <w:rPr>
                <w:rStyle w:val="Hyperlink"/>
                <w:rFonts w:asciiTheme="minorHAnsi" w:hAnsiTheme="minorHAnsi"/>
                <w:sz w:val="22"/>
                <w:szCs w:val="22"/>
              </w:rPr>
              <w:t>What is the timeline for someone who has had covid before they can be vaccinated?</w:t>
            </w:r>
            <w:r w:rsidRPr="000D5D58">
              <w:rPr>
                <w:rFonts w:asciiTheme="minorHAnsi" w:hAnsiTheme="minorHAnsi"/>
                <w:webHidden/>
                <w:sz w:val="22"/>
                <w:szCs w:val="22"/>
              </w:rPr>
              <w:tab/>
            </w:r>
            <w:r w:rsidRPr="000D5D58">
              <w:rPr>
                <w:rFonts w:asciiTheme="minorHAnsi" w:hAnsiTheme="minorHAnsi"/>
                <w:webHidden/>
                <w:sz w:val="22"/>
                <w:szCs w:val="22"/>
              </w:rPr>
              <w:fldChar w:fldCharType="begin"/>
            </w:r>
            <w:r w:rsidRPr="000D5D58">
              <w:rPr>
                <w:rFonts w:asciiTheme="minorHAnsi" w:hAnsiTheme="minorHAnsi"/>
                <w:webHidden/>
                <w:sz w:val="22"/>
                <w:szCs w:val="22"/>
              </w:rPr>
              <w:instrText xml:space="preserve"> PAGEREF _Toc79665819 \h </w:instrText>
            </w:r>
            <w:r w:rsidRPr="000D5D58">
              <w:rPr>
                <w:rFonts w:asciiTheme="minorHAnsi" w:hAnsiTheme="minorHAnsi"/>
                <w:webHidden/>
                <w:sz w:val="22"/>
                <w:szCs w:val="22"/>
              </w:rPr>
            </w:r>
            <w:r w:rsidRPr="000D5D58">
              <w:rPr>
                <w:rFonts w:asciiTheme="minorHAnsi" w:hAnsiTheme="minorHAnsi"/>
                <w:webHidden/>
                <w:sz w:val="22"/>
                <w:szCs w:val="22"/>
              </w:rPr>
              <w:fldChar w:fldCharType="separate"/>
            </w:r>
            <w:r w:rsidRPr="000D5D58">
              <w:rPr>
                <w:rFonts w:asciiTheme="minorHAnsi" w:hAnsiTheme="minorHAnsi"/>
                <w:webHidden/>
                <w:sz w:val="22"/>
                <w:szCs w:val="22"/>
              </w:rPr>
              <w:t>17</w:t>
            </w:r>
            <w:r w:rsidRPr="000D5D58">
              <w:rPr>
                <w:rFonts w:asciiTheme="minorHAnsi" w:hAnsiTheme="minorHAnsi"/>
                <w:webHidden/>
                <w:sz w:val="22"/>
                <w:szCs w:val="22"/>
              </w:rPr>
              <w:fldChar w:fldCharType="end"/>
            </w:r>
          </w:hyperlink>
        </w:p>
        <w:p w14:paraId="35CF39DD" w14:textId="59294D30" w:rsidR="000D5D58" w:rsidRPr="000D5D58" w:rsidRDefault="000D5D58">
          <w:pPr>
            <w:pStyle w:val="TOC3"/>
            <w:rPr>
              <w:rFonts w:asciiTheme="minorHAnsi" w:hAnsiTheme="minorHAnsi"/>
              <w:sz w:val="22"/>
              <w:szCs w:val="22"/>
              <w:lang w:val="en-GB"/>
            </w:rPr>
          </w:pPr>
          <w:hyperlink w:anchor="_Toc79665820" w:history="1">
            <w:r w:rsidRPr="000D5D58">
              <w:rPr>
                <w:rStyle w:val="Hyperlink"/>
                <w:rFonts w:asciiTheme="minorHAnsi" w:hAnsiTheme="minorHAnsi"/>
                <w:bCs/>
                <w:iCs/>
                <w:sz w:val="22"/>
                <w:szCs w:val="22"/>
              </w:rPr>
              <w:t>15.</w:t>
            </w:r>
            <w:r w:rsidRPr="000D5D58">
              <w:rPr>
                <w:rFonts w:asciiTheme="minorHAnsi" w:hAnsiTheme="minorHAnsi"/>
                <w:sz w:val="22"/>
                <w:szCs w:val="22"/>
                <w:lang w:val="en-GB"/>
              </w:rPr>
              <w:tab/>
            </w:r>
            <w:r w:rsidRPr="000D5D58">
              <w:rPr>
                <w:rStyle w:val="Hyperlink"/>
                <w:rFonts w:asciiTheme="minorHAnsi" w:hAnsiTheme="minorHAnsi"/>
                <w:sz w:val="22"/>
                <w:szCs w:val="22"/>
              </w:rPr>
              <w:t>Student staff due to work with us but have another placement due in 5 weeks’ time. Does the guidance still state that those who work in placements cannot work in care homes?</w:t>
            </w:r>
            <w:r w:rsidRPr="000D5D58">
              <w:rPr>
                <w:rFonts w:asciiTheme="minorHAnsi" w:hAnsiTheme="minorHAnsi"/>
                <w:webHidden/>
                <w:sz w:val="22"/>
                <w:szCs w:val="22"/>
              </w:rPr>
              <w:tab/>
            </w:r>
            <w:r w:rsidRPr="000D5D58">
              <w:rPr>
                <w:rFonts w:asciiTheme="minorHAnsi" w:hAnsiTheme="minorHAnsi"/>
                <w:webHidden/>
                <w:sz w:val="22"/>
                <w:szCs w:val="22"/>
              </w:rPr>
              <w:fldChar w:fldCharType="begin"/>
            </w:r>
            <w:r w:rsidRPr="000D5D58">
              <w:rPr>
                <w:rFonts w:asciiTheme="minorHAnsi" w:hAnsiTheme="minorHAnsi"/>
                <w:webHidden/>
                <w:sz w:val="22"/>
                <w:szCs w:val="22"/>
              </w:rPr>
              <w:instrText xml:space="preserve"> PAGEREF _Toc79665820 \h </w:instrText>
            </w:r>
            <w:r w:rsidRPr="000D5D58">
              <w:rPr>
                <w:rFonts w:asciiTheme="minorHAnsi" w:hAnsiTheme="minorHAnsi"/>
                <w:webHidden/>
                <w:sz w:val="22"/>
                <w:szCs w:val="22"/>
              </w:rPr>
            </w:r>
            <w:r w:rsidRPr="000D5D58">
              <w:rPr>
                <w:rFonts w:asciiTheme="minorHAnsi" w:hAnsiTheme="minorHAnsi"/>
                <w:webHidden/>
                <w:sz w:val="22"/>
                <w:szCs w:val="22"/>
              </w:rPr>
              <w:fldChar w:fldCharType="separate"/>
            </w:r>
            <w:r w:rsidRPr="000D5D58">
              <w:rPr>
                <w:rFonts w:asciiTheme="minorHAnsi" w:hAnsiTheme="minorHAnsi"/>
                <w:webHidden/>
                <w:sz w:val="22"/>
                <w:szCs w:val="22"/>
              </w:rPr>
              <w:t>17</w:t>
            </w:r>
            <w:r w:rsidRPr="000D5D58">
              <w:rPr>
                <w:rFonts w:asciiTheme="minorHAnsi" w:hAnsiTheme="minorHAnsi"/>
                <w:webHidden/>
                <w:sz w:val="22"/>
                <w:szCs w:val="22"/>
              </w:rPr>
              <w:fldChar w:fldCharType="end"/>
            </w:r>
          </w:hyperlink>
        </w:p>
        <w:p w14:paraId="69EB949F" w14:textId="7FBD6A1F" w:rsidR="000D5D58" w:rsidRPr="000D5D58" w:rsidRDefault="000D5D58">
          <w:pPr>
            <w:pStyle w:val="TOC3"/>
            <w:rPr>
              <w:rFonts w:asciiTheme="minorHAnsi" w:hAnsiTheme="minorHAnsi"/>
              <w:sz w:val="22"/>
              <w:szCs w:val="22"/>
              <w:lang w:val="en-GB"/>
            </w:rPr>
          </w:pPr>
          <w:hyperlink w:anchor="_Toc79665821" w:history="1">
            <w:r w:rsidRPr="000D5D58">
              <w:rPr>
                <w:rStyle w:val="Hyperlink"/>
                <w:rFonts w:asciiTheme="minorHAnsi" w:hAnsiTheme="minorHAnsi"/>
                <w:bCs/>
                <w:iCs/>
                <w:sz w:val="22"/>
                <w:szCs w:val="22"/>
              </w:rPr>
              <w:t>16.</w:t>
            </w:r>
            <w:r w:rsidRPr="000D5D58">
              <w:rPr>
                <w:rFonts w:asciiTheme="minorHAnsi" w:hAnsiTheme="minorHAnsi"/>
                <w:sz w:val="22"/>
                <w:szCs w:val="22"/>
                <w:lang w:val="en-GB"/>
              </w:rPr>
              <w:tab/>
            </w:r>
            <w:r w:rsidRPr="000D5D58">
              <w:rPr>
                <w:rStyle w:val="Hyperlink"/>
                <w:rFonts w:asciiTheme="minorHAnsi" w:hAnsiTheme="minorHAnsi"/>
                <w:sz w:val="22"/>
                <w:szCs w:val="22"/>
              </w:rPr>
              <w:t>Is it possible to have a medical exemption for new employees to not wear a face mask in care home?</w:t>
            </w:r>
            <w:r w:rsidRPr="000D5D58">
              <w:rPr>
                <w:rFonts w:asciiTheme="minorHAnsi" w:hAnsiTheme="minorHAnsi"/>
                <w:webHidden/>
                <w:sz w:val="22"/>
                <w:szCs w:val="22"/>
              </w:rPr>
              <w:tab/>
            </w:r>
            <w:r w:rsidRPr="000D5D58">
              <w:rPr>
                <w:rFonts w:asciiTheme="minorHAnsi" w:hAnsiTheme="minorHAnsi"/>
                <w:webHidden/>
                <w:sz w:val="22"/>
                <w:szCs w:val="22"/>
              </w:rPr>
              <w:fldChar w:fldCharType="begin"/>
            </w:r>
            <w:r w:rsidRPr="000D5D58">
              <w:rPr>
                <w:rFonts w:asciiTheme="minorHAnsi" w:hAnsiTheme="minorHAnsi"/>
                <w:webHidden/>
                <w:sz w:val="22"/>
                <w:szCs w:val="22"/>
              </w:rPr>
              <w:instrText xml:space="preserve"> PAGEREF _Toc79665821 \h </w:instrText>
            </w:r>
            <w:r w:rsidRPr="000D5D58">
              <w:rPr>
                <w:rFonts w:asciiTheme="minorHAnsi" w:hAnsiTheme="minorHAnsi"/>
                <w:webHidden/>
                <w:sz w:val="22"/>
                <w:szCs w:val="22"/>
              </w:rPr>
            </w:r>
            <w:r w:rsidRPr="000D5D58">
              <w:rPr>
                <w:rFonts w:asciiTheme="minorHAnsi" w:hAnsiTheme="minorHAnsi"/>
                <w:webHidden/>
                <w:sz w:val="22"/>
                <w:szCs w:val="22"/>
              </w:rPr>
              <w:fldChar w:fldCharType="separate"/>
            </w:r>
            <w:r w:rsidRPr="000D5D58">
              <w:rPr>
                <w:rFonts w:asciiTheme="minorHAnsi" w:hAnsiTheme="minorHAnsi"/>
                <w:webHidden/>
                <w:sz w:val="22"/>
                <w:szCs w:val="22"/>
              </w:rPr>
              <w:t>17</w:t>
            </w:r>
            <w:r w:rsidRPr="000D5D58">
              <w:rPr>
                <w:rFonts w:asciiTheme="minorHAnsi" w:hAnsiTheme="minorHAnsi"/>
                <w:webHidden/>
                <w:sz w:val="22"/>
                <w:szCs w:val="22"/>
              </w:rPr>
              <w:fldChar w:fldCharType="end"/>
            </w:r>
          </w:hyperlink>
        </w:p>
        <w:p w14:paraId="0DB18097" w14:textId="3979005A" w:rsidR="000D5D58" w:rsidRPr="000D5D58" w:rsidRDefault="000D5D58">
          <w:pPr>
            <w:pStyle w:val="TOC3"/>
            <w:rPr>
              <w:rFonts w:asciiTheme="minorHAnsi" w:hAnsiTheme="minorHAnsi"/>
              <w:sz w:val="22"/>
              <w:szCs w:val="22"/>
              <w:lang w:val="en-GB"/>
            </w:rPr>
          </w:pPr>
          <w:hyperlink w:anchor="_Toc79665822" w:history="1">
            <w:r w:rsidRPr="000D5D58">
              <w:rPr>
                <w:rStyle w:val="Hyperlink"/>
                <w:rFonts w:asciiTheme="minorHAnsi" w:hAnsiTheme="minorHAnsi"/>
                <w:bCs/>
                <w:iCs/>
                <w:sz w:val="22"/>
                <w:szCs w:val="22"/>
              </w:rPr>
              <w:t>17.</w:t>
            </w:r>
            <w:r w:rsidRPr="000D5D58">
              <w:rPr>
                <w:rFonts w:asciiTheme="minorHAnsi" w:hAnsiTheme="minorHAnsi"/>
                <w:sz w:val="22"/>
                <w:szCs w:val="22"/>
                <w:lang w:val="en-GB"/>
              </w:rPr>
              <w:tab/>
            </w:r>
            <w:r w:rsidRPr="000D5D58">
              <w:rPr>
                <w:rStyle w:val="Hyperlink"/>
                <w:rFonts w:asciiTheme="minorHAnsi" w:hAnsiTheme="minorHAnsi"/>
                <w:bCs/>
                <w:sz w:val="22"/>
                <w:szCs w:val="22"/>
              </w:rPr>
              <w:t>Recording overseas vaccinations</w:t>
            </w:r>
            <w:r w:rsidRPr="000D5D58">
              <w:rPr>
                <w:rFonts w:asciiTheme="minorHAnsi" w:hAnsiTheme="minorHAnsi"/>
                <w:webHidden/>
                <w:sz w:val="22"/>
                <w:szCs w:val="22"/>
              </w:rPr>
              <w:tab/>
            </w:r>
            <w:r w:rsidRPr="000D5D58">
              <w:rPr>
                <w:rFonts w:asciiTheme="minorHAnsi" w:hAnsiTheme="minorHAnsi"/>
                <w:webHidden/>
                <w:sz w:val="22"/>
                <w:szCs w:val="22"/>
              </w:rPr>
              <w:fldChar w:fldCharType="begin"/>
            </w:r>
            <w:r w:rsidRPr="000D5D58">
              <w:rPr>
                <w:rFonts w:asciiTheme="minorHAnsi" w:hAnsiTheme="minorHAnsi"/>
                <w:webHidden/>
                <w:sz w:val="22"/>
                <w:szCs w:val="22"/>
              </w:rPr>
              <w:instrText xml:space="preserve"> PAGEREF _Toc79665822 \h </w:instrText>
            </w:r>
            <w:r w:rsidRPr="000D5D58">
              <w:rPr>
                <w:rFonts w:asciiTheme="minorHAnsi" w:hAnsiTheme="minorHAnsi"/>
                <w:webHidden/>
                <w:sz w:val="22"/>
                <w:szCs w:val="22"/>
              </w:rPr>
            </w:r>
            <w:r w:rsidRPr="000D5D58">
              <w:rPr>
                <w:rFonts w:asciiTheme="minorHAnsi" w:hAnsiTheme="minorHAnsi"/>
                <w:webHidden/>
                <w:sz w:val="22"/>
                <w:szCs w:val="22"/>
              </w:rPr>
              <w:fldChar w:fldCharType="separate"/>
            </w:r>
            <w:r w:rsidRPr="000D5D58">
              <w:rPr>
                <w:rFonts w:asciiTheme="minorHAnsi" w:hAnsiTheme="minorHAnsi"/>
                <w:webHidden/>
                <w:sz w:val="22"/>
                <w:szCs w:val="22"/>
              </w:rPr>
              <w:t>17</w:t>
            </w:r>
            <w:r w:rsidRPr="000D5D58">
              <w:rPr>
                <w:rFonts w:asciiTheme="minorHAnsi" w:hAnsiTheme="minorHAnsi"/>
                <w:webHidden/>
                <w:sz w:val="22"/>
                <w:szCs w:val="22"/>
              </w:rPr>
              <w:fldChar w:fldCharType="end"/>
            </w:r>
          </w:hyperlink>
        </w:p>
        <w:p w14:paraId="6D9ED8C0" w14:textId="7270F9F4" w:rsidR="000D5D58" w:rsidRPr="000D5D58" w:rsidRDefault="000D5D58">
          <w:pPr>
            <w:pStyle w:val="TOC1"/>
            <w:tabs>
              <w:tab w:val="right" w:leader="dot" w:pos="10609"/>
            </w:tabs>
            <w:rPr>
              <w:rFonts w:asciiTheme="minorHAnsi" w:eastAsiaTheme="minorEastAsia" w:hAnsiTheme="minorHAnsi" w:cstheme="minorHAnsi"/>
              <w:noProof/>
              <w:sz w:val="22"/>
              <w:szCs w:val="22"/>
            </w:rPr>
          </w:pPr>
          <w:hyperlink w:anchor="_Toc79665823" w:history="1">
            <w:r w:rsidRPr="000D5D58">
              <w:rPr>
                <w:rStyle w:val="Hyperlink"/>
                <w:rFonts w:asciiTheme="minorHAnsi" w:hAnsiTheme="minorHAnsi" w:cstheme="minorHAnsi"/>
                <w:noProof/>
                <w:sz w:val="22"/>
                <w:szCs w:val="22"/>
              </w:rPr>
              <w:t>Section 3: Additional information</w:t>
            </w:r>
            <w:r w:rsidRPr="000D5D58">
              <w:rPr>
                <w:rFonts w:asciiTheme="minorHAnsi" w:hAnsiTheme="minorHAnsi" w:cstheme="minorHAnsi"/>
                <w:noProof/>
                <w:webHidden/>
                <w:sz w:val="22"/>
                <w:szCs w:val="22"/>
              </w:rPr>
              <w:tab/>
            </w:r>
            <w:r w:rsidRPr="000D5D58">
              <w:rPr>
                <w:rFonts w:asciiTheme="minorHAnsi" w:hAnsiTheme="minorHAnsi" w:cstheme="minorHAnsi"/>
                <w:noProof/>
                <w:webHidden/>
                <w:sz w:val="22"/>
                <w:szCs w:val="22"/>
              </w:rPr>
              <w:fldChar w:fldCharType="begin"/>
            </w:r>
            <w:r w:rsidRPr="000D5D58">
              <w:rPr>
                <w:rFonts w:asciiTheme="minorHAnsi" w:hAnsiTheme="minorHAnsi" w:cstheme="minorHAnsi"/>
                <w:noProof/>
                <w:webHidden/>
                <w:sz w:val="22"/>
                <w:szCs w:val="22"/>
              </w:rPr>
              <w:instrText xml:space="preserve"> PAGEREF _Toc79665823 \h </w:instrText>
            </w:r>
            <w:r w:rsidRPr="000D5D58">
              <w:rPr>
                <w:rFonts w:asciiTheme="minorHAnsi" w:hAnsiTheme="minorHAnsi" w:cstheme="minorHAnsi"/>
                <w:noProof/>
                <w:webHidden/>
                <w:sz w:val="22"/>
                <w:szCs w:val="22"/>
              </w:rPr>
            </w:r>
            <w:r w:rsidRPr="000D5D58">
              <w:rPr>
                <w:rFonts w:asciiTheme="minorHAnsi" w:hAnsiTheme="minorHAnsi" w:cstheme="minorHAnsi"/>
                <w:noProof/>
                <w:webHidden/>
                <w:sz w:val="22"/>
                <w:szCs w:val="22"/>
              </w:rPr>
              <w:fldChar w:fldCharType="separate"/>
            </w:r>
            <w:r w:rsidRPr="000D5D58">
              <w:rPr>
                <w:rFonts w:asciiTheme="minorHAnsi" w:hAnsiTheme="minorHAnsi" w:cstheme="minorHAnsi"/>
                <w:noProof/>
                <w:webHidden/>
                <w:sz w:val="22"/>
                <w:szCs w:val="22"/>
              </w:rPr>
              <w:t>19</w:t>
            </w:r>
            <w:r w:rsidRPr="000D5D58">
              <w:rPr>
                <w:rFonts w:asciiTheme="minorHAnsi" w:hAnsiTheme="minorHAnsi" w:cstheme="minorHAnsi"/>
                <w:noProof/>
                <w:webHidden/>
                <w:sz w:val="22"/>
                <w:szCs w:val="22"/>
              </w:rPr>
              <w:fldChar w:fldCharType="end"/>
            </w:r>
          </w:hyperlink>
        </w:p>
        <w:p w14:paraId="01EE2AED" w14:textId="1A8D972E" w:rsidR="000D5D58" w:rsidRPr="000D5D58" w:rsidRDefault="000D5D58">
          <w:pPr>
            <w:pStyle w:val="TOC2"/>
            <w:rPr>
              <w:rFonts w:asciiTheme="minorHAnsi" w:eastAsiaTheme="minorEastAsia" w:hAnsiTheme="minorHAnsi" w:cstheme="minorHAnsi"/>
              <w:noProof/>
              <w:sz w:val="22"/>
              <w:szCs w:val="22"/>
            </w:rPr>
          </w:pPr>
          <w:hyperlink w:anchor="_Toc79665824" w:history="1">
            <w:r w:rsidRPr="000D5D58">
              <w:rPr>
                <w:rStyle w:val="Hyperlink"/>
                <w:rFonts w:asciiTheme="minorHAnsi" w:hAnsiTheme="minorHAnsi" w:cstheme="minorHAnsi"/>
                <w:noProof/>
                <w:sz w:val="22"/>
                <w:szCs w:val="22"/>
              </w:rPr>
              <w:t>Infection Control Champions for Care Homes</w:t>
            </w:r>
            <w:r w:rsidRPr="000D5D58">
              <w:rPr>
                <w:rFonts w:asciiTheme="minorHAnsi" w:hAnsiTheme="minorHAnsi" w:cstheme="minorHAnsi"/>
                <w:noProof/>
                <w:webHidden/>
                <w:sz w:val="22"/>
                <w:szCs w:val="22"/>
              </w:rPr>
              <w:tab/>
            </w:r>
            <w:r w:rsidRPr="000D5D58">
              <w:rPr>
                <w:rFonts w:asciiTheme="minorHAnsi" w:hAnsiTheme="minorHAnsi" w:cstheme="minorHAnsi"/>
                <w:noProof/>
                <w:webHidden/>
                <w:sz w:val="22"/>
                <w:szCs w:val="22"/>
              </w:rPr>
              <w:fldChar w:fldCharType="begin"/>
            </w:r>
            <w:r w:rsidRPr="000D5D58">
              <w:rPr>
                <w:rFonts w:asciiTheme="minorHAnsi" w:hAnsiTheme="minorHAnsi" w:cstheme="minorHAnsi"/>
                <w:noProof/>
                <w:webHidden/>
                <w:sz w:val="22"/>
                <w:szCs w:val="22"/>
              </w:rPr>
              <w:instrText xml:space="preserve"> PAGEREF _Toc79665824 \h </w:instrText>
            </w:r>
            <w:r w:rsidRPr="000D5D58">
              <w:rPr>
                <w:rFonts w:asciiTheme="minorHAnsi" w:hAnsiTheme="minorHAnsi" w:cstheme="minorHAnsi"/>
                <w:noProof/>
                <w:webHidden/>
                <w:sz w:val="22"/>
                <w:szCs w:val="22"/>
              </w:rPr>
            </w:r>
            <w:r w:rsidRPr="000D5D58">
              <w:rPr>
                <w:rFonts w:asciiTheme="minorHAnsi" w:hAnsiTheme="minorHAnsi" w:cstheme="minorHAnsi"/>
                <w:noProof/>
                <w:webHidden/>
                <w:sz w:val="22"/>
                <w:szCs w:val="22"/>
              </w:rPr>
              <w:fldChar w:fldCharType="separate"/>
            </w:r>
            <w:r w:rsidRPr="000D5D58">
              <w:rPr>
                <w:rFonts w:asciiTheme="minorHAnsi" w:hAnsiTheme="minorHAnsi" w:cstheme="minorHAnsi"/>
                <w:noProof/>
                <w:webHidden/>
                <w:sz w:val="22"/>
                <w:szCs w:val="22"/>
              </w:rPr>
              <w:t>19</w:t>
            </w:r>
            <w:r w:rsidRPr="000D5D58">
              <w:rPr>
                <w:rFonts w:asciiTheme="minorHAnsi" w:hAnsiTheme="minorHAnsi" w:cstheme="minorHAnsi"/>
                <w:noProof/>
                <w:webHidden/>
                <w:sz w:val="22"/>
                <w:szCs w:val="22"/>
              </w:rPr>
              <w:fldChar w:fldCharType="end"/>
            </w:r>
          </w:hyperlink>
        </w:p>
        <w:p w14:paraId="28F16C3D" w14:textId="27432C3D" w:rsidR="000D5D58" w:rsidRPr="000D5D58" w:rsidRDefault="000D5D58">
          <w:pPr>
            <w:pStyle w:val="TOC2"/>
            <w:rPr>
              <w:rFonts w:asciiTheme="minorHAnsi" w:eastAsiaTheme="minorEastAsia" w:hAnsiTheme="minorHAnsi" w:cstheme="minorHAnsi"/>
              <w:noProof/>
              <w:sz w:val="22"/>
              <w:szCs w:val="22"/>
            </w:rPr>
          </w:pPr>
          <w:hyperlink w:anchor="_Toc79665825" w:history="1">
            <w:r w:rsidRPr="000D5D58">
              <w:rPr>
                <w:rStyle w:val="Hyperlink"/>
                <w:rFonts w:asciiTheme="minorHAnsi" w:hAnsiTheme="minorHAnsi" w:cstheme="minorHAnsi"/>
                <w:noProof/>
                <w:sz w:val="22"/>
                <w:szCs w:val="22"/>
              </w:rPr>
              <w:t>Contact details for advice and support for mental health and wellbeing.</w:t>
            </w:r>
            <w:r w:rsidRPr="000D5D58">
              <w:rPr>
                <w:rFonts w:asciiTheme="minorHAnsi" w:hAnsiTheme="minorHAnsi" w:cstheme="minorHAnsi"/>
                <w:noProof/>
                <w:webHidden/>
                <w:sz w:val="22"/>
                <w:szCs w:val="22"/>
              </w:rPr>
              <w:tab/>
            </w:r>
            <w:r w:rsidRPr="000D5D58">
              <w:rPr>
                <w:rFonts w:asciiTheme="minorHAnsi" w:hAnsiTheme="minorHAnsi" w:cstheme="minorHAnsi"/>
                <w:noProof/>
                <w:webHidden/>
                <w:sz w:val="22"/>
                <w:szCs w:val="22"/>
              </w:rPr>
              <w:fldChar w:fldCharType="begin"/>
            </w:r>
            <w:r w:rsidRPr="000D5D58">
              <w:rPr>
                <w:rFonts w:asciiTheme="minorHAnsi" w:hAnsiTheme="minorHAnsi" w:cstheme="minorHAnsi"/>
                <w:noProof/>
                <w:webHidden/>
                <w:sz w:val="22"/>
                <w:szCs w:val="22"/>
              </w:rPr>
              <w:instrText xml:space="preserve"> PAGEREF _Toc79665825 \h </w:instrText>
            </w:r>
            <w:r w:rsidRPr="000D5D58">
              <w:rPr>
                <w:rFonts w:asciiTheme="minorHAnsi" w:hAnsiTheme="minorHAnsi" w:cstheme="minorHAnsi"/>
                <w:noProof/>
                <w:webHidden/>
                <w:sz w:val="22"/>
                <w:szCs w:val="22"/>
              </w:rPr>
            </w:r>
            <w:r w:rsidRPr="000D5D58">
              <w:rPr>
                <w:rFonts w:asciiTheme="minorHAnsi" w:hAnsiTheme="minorHAnsi" w:cstheme="minorHAnsi"/>
                <w:noProof/>
                <w:webHidden/>
                <w:sz w:val="22"/>
                <w:szCs w:val="22"/>
              </w:rPr>
              <w:fldChar w:fldCharType="separate"/>
            </w:r>
            <w:r w:rsidRPr="000D5D58">
              <w:rPr>
                <w:rFonts w:asciiTheme="minorHAnsi" w:hAnsiTheme="minorHAnsi" w:cstheme="minorHAnsi"/>
                <w:noProof/>
                <w:webHidden/>
                <w:sz w:val="22"/>
                <w:szCs w:val="22"/>
              </w:rPr>
              <w:t>19</w:t>
            </w:r>
            <w:r w:rsidRPr="000D5D58">
              <w:rPr>
                <w:rFonts w:asciiTheme="minorHAnsi" w:hAnsiTheme="minorHAnsi" w:cstheme="minorHAnsi"/>
                <w:noProof/>
                <w:webHidden/>
                <w:sz w:val="22"/>
                <w:szCs w:val="22"/>
              </w:rPr>
              <w:fldChar w:fldCharType="end"/>
            </w:r>
          </w:hyperlink>
        </w:p>
        <w:p w14:paraId="50D22519" w14:textId="0DDF1F33" w:rsidR="000D5D58" w:rsidRPr="000D5D58" w:rsidRDefault="000D5D58">
          <w:pPr>
            <w:pStyle w:val="TOC2"/>
            <w:rPr>
              <w:rFonts w:asciiTheme="minorHAnsi" w:eastAsiaTheme="minorEastAsia" w:hAnsiTheme="minorHAnsi" w:cstheme="minorHAnsi"/>
              <w:noProof/>
              <w:sz w:val="22"/>
              <w:szCs w:val="22"/>
            </w:rPr>
          </w:pPr>
          <w:hyperlink w:anchor="_Toc79665826" w:history="1">
            <w:r w:rsidRPr="000D5D58">
              <w:rPr>
                <w:rStyle w:val="Hyperlink"/>
                <w:rFonts w:asciiTheme="minorHAnsi" w:hAnsiTheme="minorHAnsi" w:cstheme="minorHAnsi"/>
                <w:noProof/>
                <w:sz w:val="22"/>
                <w:szCs w:val="22"/>
              </w:rPr>
              <w:t>Support for Managing Residents with Dementia</w:t>
            </w:r>
            <w:r w:rsidRPr="000D5D58">
              <w:rPr>
                <w:rFonts w:asciiTheme="minorHAnsi" w:hAnsiTheme="minorHAnsi" w:cstheme="minorHAnsi"/>
                <w:noProof/>
                <w:webHidden/>
                <w:sz w:val="22"/>
                <w:szCs w:val="22"/>
              </w:rPr>
              <w:tab/>
            </w:r>
            <w:r w:rsidRPr="000D5D58">
              <w:rPr>
                <w:rFonts w:asciiTheme="minorHAnsi" w:hAnsiTheme="minorHAnsi" w:cstheme="minorHAnsi"/>
                <w:noProof/>
                <w:webHidden/>
                <w:sz w:val="22"/>
                <w:szCs w:val="22"/>
              </w:rPr>
              <w:fldChar w:fldCharType="begin"/>
            </w:r>
            <w:r w:rsidRPr="000D5D58">
              <w:rPr>
                <w:rFonts w:asciiTheme="minorHAnsi" w:hAnsiTheme="minorHAnsi" w:cstheme="minorHAnsi"/>
                <w:noProof/>
                <w:webHidden/>
                <w:sz w:val="22"/>
                <w:szCs w:val="22"/>
              </w:rPr>
              <w:instrText xml:space="preserve"> PAGEREF _Toc79665826 \h </w:instrText>
            </w:r>
            <w:r w:rsidRPr="000D5D58">
              <w:rPr>
                <w:rFonts w:asciiTheme="minorHAnsi" w:hAnsiTheme="minorHAnsi" w:cstheme="minorHAnsi"/>
                <w:noProof/>
                <w:webHidden/>
                <w:sz w:val="22"/>
                <w:szCs w:val="22"/>
              </w:rPr>
            </w:r>
            <w:r w:rsidRPr="000D5D58">
              <w:rPr>
                <w:rFonts w:asciiTheme="minorHAnsi" w:hAnsiTheme="minorHAnsi" w:cstheme="minorHAnsi"/>
                <w:noProof/>
                <w:webHidden/>
                <w:sz w:val="22"/>
                <w:szCs w:val="22"/>
              </w:rPr>
              <w:fldChar w:fldCharType="separate"/>
            </w:r>
            <w:r w:rsidRPr="000D5D58">
              <w:rPr>
                <w:rFonts w:asciiTheme="minorHAnsi" w:hAnsiTheme="minorHAnsi" w:cstheme="minorHAnsi"/>
                <w:noProof/>
                <w:webHidden/>
                <w:sz w:val="22"/>
                <w:szCs w:val="22"/>
              </w:rPr>
              <w:t>19</w:t>
            </w:r>
            <w:r w:rsidRPr="000D5D58">
              <w:rPr>
                <w:rFonts w:asciiTheme="minorHAnsi" w:hAnsiTheme="minorHAnsi" w:cstheme="minorHAnsi"/>
                <w:noProof/>
                <w:webHidden/>
                <w:sz w:val="22"/>
                <w:szCs w:val="22"/>
              </w:rPr>
              <w:fldChar w:fldCharType="end"/>
            </w:r>
          </w:hyperlink>
        </w:p>
        <w:p w14:paraId="28E5FEC2" w14:textId="03A6FD75" w:rsidR="000D5D58" w:rsidRPr="000D5D58" w:rsidRDefault="000D5D58">
          <w:pPr>
            <w:pStyle w:val="TOC1"/>
            <w:tabs>
              <w:tab w:val="right" w:leader="dot" w:pos="10609"/>
            </w:tabs>
            <w:rPr>
              <w:rFonts w:asciiTheme="minorHAnsi" w:eastAsiaTheme="minorEastAsia" w:hAnsiTheme="minorHAnsi" w:cstheme="minorHAnsi"/>
              <w:noProof/>
              <w:sz w:val="22"/>
              <w:szCs w:val="22"/>
            </w:rPr>
          </w:pPr>
          <w:hyperlink w:anchor="_Toc79665827" w:history="1">
            <w:r w:rsidRPr="000D5D58">
              <w:rPr>
                <w:rStyle w:val="Hyperlink"/>
                <w:rFonts w:asciiTheme="minorHAnsi" w:hAnsiTheme="minorHAnsi" w:cstheme="minorHAnsi"/>
                <w:noProof/>
                <w:sz w:val="22"/>
                <w:szCs w:val="22"/>
              </w:rPr>
              <w:t>SECTION 4: ONGOING ADVICE AND SUPPORT</w:t>
            </w:r>
            <w:r w:rsidRPr="000D5D58">
              <w:rPr>
                <w:rFonts w:asciiTheme="minorHAnsi" w:hAnsiTheme="minorHAnsi" w:cstheme="minorHAnsi"/>
                <w:noProof/>
                <w:webHidden/>
                <w:sz w:val="22"/>
                <w:szCs w:val="22"/>
              </w:rPr>
              <w:tab/>
            </w:r>
            <w:r w:rsidRPr="000D5D58">
              <w:rPr>
                <w:rFonts w:asciiTheme="minorHAnsi" w:hAnsiTheme="minorHAnsi" w:cstheme="minorHAnsi"/>
                <w:noProof/>
                <w:webHidden/>
                <w:sz w:val="22"/>
                <w:szCs w:val="22"/>
              </w:rPr>
              <w:fldChar w:fldCharType="begin"/>
            </w:r>
            <w:r w:rsidRPr="000D5D58">
              <w:rPr>
                <w:rFonts w:asciiTheme="minorHAnsi" w:hAnsiTheme="minorHAnsi" w:cstheme="minorHAnsi"/>
                <w:noProof/>
                <w:webHidden/>
                <w:sz w:val="22"/>
                <w:szCs w:val="22"/>
              </w:rPr>
              <w:instrText xml:space="preserve"> PAGEREF _Toc79665827 \h </w:instrText>
            </w:r>
            <w:r w:rsidRPr="000D5D58">
              <w:rPr>
                <w:rFonts w:asciiTheme="minorHAnsi" w:hAnsiTheme="minorHAnsi" w:cstheme="minorHAnsi"/>
                <w:noProof/>
                <w:webHidden/>
                <w:sz w:val="22"/>
                <w:szCs w:val="22"/>
              </w:rPr>
            </w:r>
            <w:r w:rsidRPr="000D5D58">
              <w:rPr>
                <w:rFonts w:asciiTheme="minorHAnsi" w:hAnsiTheme="minorHAnsi" w:cstheme="minorHAnsi"/>
                <w:noProof/>
                <w:webHidden/>
                <w:sz w:val="22"/>
                <w:szCs w:val="22"/>
              </w:rPr>
              <w:fldChar w:fldCharType="separate"/>
            </w:r>
            <w:r w:rsidRPr="000D5D58">
              <w:rPr>
                <w:rFonts w:asciiTheme="minorHAnsi" w:hAnsiTheme="minorHAnsi" w:cstheme="minorHAnsi"/>
                <w:noProof/>
                <w:webHidden/>
                <w:sz w:val="22"/>
                <w:szCs w:val="22"/>
              </w:rPr>
              <w:t>20</w:t>
            </w:r>
            <w:r w:rsidRPr="000D5D58">
              <w:rPr>
                <w:rFonts w:asciiTheme="minorHAnsi" w:hAnsiTheme="minorHAnsi" w:cstheme="minorHAnsi"/>
                <w:noProof/>
                <w:webHidden/>
                <w:sz w:val="22"/>
                <w:szCs w:val="22"/>
              </w:rPr>
              <w:fldChar w:fldCharType="end"/>
            </w:r>
          </w:hyperlink>
        </w:p>
        <w:p w14:paraId="1A6B27AE" w14:textId="4B4547C6" w:rsidR="000D5D58" w:rsidRPr="000D5D58" w:rsidRDefault="000D5D58">
          <w:pPr>
            <w:pStyle w:val="TOC3"/>
            <w:rPr>
              <w:rFonts w:asciiTheme="minorHAnsi" w:hAnsiTheme="minorHAnsi"/>
              <w:sz w:val="22"/>
              <w:szCs w:val="22"/>
              <w:lang w:val="en-GB"/>
            </w:rPr>
          </w:pPr>
          <w:hyperlink w:anchor="_Toc79665828" w:history="1">
            <w:r w:rsidRPr="000D5D58">
              <w:rPr>
                <w:rStyle w:val="Hyperlink"/>
                <w:rFonts w:asciiTheme="minorHAnsi" w:hAnsiTheme="minorHAnsi"/>
                <w:sz w:val="22"/>
                <w:szCs w:val="22"/>
              </w:rPr>
              <w:t>Support for EOLC from Hospice UK</w:t>
            </w:r>
            <w:r w:rsidRPr="000D5D58">
              <w:rPr>
                <w:rFonts w:asciiTheme="minorHAnsi" w:hAnsiTheme="minorHAnsi"/>
                <w:webHidden/>
                <w:sz w:val="22"/>
                <w:szCs w:val="22"/>
              </w:rPr>
              <w:tab/>
            </w:r>
            <w:r w:rsidRPr="000D5D58">
              <w:rPr>
                <w:rFonts w:asciiTheme="minorHAnsi" w:hAnsiTheme="minorHAnsi"/>
                <w:webHidden/>
                <w:sz w:val="22"/>
                <w:szCs w:val="22"/>
              </w:rPr>
              <w:fldChar w:fldCharType="begin"/>
            </w:r>
            <w:r w:rsidRPr="000D5D58">
              <w:rPr>
                <w:rFonts w:asciiTheme="minorHAnsi" w:hAnsiTheme="minorHAnsi"/>
                <w:webHidden/>
                <w:sz w:val="22"/>
                <w:szCs w:val="22"/>
              </w:rPr>
              <w:instrText xml:space="preserve"> PAGEREF _Toc79665828 \h </w:instrText>
            </w:r>
            <w:r w:rsidRPr="000D5D58">
              <w:rPr>
                <w:rFonts w:asciiTheme="minorHAnsi" w:hAnsiTheme="minorHAnsi"/>
                <w:webHidden/>
                <w:sz w:val="22"/>
                <w:szCs w:val="22"/>
              </w:rPr>
            </w:r>
            <w:r w:rsidRPr="000D5D58">
              <w:rPr>
                <w:rFonts w:asciiTheme="minorHAnsi" w:hAnsiTheme="minorHAnsi"/>
                <w:webHidden/>
                <w:sz w:val="22"/>
                <w:szCs w:val="22"/>
              </w:rPr>
              <w:fldChar w:fldCharType="separate"/>
            </w:r>
            <w:r w:rsidRPr="000D5D58">
              <w:rPr>
                <w:rFonts w:asciiTheme="minorHAnsi" w:hAnsiTheme="minorHAnsi"/>
                <w:webHidden/>
                <w:sz w:val="22"/>
                <w:szCs w:val="22"/>
              </w:rPr>
              <w:t>20</w:t>
            </w:r>
            <w:r w:rsidRPr="000D5D58">
              <w:rPr>
                <w:rFonts w:asciiTheme="minorHAnsi" w:hAnsiTheme="minorHAnsi"/>
                <w:webHidden/>
                <w:sz w:val="22"/>
                <w:szCs w:val="22"/>
              </w:rPr>
              <w:fldChar w:fldCharType="end"/>
            </w:r>
          </w:hyperlink>
        </w:p>
        <w:p w14:paraId="1BDDF177" w14:textId="55A5DB8D" w:rsidR="000D5D58" w:rsidRPr="000D5D58" w:rsidRDefault="000D5D58">
          <w:pPr>
            <w:pStyle w:val="TOC3"/>
            <w:rPr>
              <w:rFonts w:asciiTheme="minorHAnsi" w:hAnsiTheme="minorHAnsi"/>
              <w:sz w:val="22"/>
              <w:szCs w:val="22"/>
              <w:lang w:val="en-GB"/>
            </w:rPr>
          </w:pPr>
          <w:hyperlink w:anchor="_Toc79665829" w:history="1">
            <w:r w:rsidRPr="000D5D58">
              <w:rPr>
                <w:rStyle w:val="Hyperlink"/>
                <w:rFonts w:asciiTheme="minorHAnsi" w:hAnsiTheme="minorHAnsi"/>
                <w:sz w:val="22"/>
                <w:szCs w:val="22"/>
              </w:rPr>
              <w:t>What to do if a resident has coronavirus symptoms</w:t>
            </w:r>
            <w:r w:rsidRPr="000D5D58">
              <w:rPr>
                <w:rFonts w:asciiTheme="minorHAnsi" w:hAnsiTheme="minorHAnsi"/>
                <w:webHidden/>
                <w:sz w:val="22"/>
                <w:szCs w:val="22"/>
              </w:rPr>
              <w:tab/>
            </w:r>
            <w:r w:rsidRPr="000D5D58">
              <w:rPr>
                <w:rFonts w:asciiTheme="minorHAnsi" w:hAnsiTheme="minorHAnsi"/>
                <w:webHidden/>
                <w:sz w:val="22"/>
                <w:szCs w:val="22"/>
              </w:rPr>
              <w:fldChar w:fldCharType="begin"/>
            </w:r>
            <w:r w:rsidRPr="000D5D58">
              <w:rPr>
                <w:rFonts w:asciiTheme="minorHAnsi" w:hAnsiTheme="minorHAnsi"/>
                <w:webHidden/>
                <w:sz w:val="22"/>
                <w:szCs w:val="22"/>
              </w:rPr>
              <w:instrText xml:space="preserve"> PAGEREF _Toc79665829 \h </w:instrText>
            </w:r>
            <w:r w:rsidRPr="000D5D58">
              <w:rPr>
                <w:rFonts w:asciiTheme="minorHAnsi" w:hAnsiTheme="minorHAnsi"/>
                <w:webHidden/>
                <w:sz w:val="22"/>
                <w:szCs w:val="22"/>
              </w:rPr>
            </w:r>
            <w:r w:rsidRPr="000D5D58">
              <w:rPr>
                <w:rFonts w:asciiTheme="minorHAnsi" w:hAnsiTheme="minorHAnsi"/>
                <w:webHidden/>
                <w:sz w:val="22"/>
                <w:szCs w:val="22"/>
              </w:rPr>
              <w:fldChar w:fldCharType="separate"/>
            </w:r>
            <w:r w:rsidRPr="000D5D58">
              <w:rPr>
                <w:rFonts w:asciiTheme="minorHAnsi" w:hAnsiTheme="minorHAnsi"/>
                <w:webHidden/>
                <w:sz w:val="22"/>
                <w:szCs w:val="22"/>
              </w:rPr>
              <w:t>20</w:t>
            </w:r>
            <w:r w:rsidRPr="000D5D58">
              <w:rPr>
                <w:rFonts w:asciiTheme="minorHAnsi" w:hAnsiTheme="minorHAnsi"/>
                <w:webHidden/>
                <w:sz w:val="22"/>
                <w:szCs w:val="22"/>
              </w:rPr>
              <w:fldChar w:fldCharType="end"/>
            </w:r>
          </w:hyperlink>
        </w:p>
        <w:p w14:paraId="2C851F00" w14:textId="019021BF" w:rsidR="000D5D58" w:rsidRPr="000D5D58" w:rsidRDefault="000D5D58">
          <w:pPr>
            <w:pStyle w:val="TOC3"/>
            <w:rPr>
              <w:rFonts w:asciiTheme="minorHAnsi" w:hAnsiTheme="minorHAnsi"/>
              <w:sz w:val="22"/>
              <w:szCs w:val="22"/>
              <w:lang w:val="en-GB"/>
            </w:rPr>
          </w:pPr>
          <w:hyperlink w:anchor="_Toc79665830" w:history="1">
            <w:r w:rsidRPr="000D5D58">
              <w:rPr>
                <w:rStyle w:val="Hyperlink"/>
                <w:rFonts w:asciiTheme="minorHAnsi" w:eastAsia="Times New Roman" w:hAnsiTheme="minorHAnsi"/>
                <w:sz w:val="22"/>
                <w:szCs w:val="22"/>
              </w:rPr>
              <w:t>If PPE is running low in your Care Home</w:t>
            </w:r>
            <w:r w:rsidRPr="000D5D58">
              <w:rPr>
                <w:rFonts w:asciiTheme="minorHAnsi" w:hAnsiTheme="minorHAnsi"/>
                <w:webHidden/>
                <w:sz w:val="22"/>
                <w:szCs w:val="22"/>
              </w:rPr>
              <w:tab/>
            </w:r>
            <w:r w:rsidRPr="000D5D58">
              <w:rPr>
                <w:rFonts w:asciiTheme="minorHAnsi" w:hAnsiTheme="minorHAnsi"/>
                <w:webHidden/>
                <w:sz w:val="22"/>
                <w:szCs w:val="22"/>
              </w:rPr>
              <w:fldChar w:fldCharType="begin"/>
            </w:r>
            <w:r w:rsidRPr="000D5D58">
              <w:rPr>
                <w:rFonts w:asciiTheme="minorHAnsi" w:hAnsiTheme="minorHAnsi"/>
                <w:webHidden/>
                <w:sz w:val="22"/>
                <w:szCs w:val="22"/>
              </w:rPr>
              <w:instrText xml:space="preserve"> PAGEREF _Toc79665830 \h </w:instrText>
            </w:r>
            <w:r w:rsidRPr="000D5D58">
              <w:rPr>
                <w:rFonts w:asciiTheme="minorHAnsi" w:hAnsiTheme="minorHAnsi"/>
                <w:webHidden/>
                <w:sz w:val="22"/>
                <w:szCs w:val="22"/>
              </w:rPr>
            </w:r>
            <w:r w:rsidRPr="000D5D58">
              <w:rPr>
                <w:rFonts w:asciiTheme="minorHAnsi" w:hAnsiTheme="minorHAnsi"/>
                <w:webHidden/>
                <w:sz w:val="22"/>
                <w:szCs w:val="22"/>
              </w:rPr>
              <w:fldChar w:fldCharType="separate"/>
            </w:r>
            <w:r w:rsidRPr="000D5D58">
              <w:rPr>
                <w:rFonts w:asciiTheme="minorHAnsi" w:hAnsiTheme="minorHAnsi"/>
                <w:webHidden/>
                <w:sz w:val="22"/>
                <w:szCs w:val="22"/>
              </w:rPr>
              <w:t>20</w:t>
            </w:r>
            <w:r w:rsidRPr="000D5D58">
              <w:rPr>
                <w:rFonts w:asciiTheme="minorHAnsi" w:hAnsiTheme="minorHAnsi"/>
                <w:webHidden/>
                <w:sz w:val="22"/>
                <w:szCs w:val="22"/>
              </w:rPr>
              <w:fldChar w:fldCharType="end"/>
            </w:r>
          </w:hyperlink>
        </w:p>
        <w:p w14:paraId="0A030265" w14:textId="0EB663C0" w:rsidR="000D5D58" w:rsidRPr="000D5D58" w:rsidRDefault="000D5D58">
          <w:pPr>
            <w:pStyle w:val="TOC3"/>
            <w:rPr>
              <w:rFonts w:asciiTheme="minorHAnsi" w:hAnsiTheme="minorHAnsi"/>
              <w:sz w:val="22"/>
              <w:szCs w:val="22"/>
              <w:lang w:val="en-GB"/>
            </w:rPr>
          </w:pPr>
          <w:hyperlink w:anchor="_Toc79665831" w:history="1">
            <w:r w:rsidRPr="000D5D58">
              <w:rPr>
                <w:rStyle w:val="Hyperlink"/>
                <w:rFonts w:asciiTheme="minorHAnsi" w:hAnsiTheme="minorHAnsi"/>
                <w:sz w:val="22"/>
                <w:szCs w:val="22"/>
              </w:rPr>
              <w:t>NICE guidelines on Safeguarding adults in care homes</w:t>
            </w:r>
            <w:r w:rsidRPr="000D5D58">
              <w:rPr>
                <w:rFonts w:asciiTheme="minorHAnsi" w:hAnsiTheme="minorHAnsi"/>
                <w:webHidden/>
                <w:sz w:val="22"/>
                <w:szCs w:val="22"/>
              </w:rPr>
              <w:tab/>
            </w:r>
            <w:r w:rsidRPr="000D5D58">
              <w:rPr>
                <w:rFonts w:asciiTheme="minorHAnsi" w:hAnsiTheme="minorHAnsi"/>
                <w:webHidden/>
                <w:sz w:val="22"/>
                <w:szCs w:val="22"/>
              </w:rPr>
              <w:fldChar w:fldCharType="begin"/>
            </w:r>
            <w:r w:rsidRPr="000D5D58">
              <w:rPr>
                <w:rFonts w:asciiTheme="minorHAnsi" w:hAnsiTheme="minorHAnsi"/>
                <w:webHidden/>
                <w:sz w:val="22"/>
                <w:szCs w:val="22"/>
              </w:rPr>
              <w:instrText xml:space="preserve"> PAGEREF _Toc79665831 \h </w:instrText>
            </w:r>
            <w:r w:rsidRPr="000D5D58">
              <w:rPr>
                <w:rFonts w:asciiTheme="minorHAnsi" w:hAnsiTheme="minorHAnsi"/>
                <w:webHidden/>
                <w:sz w:val="22"/>
                <w:szCs w:val="22"/>
              </w:rPr>
            </w:r>
            <w:r w:rsidRPr="000D5D58">
              <w:rPr>
                <w:rFonts w:asciiTheme="minorHAnsi" w:hAnsiTheme="minorHAnsi"/>
                <w:webHidden/>
                <w:sz w:val="22"/>
                <w:szCs w:val="22"/>
              </w:rPr>
              <w:fldChar w:fldCharType="separate"/>
            </w:r>
            <w:r w:rsidRPr="000D5D58">
              <w:rPr>
                <w:rFonts w:asciiTheme="minorHAnsi" w:hAnsiTheme="minorHAnsi"/>
                <w:webHidden/>
                <w:sz w:val="22"/>
                <w:szCs w:val="22"/>
              </w:rPr>
              <w:t>20</w:t>
            </w:r>
            <w:r w:rsidRPr="000D5D58">
              <w:rPr>
                <w:rFonts w:asciiTheme="minorHAnsi" w:hAnsiTheme="minorHAnsi"/>
                <w:webHidden/>
                <w:sz w:val="22"/>
                <w:szCs w:val="22"/>
              </w:rPr>
              <w:fldChar w:fldCharType="end"/>
            </w:r>
          </w:hyperlink>
        </w:p>
        <w:p w14:paraId="307F836E" w14:textId="432D6545" w:rsidR="000D5D58" w:rsidRPr="000D5D58" w:rsidRDefault="000D5D58">
          <w:pPr>
            <w:pStyle w:val="TOC2"/>
            <w:rPr>
              <w:rFonts w:asciiTheme="minorHAnsi" w:eastAsiaTheme="minorEastAsia" w:hAnsiTheme="minorHAnsi" w:cstheme="minorHAnsi"/>
              <w:noProof/>
              <w:sz w:val="22"/>
              <w:szCs w:val="22"/>
            </w:rPr>
          </w:pPr>
          <w:hyperlink w:anchor="_Toc79665832" w:history="1">
            <w:r w:rsidRPr="000D5D58">
              <w:rPr>
                <w:rStyle w:val="Hyperlink"/>
                <w:rFonts w:asciiTheme="minorHAnsi" w:hAnsiTheme="minorHAnsi" w:cstheme="minorHAnsi"/>
                <w:noProof/>
                <w:sz w:val="22"/>
                <w:szCs w:val="22"/>
              </w:rPr>
              <w:t>APPENDIX 1: Useful Links and Contacts</w:t>
            </w:r>
            <w:r w:rsidRPr="000D5D58">
              <w:rPr>
                <w:rFonts w:asciiTheme="minorHAnsi" w:hAnsiTheme="minorHAnsi" w:cstheme="minorHAnsi"/>
                <w:noProof/>
                <w:webHidden/>
                <w:sz w:val="22"/>
                <w:szCs w:val="22"/>
              </w:rPr>
              <w:tab/>
            </w:r>
            <w:r w:rsidRPr="000D5D58">
              <w:rPr>
                <w:rFonts w:asciiTheme="minorHAnsi" w:hAnsiTheme="minorHAnsi" w:cstheme="minorHAnsi"/>
                <w:noProof/>
                <w:webHidden/>
                <w:sz w:val="22"/>
                <w:szCs w:val="22"/>
              </w:rPr>
              <w:fldChar w:fldCharType="begin"/>
            </w:r>
            <w:r w:rsidRPr="000D5D58">
              <w:rPr>
                <w:rFonts w:asciiTheme="minorHAnsi" w:hAnsiTheme="minorHAnsi" w:cstheme="minorHAnsi"/>
                <w:noProof/>
                <w:webHidden/>
                <w:sz w:val="22"/>
                <w:szCs w:val="22"/>
              </w:rPr>
              <w:instrText xml:space="preserve"> PAGEREF _Toc79665832 \h </w:instrText>
            </w:r>
            <w:r w:rsidRPr="000D5D58">
              <w:rPr>
                <w:rFonts w:asciiTheme="minorHAnsi" w:hAnsiTheme="minorHAnsi" w:cstheme="minorHAnsi"/>
                <w:noProof/>
                <w:webHidden/>
                <w:sz w:val="22"/>
                <w:szCs w:val="22"/>
              </w:rPr>
            </w:r>
            <w:r w:rsidRPr="000D5D58">
              <w:rPr>
                <w:rFonts w:asciiTheme="minorHAnsi" w:hAnsiTheme="minorHAnsi" w:cstheme="minorHAnsi"/>
                <w:noProof/>
                <w:webHidden/>
                <w:sz w:val="22"/>
                <w:szCs w:val="22"/>
              </w:rPr>
              <w:fldChar w:fldCharType="separate"/>
            </w:r>
            <w:r w:rsidRPr="000D5D58">
              <w:rPr>
                <w:rFonts w:asciiTheme="minorHAnsi" w:hAnsiTheme="minorHAnsi" w:cstheme="minorHAnsi"/>
                <w:noProof/>
                <w:webHidden/>
                <w:sz w:val="22"/>
                <w:szCs w:val="22"/>
              </w:rPr>
              <w:t>21</w:t>
            </w:r>
            <w:r w:rsidRPr="000D5D58">
              <w:rPr>
                <w:rFonts w:asciiTheme="minorHAnsi" w:hAnsiTheme="minorHAnsi" w:cstheme="minorHAnsi"/>
                <w:noProof/>
                <w:webHidden/>
                <w:sz w:val="22"/>
                <w:szCs w:val="22"/>
              </w:rPr>
              <w:fldChar w:fldCharType="end"/>
            </w:r>
          </w:hyperlink>
        </w:p>
        <w:p w14:paraId="7076A1E2" w14:textId="26E1E948" w:rsidR="000D5D58" w:rsidRPr="000D5D58" w:rsidRDefault="00F17E18" w:rsidP="000D5D58">
          <w:pPr>
            <w:rPr>
              <w:rFonts w:asciiTheme="minorHAnsi" w:hAnsiTheme="minorHAnsi" w:cstheme="minorHAnsi"/>
              <w:sz w:val="22"/>
              <w:szCs w:val="22"/>
            </w:rPr>
          </w:pPr>
          <w:r w:rsidRPr="000D5D58">
            <w:rPr>
              <w:rFonts w:asciiTheme="minorHAnsi" w:hAnsiTheme="minorHAnsi" w:cstheme="minorHAnsi"/>
              <w:b/>
              <w:bCs/>
              <w:noProof/>
              <w:sz w:val="22"/>
              <w:szCs w:val="22"/>
            </w:rPr>
            <w:fldChar w:fldCharType="end"/>
          </w:r>
        </w:p>
      </w:sdtContent>
    </w:sdt>
    <w:p w14:paraId="3FE32A53" w14:textId="77777777" w:rsidR="000D5D58" w:rsidRDefault="000D5D58" w:rsidP="000D5D58">
      <w:pPr>
        <w:pStyle w:val="Heading1"/>
        <w:spacing w:before="0"/>
        <w:rPr>
          <w:rFonts w:asciiTheme="minorHAnsi" w:hAnsiTheme="minorHAnsi" w:cstheme="minorHAnsi"/>
          <w:i/>
          <w:iCs/>
          <w:sz w:val="32"/>
        </w:rPr>
      </w:pPr>
      <w:bookmarkStart w:id="6" w:name="_Toc79665781"/>
    </w:p>
    <w:p w14:paraId="690C6727" w14:textId="77777777" w:rsidR="000D5D58" w:rsidRDefault="000D5D58" w:rsidP="000D5D58">
      <w:pPr>
        <w:pStyle w:val="Heading1"/>
        <w:spacing w:before="0"/>
        <w:rPr>
          <w:rFonts w:asciiTheme="minorHAnsi" w:hAnsiTheme="minorHAnsi" w:cstheme="minorHAnsi"/>
          <w:i/>
          <w:iCs/>
          <w:sz w:val="32"/>
        </w:rPr>
      </w:pPr>
    </w:p>
    <w:p w14:paraId="2638010E" w14:textId="08DB8866" w:rsidR="000D5D58" w:rsidRPr="000D5D58" w:rsidRDefault="000D5D58" w:rsidP="000D5D58">
      <w:pPr>
        <w:pStyle w:val="Heading1"/>
        <w:spacing w:before="0"/>
        <w:rPr>
          <w:rFonts w:asciiTheme="minorHAnsi" w:hAnsiTheme="minorHAnsi" w:cstheme="minorHAnsi"/>
          <w:i/>
          <w:iCs/>
          <w:sz w:val="32"/>
        </w:rPr>
      </w:pPr>
      <w:r w:rsidRPr="000D5D58">
        <w:rPr>
          <w:rFonts w:asciiTheme="minorHAnsi" w:hAnsiTheme="minorHAnsi" w:cstheme="minorHAnsi"/>
          <w:i/>
          <w:iCs/>
          <w:sz w:val="32"/>
        </w:rPr>
        <w:t xml:space="preserve">Coming </w:t>
      </w:r>
      <w:proofErr w:type="gramStart"/>
      <w:r w:rsidRPr="000D5D58">
        <w:rPr>
          <w:rFonts w:asciiTheme="minorHAnsi" w:hAnsiTheme="minorHAnsi" w:cstheme="minorHAnsi"/>
          <w:i/>
          <w:iCs/>
          <w:sz w:val="32"/>
        </w:rPr>
        <w:t>up  .</w:t>
      </w:r>
      <w:proofErr w:type="gramEnd"/>
      <w:r w:rsidRPr="000D5D58">
        <w:rPr>
          <w:rFonts w:asciiTheme="minorHAnsi" w:hAnsiTheme="minorHAnsi" w:cstheme="minorHAnsi"/>
          <w:i/>
          <w:iCs/>
          <w:sz w:val="32"/>
        </w:rPr>
        <w:t xml:space="preserve">  .  .</w:t>
      </w:r>
      <w:bookmarkEnd w:id="6"/>
      <w:r w:rsidRPr="000D5D58">
        <w:rPr>
          <w:rFonts w:asciiTheme="minorHAnsi" w:hAnsiTheme="minorHAnsi" w:cstheme="minorHAnsi"/>
          <w:i/>
          <w:iCs/>
          <w:sz w:val="32"/>
        </w:rPr>
        <w:t xml:space="preserve">  </w:t>
      </w:r>
    </w:p>
    <w:p w14:paraId="6DD8B653" w14:textId="77777777" w:rsidR="000D5D58" w:rsidRPr="000D5D58" w:rsidRDefault="000D5D58" w:rsidP="00FE1137">
      <w:pPr>
        <w:pStyle w:val="Heading2"/>
        <w:rPr>
          <w:noProof/>
          <w:sz w:val="18"/>
          <w:szCs w:val="18"/>
        </w:rPr>
      </w:pPr>
    </w:p>
    <w:p w14:paraId="4BD1728E" w14:textId="122D45BA" w:rsidR="00457CD4" w:rsidRDefault="000D5D58" w:rsidP="00FE1137">
      <w:pPr>
        <w:pStyle w:val="Heading2"/>
        <w:rPr>
          <w:rFonts w:asciiTheme="minorHAnsi" w:hAnsiTheme="minorHAnsi" w:cstheme="minorHAnsi"/>
        </w:rPr>
      </w:pPr>
      <w:bookmarkStart w:id="7" w:name="_Toc79665782"/>
      <w:r>
        <w:rPr>
          <w:noProof/>
        </w:rPr>
        <w:drawing>
          <wp:inline distT="0" distB="0" distL="0" distR="0" wp14:anchorId="5A46B3FF" wp14:editId="22444568">
            <wp:extent cx="6743065" cy="3730625"/>
            <wp:effectExtent l="0" t="0" r="635" b="3175"/>
            <wp:docPr id="23" name="Picture 2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imeline&#10;&#10;Description automatically generated"/>
                    <pic:cNvPicPr/>
                  </pic:nvPicPr>
                  <pic:blipFill>
                    <a:blip r:embed="rId18"/>
                    <a:stretch>
                      <a:fillRect/>
                    </a:stretch>
                  </pic:blipFill>
                  <pic:spPr>
                    <a:xfrm>
                      <a:off x="0" y="0"/>
                      <a:ext cx="6743065" cy="3730625"/>
                    </a:xfrm>
                    <a:prstGeom prst="rect">
                      <a:avLst/>
                    </a:prstGeom>
                  </pic:spPr>
                </pic:pic>
              </a:graphicData>
            </a:graphic>
          </wp:inline>
        </w:drawing>
      </w:r>
      <w:bookmarkEnd w:id="7"/>
    </w:p>
    <w:p w14:paraId="1FAD1E06" w14:textId="18F7D9B3" w:rsidR="000D5D58" w:rsidRDefault="000D5D58" w:rsidP="00B7538D">
      <w:pPr>
        <w:pStyle w:val="Heading1"/>
        <w:spacing w:before="0"/>
        <w:rPr>
          <w:rFonts w:asciiTheme="minorHAnsi" w:hAnsiTheme="minorHAnsi" w:cstheme="minorHAnsi"/>
          <w:sz w:val="28"/>
          <w:szCs w:val="28"/>
        </w:rPr>
      </w:pPr>
    </w:p>
    <w:p w14:paraId="776764F1" w14:textId="5498653D" w:rsidR="000D5D58" w:rsidRDefault="000D5D58" w:rsidP="000D5D58"/>
    <w:p w14:paraId="7570C061" w14:textId="6E2F06EA" w:rsidR="000D5D58" w:rsidRDefault="000D5D58" w:rsidP="000D5D58"/>
    <w:p w14:paraId="1D293B17" w14:textId="45B2C224" w:rsidR="000D5D58" w:rsidRDefault="000D5D58" w:rsidP="000D5D58"/>
    <w:p w14:paraId="75CECC05" w14:textId="396CAFE9" w:rsidR="000D5D58" w:rsidRDefault="000D5D58" w:rsidP="000D5D58"/>
    <w:p w14:paraId="19A545F4" w14:textId="3AC52475" w:rsidR="000D5D58" w:rsidRDefault="000D5D58" w:rsidP="000D5D58"/>
    <w:p w14:paraId="37178CB9" w14:textId="77777777" w:rsidR="000D5D58" w:rsidRPr="000D5D58" w:rsidRDefault="000D5D58" w:rsidP="000D5D58"/>
    <w:p w14:paraId="2FC8B71E" w14:textId="19F679D8" w:rsidR="00815790" w:rsidRPr="00B7538D" w:rsidRDefault="00E237AA" w:rsidP="00B7538D">
      <w:pPr>
        <w:pStyle w:val="Heading1"/>
        <w:spacing w:before="0"/>
        <w:rPr>
          <w:rFonts w:asciiTheme="minorHAnsi" w:hAnsiTheme="minorHAnsi" w:cstheme="minorHAnsi"/>
          <w:sz w:val="28"/>
          <w:szCs w:val="28"/>
        </w:rPr>
      </w:pPr>
      <w:bookmarkStart w:id="8" w:name="_Toc79665783"/>
      <w:r w:rsidRPr="00B7538D">
        <w:rPr>
          <w:rFonts w:asciiTheme="minorHAnsi" w:hAnsiTheme="minorHAnsi" w:cstheme="minorHAnsi"/>
          <w:sz w:val="28"/>
          <w:szCs w:val="28"/>
        </w:rPr>
        <w:lastRenderedPageBreak/>
        <w:t xml:space="preserve">Covid-19 vaccination for </w:t>
      </w:r>
      <w:r w:rsidR="00CF10BA" w:rsidRPr="00B7538D">
        <w:rPr>
          <w:rFonts w:asciiTheme="minorHAnsi" w:hAnsiTheme="minorHAnsi" w:cstheme="minorHAnsi"/>
          <w:sz w:val="28"/>
          <w:szCs w:val="28"/>
        </w:rPr>
        <w:t>C</w:t>
      </w:r>
      <w:r w:rsidRPr="00B7538D">
        <w:rPr>
          <w:rFonts w:asciiTheme="minorHAnsi" w:hAnsiTheme="minorHAnsi" w:cstheme="minorHAnsi"/>
          <w:sz w:val="28"/>
          <w:szCs w:val="28"/>
        </w:rPr>
        <w:t xml:space="preserve">are </w:t>
      </w:r>
      <w:r w:rsidR="00CF10BA" w:rsidRPr="00B7538D">
        <w:rPr>
          <w:rFonts w:asciiTheme="minorHAnsi" w:hAnsiTheme="minorHAnsi" w:cstheme="minorHAnsi"/>
          <w:sz w:val="28"/>
          <w:szCs w:val="28"/>
        </w:rPr>
        <w:t>H</w:t>
      </w:r>
      <w:r w:rsidRPr="00B7538D">
        <w:rPr>
          <w:rFonts w:asciiTheme="minorHAnsi" w:hAnsiTheme="minorHAnsi" w:cstheme="minorHAnsi"/>
          <w:sz w:val="28"/>
          <w:szCs w:val="28"/>
        </w:rPr>
        <w:t>ome staff</w:t>
      </w:r>
      <w:bookmarkEnd w:id="5"/>
      <w:bookmarkEnd w:id="8"/>
      <w:r w:rsidRPr="00B7538D">
        <w:rPr>
          <w:rFonts w:asciiTheme="minorHAnsi" w:hAnsiTheme="minorHAnsi" w:cstheme="minorHAnsi"/>
          <w:sz w:val="28"/>
          <w:szCs w:val="28"/>
        </w:rPr>
        <w:t xml:space="preserve"> </w:t>
      </w:r>
    </w:p>
    <w:p w14:paraId="63182AE8" w14:textId="77777777" w:rsidR="00FE1137" w:rsidRPr="00FB27F0" w:rsidRDefault="00FE1137" w:rsidP="00FE1137">
      <w:pPr>
        <w:rPr>
          <w:rFonts w:asciiTheme="minorHAnsi" w:hAnsiTheme="minorHAnsi"/>
          <w:sz w:val="8"/>
          <w:szCs w:val="8"/>
        </w:rPr>
      </w:pPr>
    </w:p>
    <w:p w14:paraId="585D3D4C" w14:textId="3A6769A8" w:rsidR="008A17A3" w:rsidRPr="00457CD4" w:rsidRDefault="00933497" w:rsidP="00516887">
      <w:pPr>
        <w:jc w:val="center"/>
        <w:rPr>
          <w:rFonts w:asciiTheme="minorHAnsi" w:hAnsiTheme="minorHAnsi" w:cstheme="minorHAnsi"/>
          <w:b/>
        </w:rPr>
      </w:pPr>
      <w:r w:rsidRPr="00457CD4">
        <w:rPr>
          <w:rFonts w:asciiTheme="minorHAnsi" w:hAnsiTheme="minorHAnsi" w:cstheme="minorHAnsi"/>
          <w:b/>
        </w:rPr>
        <w:t>Care Home Staff Walk in service</w:t>
      </w:r>
    </w:p>
    <w:p w14:paraId="2C4D1638" w14:textId="77777777" w:rsidR="00815790" w:rsidRPr="00457CD4" w:rsidRDefault="00815790" w:rsidP="00516887">
      <w:pPr>
        <w:jc w:val="center"/>
        <w:rPr>
          <w:rFonts w:asciiTheme="minorHAnsi" w:hAnsiTheme="minorHAnsi" w:cstheme="minorHAnsi"/>
          <w:b/>
          <w:sz w:val="10"/>
          <w:szCs w:val="10"/>
          <w:u w:val="single"/>
        </w:rPr>
      </w:pPr>
    </w:p>
    <w:p w14:paraId="0C057ECE" w14:textId="2562CCDA" w:rsidR="00A80835" w:rsidRPr="00FB27F0" w:rsidRDefault="00033D1C" w:rsidP="00A80835">
      <w:pPr>
        <w:rPr>
          <w:rFonts w:asciiTheme="minorHAnsi" w:hAnsiTheme="minorHAnsi" w:cstheme="minorHAnsi"/>
          <w:sz w:val="22"/>
          <w:szCs w:val="22"/>
        </w:rPr>
      </w:pPr>
      <w:r w:rsidRPr="00FB27F0">
        <w:rPr>
          <w:rFonts w:asciiTheme="minorHAnsi" w:hAnsiTheme="minorHAnsi" w:cstheme="minorHAnsi"/>
          <w:sz w:val="22"/>
          <w:szCs w:val="22"/>
        </w:rPr>
        <w:t>Currently, Care Home staff can</w:t>
      </w:r>
      <w:r w:rsidR="00791BB8" w:rsidRPr="00FB27F0">
        <w:rPr>
          <w:rFonts w:asciiTheme="minorHAnsi" w:hAnsiTheme="minorHAnsi" w:cstheme="minorHAnsi"/>
          <w:sz w:val="22"/>
          <w:szCs w:val="22"/>
        </w:rPr>
        <w:t xml:space="preserve"> </w:t>
      </w:r>
      <w:r w:rsidR="00996A74" w:rsidRPr="00FB27F0">
        <w:rPr>
          <w:rFonts w:asciiTheme="minorHAnsi" w:hAnsiTheme="minorHAnsi" w:cstheme="minorHAnsi"/>
          <w:sz w:val="22"/>
          <w:szCs w:val="22"/>
        </w:rPr>
        <w:t xml:space="preserve">book at the national booking sites or attend as walk-ins.  Please see the table below for the venues, addresses, vaccine type and times of the clinics.  </w:t>
      </w:r>
      <w:r w:rsidR="00925E6D" w:rsidRPr="00FB27F0">
        <w:rPr>
          <w:rFonts w:asciiTheme="minorHAnsi" w:hAnsiTheme="minorHAnsi" w:cstheme="minorHAnsi"/>
          <w:sz w:val="22"/>
          <w:szCs w:val="22"/>
        </w:rPr>
        <w:t xml:space="preserve">The national booking link is: </w:t>
      </w:r>
      <w:bookmarkStart w:id="9" w:name="_Hlk70078471"/>
      <w:r w:rsidR="00925E6D" w:rsidRPr="00FB27F0">
        <w:rPr>
          <w:rFonts w:asciiTheme="minorHAnsi" w:hAnsiTheme="minorHAnsi" w:cstheme="minorHAnsi"/>
          <w:sz w:val="22"/>
          <w:szCs w:val="22"/>
        </w:rPr>
        <w:fldChar w:fldCharType="begin"/>
      </w:r>
      <w:r w:rsidR="00925E6D" w:rsidRPr="00FB27F0">
        <w:rPr>
          <w:rFonts w:asciiTheme="minorHAnsi" w:hAnsiTheme="minorHAnsi" w:cstheme="minorHAnsi"/>
          <w:sz w:val="22"/>
          <w:szCs w:val="22"/>
        </w:rPr>
        <w:instrText xml:space="preserve"> HYPERLINK "https://www.nhs.uk/conditions/coronavirus-covid-19/coronavirus-vaccination/book-coronavirus-vaccination/" </w:instrText>
      </w:r>
      <w:r w:rsidR="00925E6D" w:rsidRPr="00FB27F0">
        <w:rPr>
          <w:rFonts w:asciiTheme="minorHAnsi" w:hAnsiTheme="minorHAnsi" w:cstheme="minorHAnsi"/>
          <w:sz w:val="22"/>
          <w:szCs w:val="22"/>
        </w:rPr>
        <w:fldChar w:fldCharType="separate"/>
      </w:r>
      <w:r w:rsidR="00925E6D" w:rsidRPr="00FB27F0">
        <w:rPr>
          <w:rStyle w:val="Hyperlink"/>
          <w:rFonts w:asciiTheme="minorHAnsi" w:hAnsiTheme="minorHAnsi" w:cstheme="minorHAnsi"/>
          <w:sz w:val="22"/>
          <w:szCs w:val="22"/>
        </w:rPr>
        <w:t>https://www.nhs.uk/conditions/coronavirus-covid-19/coronavirus-vaccination/book-coronavirus-vaccination/</w:t>
      </w:r>
      <w:r w:rsidR="00925E6D" w:rsidRPr="00FB27F0">
        <w:rPr>
          <w:rFonts w:asciiTheme="minorHAnsi" w:hAnsiTheme="minorHAnsi" w:cstheme="minorHAnsi"/>
          <w:sz w:val="22"/>
          <w:szCs w:val="22"/>
        </w:rPr>
        <w:fldChar w:fldCharType="end"/>
      </w:r>
      <w:r w:rsidR="00925E6D" w:rsidRPr="00FB27F0">
        <w:rPr>
          <w:rFonts w:asciiTheme="minorHAnsi" w:hAnsiTheme="minorHAnsi" w:cstheme="minorHAnsi"/>
          <w:sz w:val="22"/>
          <w:szCs w:val="22"/>
        </w:rPr>
        <w:t xml:space="preserve"> </w:t>
      </w:r>
      <w:bookmarkEnd w:id="9"/>
    </w:p>
    <w:p w14:paraId="5A59865C" w14:textId="77777777" w:rsidR="0024542E" w:rsidRPr="00FB27F0" w:rsidRDefault="0024542E" w:rsidP="00A80835">
      <w:pPr>
        <w:rPr>
          <w:rFonts w:asciiTheme="minorHAnsi" w:hAnsiTheme="minorHAnsi" w:cstheme="minorHAnsi"/>
          <w:sz w:val="22"/>
          <w:szCs w:val="22"/>
          <w:u w:val="single"/>
        </w:rPr>
      </w:pPr>
    </w:p>
    <w:p w14:paraId="49DE516B" w14:textId="777EF737" w:rsidR="008636AE" w:rsidRPr="00FB27F0" w:rsidRDefault="00AB263A" w:rsidP="00A80835">
      <w:pPr>
        <w:rPr>
          <w:rFonts w:asciiTheme="minorHAnsi" w:hAnsiTheme="minorHAnsi" w:cstheme="minorHAnsi"/>
          <w:sz w:val="22"/>
          <w:szCs w:val="22"/>
        </w:rPr>
      </w:pPr>
      <w:r>
        <w:rPr>
          <w:noProof/>
        </w:rPr>
        <w:drawing>
          <wp:inline distT="0" distB="0" distL="0" distR="0" wp14:anchorId="5CDEEF4A" wp14:editId="29C65CC3">
            <wp:extent cx="6743065" cy="3796030"/>
            <wp:effectExtent l="0" t="0" r="635" b="0"/>
            <wp:docPr id="13" name="Picture 13"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alendar&#10;&#10;Description automatically generated"/>
                    <pic:cNvPicPr/>
                  </pic:nvPicPr>
                  <pic:blipFill>
                    <a:blip r:embed="rId19"/>
                    <a:stretch>
                      <a:fillRect/>
                    </a:stretch>
                  </pic:blipFill>
                  <pic:spPr>
                    <a:xfrm>
                      <a:off x="0" y="0"/>
                      <a:ext cx="6743065" cy="3796030"/>
                    </a:xfrm>
                    <a:prstGeom prst="rect">
                      <a:avLst/>
                    </a:prstGeom>
                  </pic:spPr>
                </pic:pic>
              </a:graphicData>
            </a:graphic>
          </wp:inline>
        </w:drawing>
      </w:r>
    </w:p>
    <w:p w14:paraId="6AE360DD" w14:textId="77777777" w:rsidR="0024542E" w:rsidRPr="00457CD4" w:rsidRDefault="0024542E" w:rsidP="00A80835">
      <w:pPr>
        <w:rPr>
          <w:rFonts w:asciiTheme="minorHAnsi" w:hAnsiTheme="minorHAnsi" w:cstheme="minorHAnsi"/>
          <w:sz w:val="18"/>
          <w:szCs w:val="18"/>
        </w:rPr>
      </w:pPr>
    </w:p>
    <w:p w14:paraId="330D2603" w14:textId="378455FB" w:rsidR="000B2DB6" w:rsidRPr="00FB27F0" w:rsidRDefault="00996A74" w:rsidP="00A80835">
      <w:pPr>
        <w:rPr>
          <w:rFonts w:asciiTheme="minorHAnsi" w:hAnsiTheme="minorHAnsi" w:cstheme="minorHAnsi"/>
          <w:sz w:val="22"/>
          <w:szCs w:val="22"/>
        </w:rPr>
      </w:pPr>
      <w:r w:rsidRPr="00FB27F0">
        <w:rPr>
          <w:rFonts w:asciiTheme="minorHAnsi" w:hAnsiTheme="minorHAnsi" w:cstheme="minorHAnsi"/>
          <w:sz w:val="22"/>
          <w:szCs w:val="22"/>
        </w:rPr>
        <w:t>The national booking link can also be used to book at pharmacies who are providing vaccinations</w:t>
      </w:r>
      <w:r w:rsidR="000B2DB6" w:rsidRPr="00FB27F0">
        <w:rPr>
          <w:rFonts w:asciiTheme="minorHAnsi" w:hAnsiTheme="minorHAnsi" w:cstheme="minorHAnsi"/>
          <w:sz w:val="22"/>
          <w:szCs w:val="22"/>
        </w:rPr>
        <w:t>.</w:t>
      </w:r>
    </w:p>
    <w:p w14:paraId="4EFCE5BF" w14:textId="23535327" w:rsidR="00AA45AF" w:rsidRPr="00FB27F0" w:rsidRDefault="008C252B" w:rsidP="00A80835">
      <w:pPr>
        <w:rPr>
          <w:rFonts w:asciiTheme="minorHAnsi" w:hAnsiTheme="minorHAnsi" w:cstheme="minorHAnsi"/>
          <w:sz w:val="22"/>
          <w:szCs w:val="22"/>
          <w:u w:val="single"/>
        </w:rPr>
      </w:pPr>
      <w:r w:rsidRPr="00FB27F0">
        <w:rPr>
          <w:rFonts w:asciiTheme="minorHAnsi" w:hAnsiTheme="minorHAnsi" w:cstheme="minorHAnsi"/>
          <w:sz w:val="22"/>
          <w:szCs w:val="22"/>
        </w:rPr>
        <w:t xml:space="preserve">Walk in sessions will </w:t>
      </w:r>
      <w:r w:rsidR="00996A74" w:rsidRPr="00FB27F0">
        <w:rPr>
          <w:rFonts w:asciiTheme="minorHAnsi" w:hAnsiTheme="minorHAnsi" w:cstheme="minorHAnsi"/>
          <w:sz w:val="22"/>
          <w:szCs w:val="22"/>
        </w:rPr>
        <w:t xml:space="preserve">also </w:t>
      </w:r>
      <w:r w:rsidRPr="00FB27F0">
        <w:rPr>
          <w:rFonts w:asciiTheme="minorHAnsi" w:hAnsiTheme="minorHAnsi" w:cstheme="minorHAnsi"/>
          <w:sz w:val="22"/>
          <w:szCs w:val="22"/>
        </w:rPr>
        <w:t xml:space="preserve">be available </w:t>
      </w:r>
      <w:r w:rsidR="002F3D5B" w:rsidRPr="00FB27F0">
        <w:rPr>
          <w:rFonts w:asciiTheme="minorHAnsi" w:hAnsiTheme="minorHAnsi" w:cstheme="minorHAnsi"/>
          <w:sz w:val="22"/>
          <w:szCs w:val="22"/>
        </w:rPr>
        <w:t>at the following pharmacies</w:t>
      </w:r>
      <w:r w:rsidR="000B2DB6" w:rsidRPr="00FB27F0">
        <w:rPr>
          <w:rFonts w:asciiTheme="minorHAnsi" w:hAnsiTheme="minorHAnsi" w:cstheme="minorHAnsi"/>
          <w:sz w:val="22"/>
          <w:szCs w:val="22"/>
        </w:rPr>
        <w:t>:</w:t>
      </w:r>
    </w:p>
    <w:p w14:paraId="5706A295" w14:textId="77777777" w:rsidR="00AB4D32" w:rsidRPr="00FB27F0" w:rsidRDefault="00AB4D32" w:rsidP="008B2F9D">
      <w:pPr>
        <w:pStyle w:val="xxxxmsonormal"/>
        <w:numPr>
          <w:ilvl w:val="0"/>
          <w:numId w:val="3"/>
        </w:numPr>
        <w:shd w:val="clear" w:color="auto" w:fill="FFFFFF"/>
        <w:spacing w:before="0" w:beforeAutospacing="0" w:after="0" w:afterAutospacing="0"/>
        <w:rPr>
          <w:rFonts w:asciiTheme="minorHAnsi" w:eastAsia="Times New Roman" w:hAnsiTheme="minorHAnsi"/>
          <w:color w:val="201F1E"/>
        </w:rPr>
      </w:pPr>
      <w:r w:rsidRPr="00FB27F0">
        <w:rPr>
          <w:rFonts w:asciiTheme="minorHAnsi" w:eastAsia="Times New Roman" w:hAnsiTheme="minorHAnsi"/>
          <w:color w:val="201F1E"/>
        </w:rPr>
        <w:t>Ace Pharmacy: 1-3 Acre Parade, Hood Road, Chessington</w:t>
      </w:r>
      <w:r w:rsidRPr="00FB27F0">
        <w:rPr>
          <w:rFonts w:asciiTheme="minorHAnsi" w:hAnsiTheme="minorHAnsi" w:cstheme="minorHAnsi"/>
        </w:rPr>
        <w:t xml:space="preserve"> KT9 1DR</w:t>
      </w:r>
    </w:p>
    <w:p w14:paraId="349811EF" w14:textId="51A52788" w:rsidR="00AB4D32" w:rsidRPr="00FB27F0" w:rsidRDefault="00AB4D32" w:rsidP="008B2F9D">
      <w:pPr>
        <w:pStyle w:val="xxxxmsonormal"/>
        <w:numPr>
          <w:ilvl w:val="0"/>
          <w:numId w:val="3"/>
        </w:numPr>
        <w:shd w:val="clear" w:color="auto" w:fill="FFFFFF"/>
        <w:spacing w:before="0" w:beforeAutospacing="0" w:after="0" w:afterAutospacing="0"/>
        <w:rPr>
          <w:rFonts w:asciiTheme="minorHAnsi" w:eastAsia="Times New Roman" w:hAnsiTheme="minorHAnsi"/>
          <w:color w:val="201F1E"/>
        </w:rPr>
      </w:pPr>
      <w:r w:rsidRPr="00FB27F0">
        <w:rPr>
          <w:rFonts w:asciiTheme="minorHAnsi" w:eastAsia="Times New Roman" w:hAnsiTheme="minorHAnsi"/>
          <w:color w:val="201F1E"/>
        </w:rPr>
        <w:t>Mayday Community Pharmacy: 508 London Road, Croydon</w:t>
      </w:r>
      <w:r w:rsidRPr="00FB27F0">
        <w:rPr>
          <w:rFonts w:asciiTheme="minorHAnsi" w:hAnsiTheme="minorHAnsi" w:cstheme="minorHAnsi"/>
        </w:rPr>
        <w:t xml:space="preserve"> CR7 7HQ</w:t>
      </w:r>
    </w:p>
    <w:p w14:paraId="48F4D591" w14:textId="4EA22770" w:rsidR="00AB4D32" w:rsidRPr="00FB27F0" w:rsidRDefault="00AB4D32" w:rsidP="008B2F9D">
      <w:pPr>
        <w:pStyle w:val="xxxxmsonormal"/>
        <w:numPr>
          <w:ilvl w:val="0"/>
          <w:numId w:val="3"/>
        </w:numPr>
        <w:shd w:val="clear" w:color="auto" w:fill="FFFFFF"/>
        <w:spacing w:before="0" w:beforeAutospacing="0" w:after="0" w:afterAutospacing="0"/>
        <w:rPr>
          <w:rFonts w:asciiTheme="minorHAnsi" w:eastAsia="Times New Roman" w:hAnsiTheme="minorHAnsi"/>
          <w:color w:val="201F1E"/>
        </w:rPr>
      </w:pPr>
      <w:r w:rsidRPr="00FB27F0">
        <w:rPr>
          <w:rFonts w:asciiTheme="minorHAnsi" w:eastAsia="Times New Roman" w:hAnsiTheme="minorHAnsi"/>
          <w:color w:val="201F1E"/>
        </w:rPr>
        <w:t>St Boniface Church: 185 Mitcham Road, Wandsworth</w:t>
      </w:r>
      <w:r w:rsidRPr="00FB27F0">
        <w:rPr>
          <w:rFonts w:asciiTheme="minorHAnsi" w:hAnsiTheme="minorHAnsi" w:cstheme="minorHAnsi"/>
        </w:rPr>
        <w:t xml:space="preserve"> SW17 9PG</w:t>
      </w:r>
    </w:p>
    <w:p w14:paraId="382ADD7D" w14:textId="440C93BA" w:rsidR="00260683" w:rsidRPr="00FB27F0" w:rsidRDefault="00AB4D32" w:rsidP="008B2F9D">
      <w:pPr>
        <w:pStyle w:val="xxxxmsonormal"/>
        <w:numPr>
          <w:ilvl w:val="0"/>
          <w:numId w:val="3"/>
        </w:numPr>
        <w:shd w:val="clear" w:color="auto" w:fill="FFFFFF"/>
        <w:spacing w:before="0" w:beforeAutospacing="0" w:after="0" w:afterAutospacing="0"/>
        <w:rPr>
          <w:rFonts w:asciiTheme="minorHAnsi" w:eastAsia="Times New Roman" w:hAnsiTheme="minorHAnsi"/>
          <w:color w:val="201F1E"/>
        </w:rPr>
      </w:pPr>
      <w:r w:rsidRPr="00FB27F0">
        <w:rPr>
          <w:rFonts w:asciiTheme="minorHAnsi" w:eastAsia="Times New Roman" w:hAnsiTheme="minorHAnsi"/>
          <w:color w:val="201F1E"/>
        </w:rPr>
        <w:t xml:space="preserve">Valley Pharmacy: St Aiden’s Church Hall, </w:t>
      </w:r>
      <w:proofErr w:type="spellStart"/>
      <w:r w:rsidRPr="00FB27F0">
        <w:rPr>
          <w:rFonts w:asciiTheme="minorHAnsi" w:eastAsia="Times New Roman" w:hAnsiTheme="minorHAnsi"/>
          <w:color w:val="201F1E"/>
        </w:rPr>
        <w:t>Chipstead</w:t>
      </w:r>
      <w:proofErr w:type="spellEnd"/>
      <w:r w:rsidRPr="00FB27F0">
        <w:rPr>
          <w:rFonts w:asciiTheme="minorHAnsi" w:eastAsia="Times New Roman" w:hAnsiTheme="minorHAnsi"/>
          <w:color w:val="201F1E"/>
        </w:rPr>
        <w:t xml:space="preserve"> Valley Road, Croydon</w:t>
      </w:r>
      <w:r w:rsidRPr="00FB27F0">
        <w:rPr>
          <w:rFonts w:asciiTheme="minorHAnsi" w:hAnsiTheme="minorHAnsi" w:cstheme="minorHAnsi"/>
        </w:rPr>
        <w:t xml:space="preserve"> CR5 3BB</w:t>
      </w:r>
    </w:p>
    <w:p w14:paraId="1779612F" w14:textId="77777777" w:rsidR="0041093B" w:rsidRPr="00457CD4" w:rsidRDefault="0041093B" w:rsidP="0041093B">
      <w:pPr>
        <w:pStyle w:val="xxxxmsonormal"/>
        <w:shd w:val="clear" w:color="auto" w:fill="FFFFFF"/>
        <w:spacing w:before="0" w:beforeAutospacing="0" w:after="0" w:afterAutospacing="0"/>
        <w:rPr>
          <w:rFonts w:asciiTheme="minorHAnsi" w:hAnsiTheme="minorHAnsi" w:cstheme="minorHAnsi"/>
          <w:sz w:val="10"/>
          <w:szCs w:val="10"/>
        </w:rPr>
      </w:pPr>
    </w:p>
    <w:p w14:paraId="49024863" w14:textId="24EF9D7C" w:rsidR="0041093B" w:rsidRPr="00FB27F0" w:rsidRDefault="0041093B" w:rsidP="0041093B">
      <w:pPr>
        <w:pStyle w:val="xxxxmsonormal"/>
        <w:shd w:val="clear" w:color="auto" w:fill="FFFFFF"/>
        <w:spacing w:before="0" w:beforeAutospacing="0" w:after="0" w:afterAutospacing="0"/>
        <w:rPr>
          <w:rFonts w:asciiTheme="minorHAnsi" w:eastAsia="Times New Roman" w:hAnsiTheme="minorHAnsi"/>
          <w:color w:val="201F1E"/>
        </w:rPr>
      </w:pPr>
      <w:r w:rsidRPr="00FB27F0">
        <w:rPr>
          <w:rFonts w:asciiTheme="minorHAnsi" w:hAnsiTheme="minorHAnsi" w:cstheme="minorHAnsi"/>
        </w:rPr>
        <w:t xml:space="preserve">For staff who do not have an NHS number or are not registered with a GP please contact </w:t>
      </w:r>
      <w:hyperlink r:id="rId20" w:history="1">
        <w:r w:rsidRPr="00FB27F0">
          <w:rPr>
            <w:rStyle w:val="Hyperlink"/>
            <w:rFonts w:asciiTheme="minorHAnsi" w:hAnsiTheme="minorHAnsi" w:cstheme="minorHAnsi"/>
          </w:rPr>
          <w:t>carehome.covidvaccine@swlondon.nhs.uk</w:t>
        </w:r>
      </w:hyperlink>
      <w:r w:rsidRPr="00FB27F0">
        <w:rPr>
          <w:rFonts w:asciiTheme="minorHAnsi" w:hAnsiTheme="minorHAnsi" w:cstheme="minorHAnsi"/>
        </w:rPr>
        <w:t xml:space="preserve"> who can support access to the clinics above.</w:t>
      </w:r>
    </w:p>
    <w:p w14:paraId="2006A7FD" w14:textId="77777777" w:rsidR="00815790" w:rsidRPr="00FB27F0" w:rsidRDefault="00815790" w:rsidP="00D80324">
      <w:pPr>
        <w:pStyle w:val="Heading2"/>
        <w:rPr>
          <w:rFonts w:asciiTheme="minorHAnsi" w:hAnsiTheme="minorHAnsi"/>
          <w:lang w:val="en-US"/>
        </w:rPr>
      </w:pPr>
    </w:p>
    <w:p w14:paraId="13E1DDC2" w14:textId="0292F84A" w:rsidR="00D80324" w:rsidRPr="00B7538D" w:rsidRDefault="00450A0E" w:rsidP="00B7538D">
      <w:pPr>
        <w:pStyle w:val="Heading1"/>
        <w:spacing w:before="0"/>
        <w:rPr>
          <w:rFonts w:asciiTheme="minorHAnsi" w:hAnsiTheme="minorHAnsi" w:cstheme="minorHAnsi"/>
          <w:sz w:val="28"/>
          <w:szCs w:val="28"/>
        </w:rPr>
      </w:pPr>
      <w:bookmarkStart w:id="10" w:name="_Toc79665784"/>
      <w:r w:rsidRPr="00B7538D">
        <w:rPr>
          <w:rFonts w:asciiTheme="minorHAnsi" w:hAnsiTheme="minorHAnsi" w:cstheme="minorHAnsi"/>
          <w:sz w:val="28"/>
          <w:szCs w:val="28"/>
        </w:rPr>
        <w:t xml:space="preserve">Opening times and Vaccine </w:t>
      </w:r>
      <w:r w:rsidR="00812196" w:rsidRPr="00B7538D">
        <w:rPr>
          <w:rFonts w:asciiTheme="minorHAnsi" w:hAnsiTheme="minorHAnsi" w:cstheme="minorHAnsi"/>
          <w:sz w:val="28"/>
          <w:szCs w:val="28"/>
        </w:rPr>
        <w:t>Cent</w:t>
      </w:r>
      <w:r w:rsidR="00B95D43">
        <w:rPr>
          <w:rFonts w:asciiTheme="minorHAnsi" w:hAnsiTheme="minorHAnsi" w:cstheme="minorHAnsi"/>
          <w:sz w:val="28"/>
          <w:szCs w:val="28"/>
        </w:rPr>
        <w:t>re</w:t>
      </w:r>
      <w:r w:rsidR="00812196" w:rsidRPr="00B7538D">
        <w:rPr>
          <w:rFonts w:asciiTheme="minorHAnsi" w:hAnsiTheme="minorHAnsi" w:cstheme="minorHAnsi"/>
          <w:sz w:val="28"/>
          <w:szCs w:val="28"/>
        </w:rPr>
        <w:t>s</w:t>
      </w:r>
      <w:r w:rsidRPr="00B7538D">
        <w:rPr>
          <w:rFonts w:asciiTheme="minorHAnsi" w:hAnsiTheme="minorHAnsi" w:cstheme="minorHAnsi"/>
          <w:sz w:val="28"/>
          <w:szCs w:val="28"/>
        </w:rPr>
        <w:t xml:space="preserve"> for walk in</w:t>
      </w:r>
      <w:bookmarkEnd w:id="10"/>
      <w:r w:rsidRPr="00B7538D">
        <w:rPr>
          <w:rFonts w:asciiTheme="minorHAnsi" w:hAnsiTheme="minorHAnsi" w:cstheme="minorHAnsi"/>
          <w:sz w:val="28"/>
          <w:szCs w:val="28"/>
        </w:rPr>
        <w:t xml:space="preserve"> </w:t>
      </w:r>
    </w:p>
    <w:p w14:paraId="1CFDD639" w14:textId="25B4987A" w:rsidR="00996A74" w:rsidRPr="00FB27F0" w:rsidRDefault="00996A74" w:rsidP="00A80835">
      <w:pPr>
        <w:rPr>
          <w:rFonts w:asciiTheme="minorHAnsi" w:hAnsiTheme="minorHAnsi" w:cstheme="minorHAnsi"/>
          <w:sz w:val="22"/>
          <w:szCs w:val="22"/>
        </w:rPr>
      </w:pPr>
      <w:r w:rsidRPr="00FB27F0">
        <w:rPr>
          <w:rFonts w:asciiTheme="minorHAnsi" w:hAnsiTheme="minorHAnsi" w:cstheme="minorHAnsi"/>
          <w:sz w:val="22"/>
          <w:szCs w:val="22"/>
        </w:rPr>
        <w:t xml:space="preserve">Please note that for all sites you will need to take proof of employment: </w:t>
      </w:r>
    </w:p>
    <w:p w14:paraId="51100DB7" w14:textId="2F482C2B" w:rsidR="00996A74" w:rsidRPr="00FB27F0" w:rsidRDefault="00996A74" w:rsidP="008B2F9D">
      <w:pPr>
        <w:pStyle w:val="ListParagraph"/>
        <w:numPr>
          <w:ilvl w:val="0"/>
          <w:numId w:val="4"/>
        </w:numPr>
        <w:rPr>
          <w:rFonts w:asciiTheme="minorHAnsi" w:hAnsiTheme="minorHAnsi" w:cstheme="minorHAnsi"/>
          <w:sz w:val="22"/>
          <w:szCs w:val="22"/>
        </w:rPr>
      </w:pPr>
      <w:r w:rsidRPr="00FB27F0">
        <w:rPr>
          <w:rFonts w:asciiTheme="minorHAnsi" w:hAnsiTheme="minorHAnsi" w:cstheme="minorHAnsi"/>
          <w:sz w:val="22"/>
          <w:szCs w:val="22"/>
        </w:rPr>
        <w:t xml:space="preserve">staff id card with photo </w:t>
      </w:r>
    </w:p>
    <w:p w14:paraId="7B003009" w14:textId="32411B91" w:rsidR="0022371B" w:rsidRPr="00FB27F0" w:rsidRDefault="00996A74" w:rsidP="008B2F9D">
      <w:pPr>
        <w:pStyle w:val="ListParagraph"/>
        <w:numPr>
          <w:ilvl w:val="0"/>
          <w:numId w:val="4"/>
        </w:numPr>
        <w:rPr>
          <w:rFonts w:asciiTheme="minorHAnsi" w:hAnsiTheme="minorHAnsi" w:cstheme="minorHAnsi"/>
          <w:sz w:val="22"/>
          <w:szCs w:val="22"/>
        </w:rPr>
      </w:pPr>
      <w:r w:rsidRPr="00FB27F0">
        <w:rPr>
          <w:rFonts w:asciiTheme="minorHAnsi" w:hAnsiTheme="minorHAnsi" w:cstheme="minorHAnsi"/>
          <w:sz w:val="22"/>
          <w:szCs w:val="22"/>
        </w:rPr>
        <w:t>or letter from manager/payslip plus photo id (</w:t>
      </w:r>
      <w:proofErr w:type="gramStart"/>
      <w:r w:rsidRPr="00FB27F0">
        <w:rPr>
          <w:rFonts w:asciiTheme="minorHAnsi" w:hAnsiTheme="minorHAnsi" w:cstheme="minorHAnsi"/>
          <w:sz w:val="22"/>
          <w:szCs w:val="22"/>
        </w:rPr>
        <w:t>e.g.</w:t>
      </w:r>
      <w:proofErr w:type="gramEnd"/>
      <w:r w:rsidRPr="00FB27F0">
        <w:rPr>
          <w:rFonts w:asciiTheme="minorHAnsi" w:hAnsiTheme="minorHAnsi" w:cstheme="minorHAnsi"/>
          <w:sz w:val="22"/>
          <w:szCs w:val="22"/>
        </w:rPr>
        <w:t xml:space="preserve"> Passport, Drivers Licence)</w:t>
      </w:r>
    </w:p>
    <w:p w14:paraId="513FD649" w14:textId="05BCD0CD" w:rsidR="00B87025" w:rsidRPr="00FB27F0" w:rsidRDefault="00B87025" w:rsidP="00973898">
      <w:pPr>
        <w:rPr>
          <w:rFonts w:asciiTheme="minorHAnsi" w:hAnsiTheme="minorHAnsi" w:cstheme="minorHAnsi"/>
          <w:sz w:val="22"/>
          <w:szCs w:val="22"/>
        </w:rPr>
      </w:pPr>
      <w:bookmarkStart w:id="11" w:name="_Toc60938479"/>
    </w:p>
    <w:p w14:paraId="190C82AB" w14:textId="6D74D75F" w:rsidR="003C13E3" w:rsidRPr="00FB27F0" w:rsidRDefault="003C13E3" w:rsidP="003C13E3">
      <w:pPr>
        <w:rPr>
          <w:rFonts w:asciiTheme="minorHAnsi" w:eastAsia="Carlito" w:hAnsiTheme="minorHAnsi" w:cstheme="minorHAnsi"/>
          <w:sz w:val="22"/>
          <w:szCs w:val="22"/>
          <w:lang w:eastAsia="en-US"/>
        </w:rPr>
      </w:pPr>
      <w:r w:rsidRPr="00FB27F0">
        <w:rPr>
          <w:rFonts w:asciiTheme="minorHAnsi" w:eastAsia="Carlito" w:hAnsiTheme="minorHAnsi" w:cstheme="minorHAnsi"/>
          <w:sz w:val="22"/>
          <w:szCs w:val="22"/>
          <w:lang w:eastAsia="en-US"/>
        </w:rPr>
        <w:t>We recognise that information on the COVID-19 virus and vaccine can sometimes be confusing.</w:t>
      </w:r>
    </w:p>
    <w:p w14:paraId="38CE2983" w14:textId="5D0FA4A7" w:rsidR="005F36AB" w:rsidRPr="00FB27F0" w:rsidRDefault="003C13E3" w:rsidP="003C13E3">
      <w:pPr>
        <w:rPr>
          <w:rFonts w:asciiTheme="minorHAnsi" w:eastAsia="Carlito" w:hAnsiTheme="minorHAnsi" w:cstheme="minorHAnsi"/>
          <w:sz w:val="22"/>
          <w:szCs w:val="22"/>
          <w:lang w:eastAsia="en-US"/>
        </w:rPr>
      </w:pPr>
      <w:r w:rsidRPr="00FB27F0">
        <w:rPr>
          <w:rFonts w:asciiTheme="minorHAnsi" w:eastAsia="Carlito" w:hAnsiTheme="minorHAnsi" w:cstheme="minorHAnsi"/>
          <w:sz w:val="22"/>
          <w:szCs w:val="22"/>
          <w:lang w:eastAsia="en-US"/>
        </w:rPr>
        <w:t xml:space="preserve">In </w:t>
      </w:r>
      <w:proofErr w:type="gramStart"/>
      <w:r w:rsidRPr="00FB27F0">
        <w:rPr>
          <w:rFonts w:asciiTheme="minorHAnsi" w:eastAsia="Carlito" w:hAnsiTheme="minorHAnsi" w:cstheme="minorHAnsi"/>
          <w:sz w:val="22"/>
          <w:szCs w:val="22"/>
          <w:lang w:eastAsia="en-US"/>
        </w:rPr>
        <w:t>South West</w:t>
      </w:r>
      <w:proofErr w:type="gramEnd"/>
      <w:r w:rsidRPr="00FB27F0">
        <w:rPr>
          <w:rFonts w:asciiTheme="minorHAnsi" w:eastAsia="Carlito" w:hAnsiTheme="minorHAnsi" w:cstheme="minorHAnsi"/>
          <w:sz w:val="22"/>
          <w:szCs w:val="22"/>
          <w:lang w:eastAsia="en-US"/>
        </w:rPr>
        <w:t xml:space="preserve"> London, we are offering staff a chance to ask questions and receive advice about COVID-19 in general and/or the vaccine.  The questions are reviewed and answered by qualified clinicians, including GP’s, nurses and other</w:t>
      </w:r>
      <w:r w:rsidR="00D5043E" w:rsidRPr="00FB27F0">
        <w:rPr>
          <w:rFonts w:asciiTheme="minorHAnsi" w:eastAsia="Carlito" w:hAnsiTheme="minorHAnsi" w:cstheme="minorHAnsi"/>
          <w:sz w:val="22"/>
          <w:szCs w:val="22"/>
          <w:lang w:eastAsia="en-US"/>
        </w:rPr>
        <w:t xml:space="preserve"> </w:t>
      </w:r>
      <w:r w:rsidRPr="00FB27F0">
        <w:rPr>
          <w:rFonts w:asciiTheme="minorHAnsi" w:eastAsia="Carlito" w:hAnsiTheme="minorHAnsi" w:cstheme="minorHAnsi"/>
          <w:sz w:val="22"/>
          <w:szCs w:val="22"/>
          <w:lang w:eastAsia="en-US"/>
        </w:rPr>
        <w:t>healthcare professionals.</w:t>
      </w:r>
    </w:p>
    <w:p w14:paraId="5024CDED" w14:textId="61B870B4" w:rsidR="005F36AB" w:rsidRPr="00FB27F0" w:rsidRDefault="005F36AB" w:rsidP="00D5043E">
      <w:pPr>
        <w:rPr>
          <w:rFonts w:asciiTheme="minorHAnsi" w:eastAsia="Carlito" w:hAnsiTheme="minorHAnsi" w:cstheme="minorHAnsi"/>
          <w:sz w:val="22"/>
          <w:szCs w:val="22"/>
          <w:lang w:eastAsia="en-US"/>
        </w:rPr>
      </w:pPr>
    </w:p>
    <w:p w14:paraId="77C40930" w14:textId="0854BF17" w:rsidR="006C78C1" w:rsidRPr="00FB27F0" w:rsidRDefault="003C13E3" w:rsidP="006C78C1">
      <w:pPr>
        <w:rPr>
          <w:rStyle w:val="Hyperlink"/>
          <w:rFonts w:asciiTheme="minorHAnsi" w:hAnsiTheme="minorHAnsi" w:cstheme="minorHAnsi"/>
          <w:color w:val="auto"/>
          <w:sz w:val="22"/>
          <w:szCs w:val="22"/>
          <w:u w:val="none"/>
        </w:rPr>
      </w:pPr>
      <w:r w:rsidRPr="00FB27F0">
        <w:rPr>
          <w:rFonts w:asciiTheme="minorHAnsi" w:eastAsia="Carlito" w:hAnsiTheme="minorHAnsi" w:cstheme="minorHAnsi"/>
          <w:sz w:val="22"/>
          <w:szCs w:val="22"/>
          <w:lang w:eastAsia="en-US"/>
        </w:rPr>
        <w:t xml:space="preserve">We aim to respond to your questions quickly, but this may take up to 2 working days. Please feel free to submit more than one </w:t>
      </w:r>
      <w:r w:rsidR="00E07E7A" w:rsidRPr="00FB27F0">
        <w:rPr>
          <w:rFonts w:asciiTheme="minorHAnsi" w:eastAsia="Carlito" w:hAnsiTheme="minorHAnsi" w:cstheme="minorHAnsi"/>
          <w:sz w:val="22"/>
          <w:szCs w:val="22"/>
          <w:lang w:eastAsia="en-US"/>
        </w:rPr>
        <w:t>question:</w:t>
      </w:r>
      <w:r w:rsidR="00FE1137" w:rsidRPr="00FB27F0">
        <w:rPr>
          <w:rFonts w:asciiTheme="minorHAnsi" w:eastAsia="Carlito" w:hAnsiTheme="minorHAnsi" w:cstheme="minorHAnsi"/>
          <w:sz w:val="22"/>
          <w:szCs w:val="22"/>
          <w:lang w:eastAsia="en-US"/>
        </w:rPr>
        <w:t xml:space="preserve"> </w:t>
      </w:r>
      <w:hyperlink r:id="rId21" w:history="1">
        <w:r w:rsidR="00FE1137" w:rsidRPr="00FB27F0">
          <w:rPr>
            <w:rStyle w:val="Hyperlink"/>
            <w:rFonts w:asciiTheme="minorHAnsi" w:eastAsia="Carlito" w:hAnsiTheme="minorHAnsi" w:cstheme="minorHAnsi"/>
            <w:sz w:val="22"/>
            <w:szCs w:val="22"/>
            <w:lang w:eastAsia="en-US"/>
          </w:rPr>
          <w:t>Carehome.covidvaccine@swlondon.nhs.uk</w:t>
        </w:r>
      </w:hyperlink>
    </w:p>
    <w:p w14:paraId="19C6F3DB" w14:textId="1BDE228E" w:rsidR="006C78C1" w:rsidRDefault="006C78C1" w:rsidP="006C78C1">
      <w:pPr>
        <w:rPr>
          <w:rFonts w:asciiTheme="minorHAnsi" w:eastAsia="Carlito" w:hAnsiTheme="minorHAnsi" w:cstheme="minorHAnsi"/>
          <w:color w:val="0000FF"/>
          <w:sz w:val="22"/>
          <w:szCs w:val="22"/>
          <w:u w:val="single"/>
          <w:lang w:eastAsia="en-US"/>
        </w:rPr>
      </w:pPr>
    </w:p>
    <w:p w14:paraId="33E05DD4" w14:textId="77777777" w:rsidR="000D5D58" w:rsidRPr="00FB27F0" w:rsidRDefault="000D5D58" w:rsidP="006C78C1">
      <w:pPr>
        <w:rPr>
          <w:rFonts w:asciiTheme="minorHAnsi" w:eastAsia="Carlito" w:hAnsiTheme="minorHAnsi" w:cstheme="minorHAnsi"/>
          <w:color w:val="0000FF"/>
          <w:sz w:val="22"/>
          <w:szCs w:val="22"/>
          <w:u w:val="single"/>
          <w:lang w:eastAsia="en-US"/>
        </w:rPr>
      </w:pPr>
    </w:p>
    <w:p w14:paraId="6A7A0D7E" w14:textId="6384C69B" w:rsidR="004F56CC" w:rsidRPr="00B7538D" w:rsidRDefault="004F56CC" w:rsidP="00B7538D">
      <w:pPr>
        <w:pStyle w:val="Heading1"/>
        <w:spacing w:before="0"/>
        <w:rPr>
          <w:rFonts w:asciiTheme="minorHAnsi" w:hAnsiTheme="minorHAnsi" w:cstheme="minorHAnsi"/>
          <w:sz w:val="28"/>
          <w:szCs w:val="28"/>
        </w:rPr>
      </w:pPr>
      <w:bookmarkStart w:id="12" w:name="_Toc79665785"/>
      <w:r w:rsidRPr="00B7538D">
        <w:rPr>
          <w:rFonts w:asciiTheme="minorHAnsi" w:hAnsiTheme="minorHAnsi" w:cstheme="minorHAnsi"/>
          <w:sz w:val="28"/>
          <w:szCs w:val="28"/>
        </w:rPr>
        <w:lastRenderedPageBreak/>
        <w:t>Second COVID-19 Vaccine Doses</w:t>
      </w:r>
      <w:bookmarkEnd w:id="12"/>
    </w:p>
    <w:p w14:paraId="54989300" w14:textId="77777777" w:rsidR="006C78C1" w:rsidRPr="00FB27F0" w:rsidRDefault="006C78C1" w:rsidP="006C78C1">
      <w:pPr>
        <w:rPr>
          <w:rFonts w:asciiTheme="minorHAnsi" w:hAnsiTheme="minorHAnsi"/>
          <w:sz w:val="14"/>
          <w:szCs w:val="14"/>
        </w:rPr>
      </w:pPr>
    </w:p>
    <w:p w14:paraId="6764792E" w14:textId="36A17152" w:rsidR="004F56CC" w:rsidRPr="00FB27F0" w:rsidRDefault="00C80BBA" w:rsidP="006C78C1">
      <w:pPr>
        <w:ind w:right="-307"/>
        <w:rPr>
          <w:rFonts w:asciiTheme="minorHAnsi" w:eastAsia="Calibri" w:hAnsiTheme="minorHAnsi" w:cs="Calibri"/>
          <w:sz w:val="22"/>
          <w:szCs w:val="22"/>
          <w:lang w:eastAsia="en-US"/>
        </w:rPr>
      </w:pPr>
      <w:r w:rsidRPr="00FB27F0">
        <w:rPr>
          <w:rFonts w:asciiTheme="minorHAnsi" w:eastAsia="Calibri" w:hAnsiTheme="minorHAnsi" w:cs="Calibri"/>
          <w:sz w:val="22"/>
          <w:szCs w:val="22"/>
          <w:lang w:eastAsia="en-US"/>
        </w:rPr>
        <w:t>From this week, Health and Social Care Workers and people over the age of 50 will have their second dose vaccines brought forward to 8 weeks.  If you have booked on the national booking system this will be done</w:t>
      </w:r>
      <w:r w:rsidR="00484CAB" w:rsidRPr="00FB27F0">
        <w:rPr>
          <w:rFonts w:asciiTheme="minorHAnsi" w:eastAsia="Calibri" w:hAnsiTheme="minorHAnsi" w:cs="Calibri"/>
          <w:sz w:val="22"/>
          <w:szCs w:val="22"/>
          <w:lang w:eastAsia="en-US"/>
        </w:rPr>
        <w:t xml:space="preserve"> </w:t>
      </w:r>
      <w:r w:rsidRPr="00FB27F0">
        <w:rPr>
          <w:rFonts w:asciiTheme="minorHAnsi" w:eastAsia="Calibri" w:hAnsiTheme="minorHAnsi" w:cs="Calibri"/>
          <w:sz w:val="22"/>
          <w:szCs w:val="22"/>
          <w:lang w:eastAsia="en-US"/>
        </w:rPr>
        <w:t xml:space="preserve">automatically.  People under the age of 50 who do not work in Health and Social Care will still receive their second dose vaccine between 77 days – 84 days after the first vaccine.  If you do not have a second dose appointment booked within these time frames, then please contact </w:t>
      </w:r>
      <w:hyperlink r:id="rId22" w:history="1">
        <w:r w:rsidRPr="00FB27F0">
          <w:rPr>
            <w:rFonts w:asciiTheme="minorHAnsi" w:eastAsia="Calibri" w:hAnsiTheme="minorHAnsi" w:cs="Calibri"/>
            <w:color w:val="0563C1"/>
            <w:sz w:val="22"/>
            <w:szCs w:val="22"/>
            <w:u w:val="single"/>
            <w:lang w:eastAsia="en-US"/>
          </w:rPr>
          <w:t>Carehome.covidvaccine@swlondon.nhs.uk</w:t>
        </w:r>
      </w:hyperlink>
      <w:r w:rsidRPr="00FB27F0">
        <w:rPr>
          <w:rFonts w:asciiTheme="minorHAnsi" w:eastAsia="Calibri" w:hAnsiTheme="minorHAnsi" w:cs="Calibri"/>
          <w:color w:val="0563C1"/>
          <w:sz w:val="22"/>
          <w:szCs w:val="22"/>
          <w:u w:val="single"/>
          <w:lang w:eastAsia="en-US"/>
        </w:rPr>
        <w:t xml:space="preserve">  </w:t>
      </w:r>
      <w:r w:rsidRPr="00FB27F0">
        <w:rPr>
          <w:rFonts w:asciiTheme="minorHAnsi" w:eastAsia="Calibri" w:hAnsiTheme="minorHAnsi" w:cs="Calibri"/>
          <w:sz w:val="22"/>
          <w:szCs w:val="22"/>
          <w:lang w:eastAsia="en-US"/>
        </w:rPr>
        <w:t>who will support you to book your second dose and can answer any questions.</w:t>
      </w:r>
    </w:p>
    <w:p w14:paraId="6A852C6E" w14:textId="77777777" w:rsidR="006C78C1" w:rsidRPr="00FB27F0" w:rsidRDefault="006C78C1" w:rsidP="006C78C1">
      <w:pPr>
        <w:ind w:right="-307"/>
        <w:rPr>
          <w:rFonts w:asciiTheme="minorHAnsi" w:eastAsia="Calibri" w:hAnsiTheme="minorHAnsi" w:cs="Calibri"/>
          <w:sz w:val="20"/>
          <w:szCs w:val="20"/>
          <w:lang w:eastAsia="en-US"/>
        </w:rPr>
      </w:pPr>
    </w:p>
    <w:p w14:paraId="18D4470A" w14:textId="4E45D1A3" w:rsidR="00527EBA" w:rsidRPr="00FB27F0" w:rsidRDefault="00527EBA" w:rsidP="006C78C1">
      <w:pPr>
        <w:pStyle w:val="Heading1"/>
        <w:spacing w:before="0"/>
        <w:rPr>
          <w:rFonts w:asciiTheme="minorHAnsi" w:hAnsiTheme="minorHAnsi" w:cstheme="minorHAnsi"/>
          <w:sz w:val="28"/>
          <w:szCs w:val="28"/>
        </w:rPr>
      </w:pPr>
      <w:bookmarkStart w:id="13" w:name="_Toc79665786"/>
      <w:bookmarkEnd w:id="11"/>
      <w:r w:rsidRPr="00FB27F0">
        <w:rPr>
          <w:rFonts w:asciiTheme="minorHAnsi" w:hAnsiTheme="minorHAnsi" w:cstheme="minorHAnsi"/>
          <w:sz w:val="28"/>
          <w:szCs w:val="28"/>
        </w:rPr>
        <w:t>New Guidance for first dose Astra Zeneca (Oxford) Covid-19 Vaccine</w:t>
      </w:r>
      <w:bookmarkEnd w:id="13"/>
    </w:p>
    <w:p w14:paraId="67882F68" w14:textId="77777777" w:rsidR="004F7FE1" w:rsidRPr="00FB27F0" w:rsidRDefault="004F7FE1" w:rsidP="006C78C1">
      <w:pPr>
        <w:rPr>
          <w:rFonts w:asciiTheme="minorHAnsi" w:hAnsiTheme="minorHAnsi"/>
          <w:sz w:val="14"/>
          <w:szCs w:val="14"/>
        </w:rPr>
      </w:pPr>
    </w:p>
    <w:p w14:paraId="73F57016" w14:textId="664D2206" w:rsidR="00B94DC0" w:rsidRPr="00FB27F0" w:rsidRDefault="00B94DC0" w:rsidP="006C78C1">
      <w:pPr>
        <w:rPr>
          <w:rFonts w:asciiTheme="minorHAnsi" w:hAnsiTheme="minorHAnsi"/>
          <w:sz w:val="22"/>
          <w:szCs w:val="22"/>
        </w:rPr>
      </w:pPr>
      <w:r w:rsidRPr="00FB27F0">
        <w:rPr>
          <w:rFonts w:asciiTheme="minorHAnsi" w:hAnsiTheme="minorHAnsi"/>
          <w:sz w:val="22"/>
          <w:szCs w:val="22"/>
        </w:rPr>
        <w:t xml:space="preserve">The JCVI has posted their press release on the </w:t>
      </w:r>
      <w:hyperlink r:id="rId23" w:history="1">
        <w:r w:rsidRPr="00FB27F0">
          <w:rPr>
            <w:rStyle w:val="Hyperlink"/>
            <w:rFonts w:asciiTheme="minorHAnsi" w:eastAsiaTheme="majorEastAsia" w:hAnsiTheme="minorHAnsi"/>
            <w:sz w:val="22"/>
            <w:szCs w:val="22"/>
          </w:rPr>
          <w:t>new guidance for under 40s</w:t>
        </w:r>
      </w:hyperlink>
      <w:r w:rsidRPr="00FB27F0">
        <w:rPr>
          <w:rFonts w:asciiTheme="minorHAnsi" w:hAnsiTheme="minorHAnsi"/>
          <w:sz w:val="22"/>
          <w:szCs w:val="22"/>
        </w:rPr>
        <w:t>.</w:t>
      </w:r>
    </w:p>
    <w:p w14:paraId="29DA03EA" w14:textId="77777777" w:rsidR="00B94DC0" w:rsidRPr="00FB27F0" w:rsidRDefault="00B94DC0" w:rsidP="006C78C1">
      <w:pPr>
        <w:rPr>
          <w:rFonts w:asciiTheme="minorHAnsi" w:hAnsiTheme="minorHAnsi"/>
          <w:sz w:val="12"/>
          <w:szCs w:val="12"/>
        </w:rPr>
      </w:pPr>
    </w:p>
    <w:p w14:paraId="22D4D49D" w14:textId="5CD6F915" w:rsidR="00B94DC0" w:rsidRPr="00FB27F0" w:rsidRDefault="00B94DC0" w:rsidP="006C78C1">
      <w:pPr>
        <w:rPr>
          <w:rFonts w:asciiTheme="minorHAnsi" w:hAnsiTheme="minorHAnsi" w:cstheme="minorHAnsi"/>
          <w:sz w:val="22"/>
          <w:szCs w:val="22"/>
        </w:rPr>
      </w:pPr>
      <w:r w:rsidRPr="00FB27F0">
        <w:rPr>
          <w:rFonts w:asciiTheme="minorHAnsi" w:hAnsiTheme="minorHAnsi" w:cstheme="minorHAnsi"/>
          <w:sz w:val="22"/>
          <w:szCs w:val="22"/>
        </w:rPr>
        <w:t>Of note, they emphasize this is a precautionary approach and influenced by the lower infection rates in the UK.</w:t>
      </w:r>
    </w:p>
    <w:p w14:paraId="59ED513E" w14:textId="53251EDA" w:rsidR="00B94DC0" w:rsidRPr="00FB27F0" w:rsidRDefault="00B94DC0" w:rsidP="006C78C1">
      <w:pPr>
        <w:ind w:right="118"/>
        <w:rPr>
          <w:rFonts w:asciiTheme="minorHAnsi" w:hAnsiTheme="minorHAnsi" w:cstheme="minorHAnsi"/>
          <w:sz w:val="22"/>
          <w:szCs w:val="22"/>
        </w:rPr>
      </w:pPr>
      <w:r w:rsidRPr="00FB27F0">
        <w:rPr>
          <w:rFonts w:asciiTheme="minorHAnsi" w:hAnsiTheme="minorHAnsi" w:cstheme="minorHAnsi"/>
          <w:sz w:val="22"/>
          <w:szCs w:val="22"/>
        </w:rPr>
        <w:t>The advice provided indicates a ‘</w:t>
      </w:r>
      <w:r w:rsidRPr="00FB27F0">
        <w:rPr>
          <w:rFonts w:asciiTheme="minorHAnsi" w:hAnsiTheme="minorHAnsi" w:cstheme="minorHAnsi"/>
          <w:i/>
          <w:iCs/>
          <w:sz w:val="22"/>
          <w:szCs w:val="22"/>
        </w:rPr>
        <w:t>preference for adults aged 30-39 without underlying health conditions to receive an alternative to Oxford/Astra-Zeneca vaccine-where available and only if this does not cause substantial delays in being vaccinated</w:t>
      </w:r>
      <w:r w:rsidRPr="00FB27F0">
        <w:rPr>
          <w:rFonts w:asciiTheme="minorHAnsi" w:hAnsiTheme="minorHAnsi" w:cstheme="minorHAnsi"/>
          <w:sz w:val="22"/>
          <w:szCs w:val="22"/>
        </w:rPr>
        <w:t>.’</w:t>
      </w:r>
    </w:p>
    <w:p w14:paraId="521D6D48" w14:textId="77777777" w:rsidR="00B94DC0" w:rsidRPr="00FB27F0" w:rsidRDefault="00B94DC0" w:rsidP="006C78C1">
      <w:pPr>
        <w:rPr>
          <w:rFonts w:asciiTheme="minorHAnsi" w:hAnsiTheme="minorHAnsi" w:cstheme="minorHAnsi"/>
          <w:sz w:val="14"/>
          <w:szCs w:val="14"/>
        </w:rPr>
      </w:pPr>
    </w:p>
    <w:p w14:paraId="73F0FC6F" w14:textId="49644104" w:rsidR="00445E4E" w:rsidRPr="00FB27F0" w:rsidRDefault="0080011E" w:rsidP="006C78C1">
      <w:pPr>
        <w:rPr>
          <w:rFonts w:asciiTheme="minorHAnsi" w:hAnsiTheme="minorHAnsi" w:cstheme="minorHAnsi"/>
          <w:sz w:val="22"/>
          <w:szCs w:val="22"/>
        </w:rPr>
      </w:pPr>
      <w:r w:rsidRPr="00FB27F0">
        <w:rPr>
          <w:rFonts w:asciiTheme="minorHAnsi" w:hAnsiTheme="minorHAnsi" w:cstheme="minorHAnsi"/>
          <w:sz w:val="22"/>
          <w:szCs w:val="22"/>
        </w:rPr>
        <w:t xml:space="preserve">It remains safe for people under the age of </w:t>
      </w:r>
      <w:r w:rsidR="004D6F30" w:rsidRPr="00FB27F0">
        <w:rPr>
          <w:rFonts w:asciiTheme="minorHAnsi" w:hAnsiTheme="minorHAnsi" w:cstheme="minorHAnsi"/>
          <w:sz w:val="22"/>
          <w:szCs w:val="22"/>
        </w:rPr>
        <w:t>40</w:t>
      </w:r>
      <w:r w:rsidRPr="00FB27F0">
        <w:rPr>
          <w:rFonts w:asciiTheme="minorHAnsi" w:hAnsiTheme="minorHAnsi" w:cstheme="minorHAnsi"/>
          <w:sz w:val="22"/>
          <w:szCs w:val="22"/>
        </w:rPr>
        <w:t xml:space="preserve"> years to have a first dose Pfizer or Moderna Covid-19 vaccination.  </w:t>
      </w:r>
      <w:r w:rsidR="006C78C1" w:rsidRPr="00FB27F0">
        <w:rPr>
          <w:rFonts w:asciiTheme="minorHAnsi" w:hAnsiTheme="minorHAnsi" w:cstheme="minorHAnsi"/>
          <w:sz w:val="22"/>
          <w:szCs w:val="22"/>
        </w:rPr>
        <w:t>As</w:t>
      </w:r>
      <w:r w:rsidR="00445E4E" w:rsidRPr="00FB27F0">
        <w:rPr>
          <w:rFonts w:asciiTheme="minorHAnsi" w:hAnsiTheme="minorHAnsi" w:cstheme="minorHAnsi"/>
          <w:color w:val="0B0C0C"/>
          <w:sz w:val="22"/>
          <w:szCs w:val="22"/>
        </w:rPr>
        <w:t xml:space="preserve"> a precautionary measure, anyone who has symptoms four days or more after </w:t>
      </w:r>
      <w:r w:rsidR="006C78C1" w:rsidRPr="00FB27F0">
        <w:rPr>
          <w:rFonts w:asciiTheme="minorHAnsi" w:hAnsiTheme="minorHAnsi" w:cstheme="minorHAnsi"/>
          <w:sz w:val="22"/>
          <w:szCs w:val="22"/>
        </w:rPr>
        <w:t xml:space="preserve">first Astra Zeneca (Oxford) Covid-19 </w:t>
      </w:r>
      <w:r w:rsidR="00E07E7A" w:rsidRPr="00FB27F0">
        <w:rPr>
          <w:rFonts w:asciiTheme="minorHAnsi" w:hAnsiTheme="minorHAnsi" w:cstheme="minorHAnsi"/>
          <w:sz w:val="22"/>
          <w:szCs w:val="22"/>
        </w:rPr>
        <w:t>Vaccine’s</w:t>
      </w:r>
      <w:r w:rsidR="006C78C1" w:rsidRPr="00FB27F0">
        <w:rPr>
          <w:rFonts w:asciiTheme="minorHAnsi" w:hAnsiTheme="minorHAnsi" w:cstheme="minorHAnsi"/>
          <w:color w:val="0B0C0C"/>
          <w:sz w:val="22"/>
          <w:szCs w:val="22"/>
        </w:rPr>
        <w:t xml:space="preserve"> </w:t>
      </w:r>
      <w:r w:rsidR="00445E4E" w:rsidRPr="00FB27F0">
        <w:rPr>
          <w:rFonts w:asciiTheme="minorHAnsi" w:hAnsiTheme="minorHAnsi" w:cstheme="minorHAnsi"/>
          <w:color w:val="0B0C0C"/>
          <w:sz w:val="22"/>
          <w:szCs w:val="22"/>
        </w:rPr>
        <w:t xml:space="preserve">vaccination is advised to seek prompt medical advice, </w:t>
      </w:r>
      <w:r w:rsidR="006C78C1" w:rsidRPr="00FB27F0">
        <w:rPr>
          <w:rFonts w:asciiTheme="minorHAnsi" w:hAnsiTheme="minorHAnsi" w:cstheme="minorHAnsi"/>
          <w:color w:val="0B0C0C"/>
          <w:sz w:val="22"/>
          <w:szCs w:val="22"/>
        </w:rPr>
        <w:t xml:space="preserve">symptoms </w:t>
      </w:r>
      <w:r w:rsidR="00E07E7A" w:rsidRPr="00FB27F0">
        <w:rPr>
          <w:rFonts w:asciiTheme="minorHAnsi" w:hAnsiTheme="minorHAnsi" w:cstheme="minorHAnsi"/>
          <w:color w:val="0B0C0C"/>
          <w:sz w:val="22"/>
          <w:szCs w:val="22"/>
        </w:rPr>
        <w:t>include:</w:t>
      </w:r>
    </w:p>
    <w:p w14:paraId="276A7CE7" w14:textId="77777777" w:rsidR="006C78C1" w:rsidRPr="00FB27F0" w:rsidRDefault="006C78C1" w:rsidP="006C78C1">
      <w:pPr>
        <w:rPr>
          <w:rFonts w:asciiTheme="minorHAnsi" w:hAnsiTheme="minorHAnsi" w:cstheme="minorHAnsi"/>
          <w:sz w:val="10"/>
          <w:szCs w:val="10"/>
        </w:rPr>
      </w:pPr>
    </w:p>
    <w:p w14:paraId="7F11254F" w14:textId="77777777" w:rsidR="00445E4E" w:rsidRPr="00FB27F0" w:rsidRDefault="00445E4E" w:rsidP="008B2F9D">
      <w:pPr>
        <w:numPr>
          <w:ilvl w:val="1"/>
          <w:numId w:val="5"/>
        </w:numPr>
        <w:shd w:val="clear" w:color="auto" w:fill="FFFFFF"/>
        <w:ind w:left="284" w:hanging="284"/>
        <w:rPr>
          <w:rFonts w:asciiTheme="minorHAnsi" w:hAnsiTheme="minorHAnsi" w:cstheme="minorHAnsi"/>
          <w:color w:val="0B0C0C"/>
          <w:sz w:val="22"/>
          <w:szCs w:val="22"/>
        </w:rPr>
      </w:pPr>
      <w:r w:rsidRPr="00FB27F0">
        <w:rPr>
          <w:rFonts w:asciiTheme="minorHAnsi" w:hAnsiTheme="minorHAnsi" w:cstheme="minorHAnsi"/>
          <w:color w:val="0B0C0C"/>
          <w:sz w:val="22"/>
          <w:szCs w:val="22"/>
        </w:rPr>
        <w:t>a new onset of severe or persistent headache, blurred vision, confusion or seizures</w:t>
      </w:r>
    </w:p>
    <w:p w14:paraId="4FD1329F" w14:textId="77777777" w:rsidR="00445E4E" w:rsidRPr="00FB27F0" w:rsidRDefault="00445E4E" w:rsidP="008B2F9D">
      <w:pPr>
        <w:numPr>
          <w:ilvl w:val="1"/>
          <w:numId w:val="5"/>
        </w:numPr>
        <w:shd w:val="clear" w:color="auto" w:fill="FFFFFF"/>
        <w:ind w:left="284" w:hanging="284"/>
        <w:rPr>
          <w:rFonts w:asciiTheme="minorHAnsi" w:hAnsiTheme="minorHAnsi" w:cstheme="minorHAnsi"/>
          <w:color w:val="0B0C0C"/>
          <w:sz w:val="22"/>
          <w:szCs w:val="22"/>
        </w:rPr>
      </w:pPr>
      <w:r w:rsidRPr="00FB27F0">
        <w:rPr>
          <w:rFonts w:asciiTheme="minorHAnsi" w:hAnsiTheme="minorHAnsi" w:cstheme="minorHAnsi"/>
          <w:color w:val="0B0C0C"/>
          <w:sz w:val="22"/>
          <w:szCs w:val="22"/>
        </w:rPr>
        <w:t>develop shortness of breath, chest pain, leg swelling or persistent abdominal pain</w:t>
      </w:r>
    </w:p>
    <w:p w14:paraId="62532565" w14:textId="0CE35B67" w:rsidR="00033D1C" w:rsidRPr="00FB27F0" w:rsidRDefault="00445E4E" w:rsidP="008B2F9D">
      <w:pPr>
        <w:numPr>
          <w:ilvl w:val="1"/>
          <w:numId w:val="5"/>
        </w:numPr>
        <w:shd w:val="clear" w:color="auto" w:fill="FFFFFF"/>
        <w:ind w:left="284" w:hanging="284"/>
        <w:rPr>
          <w:rFonts w:asciiTheme="minorHAnsi" w:hAnsiTheme="minorHAnsi" w:cstheme="minorHAnsi"/>
          <w:color w:val="0B0C0C"/>
          <w:sz w:val="22"/>
          <w:szCs w:val="22"/>
        </w:rPr>
      </w:pPr>
      <w:r w:rsidRPr="00FB27F0">
        <w:rPr>
          <w:rFonts w:asciiTheme="minorHAnsi" w:hAnsiTheme="minorHAnsi" w:cstheme="minorHAnsi"/>
          <w:color w:val="0B0C0C"/>
          <w:sz w:val="22"/>
          <w:szCs w:val="22"/>
        </w:rPr>
        <w:t>unusual skin bruising or pinpoint round spots beyond the injection site</w:t>
      </w:r>
    </w:p>
    <w:p w14:paraId="7A74DDB6" w14:textId="77777777" w:rsidR="00815790" w:rsidRPr="00FB27F0" w:rsidRDefault="00815790" w:rsidP="00AA6629">
      <w:pPr>
        <w:rPr>
          <w:rFonts w:asciiTheme="minorHAnsi" w:hAnsiTheme="minorHAnsi" w:cstheme="minorHAnsi"/>
          <w:sz w:val="14"/>
          <w:szCs w:val="14"/>
        </w:rPr>
      </w:pPr>
    </w:p>
    <w:p w14:paraId="4DAB7C4D" w14:textId="7075C7BC" w:rsidR="0080011E" w:rsidRPr="00FB27F0" w:rsidRDefault="00033D1C" w:rsidP="00484CAB">
      <w:pPr>
        <w:rPr>
          <w:rFonts w:asciiTheme="minorHAnsi" w:hAnsiTheme="minorHAnsi" w:cstheme="minorHAnsi"/>
          <w:b/>
          <w:sz w:val="22"/>
          <w:szCs w:val="22"/>
        </w:rPr>
      </w:pPr>
      <w:r w:rsidRPr="00FB27F0">
        <w:rPr>
          <w:rFonts w:asciiTheme="minorHAnsi" w:hAnsiTheme="minorHAnsi" w:cstheme="minorHAnsi"/>
          <w:sz w:val="22"/>
          <w:szCs w:val="22"/>
        </w:rPr>
        <w:t>Then a</w:t>
      </w:r>
      <w:r w:rsidR="0080011E" w:rsidRPr="00FB27F0">
        <w:rPr>
          <w:rFonts w:asciiTheme="minorHAnsi" w:hAnsiTheme="minorHAnsi" w:cstheme="minorHAnsi"/>
          <w:sz w:val="22"/>
          <w:szCs w:val="22"/>
        </w:rPr>
        <w:t xml:space="preserve"> clinical consultation should be undertaken before the second dose appointment. </w:t>
      </w:r>
      <w:r w:rsidR="0080011E" w:rsidRPr="00FB27F0">
        <w:rPr>
          <w:rFonts w:asciiTheme="minorHAnsi" w:hAnsiTheme="minorHAnsi" w:cstheme="minorHAnsi"/>
          <w:b/>
          <w:sz w:val="22"/>
          <w:szCs w:val="22"/>
        </w:rPr>
        <w:t>If these side-effects were not experienced if is safe to receive the second dose.</w:t>
      </w:r>
    </w:p>
    <w:p w14:paraId="44E07954" w14:textId="77777777" w:rsidR="00815790" w:rsidRPr="00FB27F0" w:rsidRDefault="00815790" w:rsidP="00484CAB">
      <w:pPr>
        <w:rPr>
          <w:rFonts w:asciiTheme="minorHAnsi" w:hAnsiTheme="minorHAnsi" w:cstheme="minorHAnsi"/>
          <w:sz w:val="14"/>
          <w:szCs w:val="14"/>
        </w:rPr>
      </w:pPr>
    </w:p>
    <w:p w14:paraId="1C5A54B1" w14:textId="36337E01" w:rsidR="0028735F" w:rsidRPr="00FB27F0" w:rsidRDefault="0080011E" w:rsidP="00484CAB">
      <w:pPr>
        <w:rPr>
          <w:rFonts w:asciiTheme="minorHAnsi" w:hAnsiTheme="minorHAnsi" w:cstheme="minorHAnsi"/>
          <w:sz w:val="22"/>
          <w:szCs w:val="22"/>
        </w:rPr>
      </w:pPr>
      <w:r w:rsidRPr="00FB27F0">
        <w:rPr>
          <w:rFonts w:asciiTheme="minorHAnsi" w:hAnsiTheme="minorHAnsi" w:cstheme="minorHAnsi"/>
          <w:sz w:val="22"/>
          <w:szCs w:val="22"/>
        </w:rPr>
        <w:t xml:space="preserve">For people over </w:t>
      </w:r>
      <w:r w:rsidR="00CA7D74" w:rsidRPr="00FB27F0">
        <w:rPr>
          <w:rFonts w:asciiTheme="minorHAnsi" w:hAnsiTheme="minorHAnsi" w:cstheme="minorHAnsi"/>
          <w:sz w:val="22"/>
          <w:szCs w:val="22"/>
        </w:rPr>
        <w:t xml:space="preserve">40 </w:t>
      </w:r>
      <w:r w:rsidRPr="00FB27F0">
        <w:rPr>
          <w:rFonts w:asciiTheme="minorHAnsi" w:hAnsiTheme="minorHAnsi" w:cstheme="minorHAnsi"/>
          <w:sz w:val="22"/>
          <w:szCs w:val="22"/>
        </w:rPr>
        <w:t>years of age it is safe to use any of the vaccines unless you have a specific clinical allergy or contraindication.</w:t>
      </w:r>
      <w:r w:rsidR="006C78C1" w:rsidRPr="00FB27F0">
        <w:rPr>
          <w:rFonts w:asciiTheme="minorHAnsi" w:hAnsiTheme="minorHAnsi" w:cstheme="minorHAnsi"/>
          <w:sz w:val="22"/>
          <w:szCs w:val="22"/>
        </w:rPr>
        <w:t xml:space="preserve"> </w:t>
      </w:r>
      <w:r w:rsidRPr="00FB27F0">
        <w:rPr>
          <w:rFonts w:asciiTheme="minorHAnsi" w:hAnsiTheme="minorHAnsi" w:cstheme="minorHAnsi"/>
          <w:sz w:val="22"/>
          <w:szCs w:val="22"/>
        </w:rPr>
        <w:t xml:space="preserve">To book a </w:t>
      </w:r>
      <w:r w:rsidR="00033D1C" w:rsidRPr="00FB27F0">
        <w:rPr>
          <w:rFonts w:asciiTheme="minorHAnsi" w:hAnsiTheme="minorHAnsi" w:cstheme="minorHAnsi"/>
          <w:sz w:val="22"/>
          <w:szCs w:val="22"/>
        </w:rPr>
        <w:t xml:space="preserve">Pfizer </w:t>
      </w:r>
      <w:r w:rsidRPr="00FB27F0">
        <w:rPr>
          <w:rFonts w:asciiTheme="minorHAnsi" w:hAnsiTheme="minorHAnsi" w:cstheme="minorHAnsi"/>
          <w:sz w:val="22"/>
          <w:szCs w:val="22"/>
        </w:rPr>
        <w:t>first dose, for any queries or to enquire about 2</w:t>
      </w:r>
      <w:r w:rsidRPr="00FB27F0">
        <w:rPr>
          <w:rFonts w:asciiTheme="minorHAnsi" w:hAnsiTheme="minorHAnsi" w:cstheme="minorHAnsi"/>
          <w:sz w:val="22"/>
          <w:szCs w:val="22"/>
          <w:vertAlign w:val="superscript"/>
        </w:rPr>
        <w:t>nd</w:t>
      </w:r>
      <w:r w:rsidRPr="00FB27F0">
        <w:rPr>
          <w:rFonts w:asciiTheme="minorHAnsi" w:hAnsiTheme="minorHAnsi" w:cstheme="minorHAnsi"/>
          <w:sz w:val="22"/>
          <w:szCs w:val="22"/>
        </w:rPr>
        <w:t xml:space="preserve"> doses, please email: </w:t>
      </w:r>
      <w:bookmarkStart w:id="14" w:name="_Hlk76120170"/>
      <w:r w:rsidR="00CC7410" w:rsidRPr="00FB27F0">
        <w:fldChar w:fldCharType="begin"/>
      </w:r>
      <w:r w:rsidR="00CC7410" w:rsidRPr="00FB27F0">
        <w:rPr>
          <w:rFonts w:asciiTheme="minorHAnsi" w:hAnsiTheme="minorHAnsi" w:cstheme="minorHAnsi"/>
        </w:rPr>
        <w:instrText xml:space="preserve"> HYPERLINK "mailto:CareHome.CovidVaccine@swlondon.nhs.uk" </w:instrText>
      </w:r>
      <w:r w:rsidR="00CC7410" w:rsidRPr="00FB27F0">
        <w:fldChar w:fldCharType="separate"/>
      </w:r>
      <w:r w:rsidRPr="00FB27F0">
        <w:rPr>
          <w:rStyle w:val="Hyperlink"/>
          <w:rFonts w:asciiTheme="minorHAnsi" w:hAnsiTheme="minorHAnsi" w:cstheme="minorHAnsi"/>
          <w:sz w:val="22"/>
          <w:szCs w:val="22"/>
        </w:rPr>
        <w:t>CareHome.CovidVaccine@swlondon.nhs.uk</w:t>
      </w:r>
      <w:r w:rsidR="00CC7410" w:rsidRPr="00FB27F0">
        <w:rPr>
          <w:rStyle w:val="Hyperlink"/>
          <w:rFonts w:asciiTheme="minorHAnsi" w:hAnsiTheme="minorHAnsi" w:cstheme="minorHAnsi"/>
          <w:sz w:val="22"/>
          <w:szCs w:val="22"/>
        </w:rPr>
        <w:fldChar w:fldCharType="end"/>
      </w:r>
      <w:bookmarkEnd w:id="14"/>
      <w:r w:rsidRPr="00FB27F0">
        <w:rPr>
          <w:rFonts w:asciiTheme="minorHAnsi" w:hAnsiTheme="minorHAnsi" w:cstheme="minorHAnsi"/>
          <w:sz w:val="22"/>
          <w:szCs w:val="22"/>
        </w:rPr>
        <w:t xml:space="preserve"> </w:t>
      </w:r>
      <w:r w:rsidR="004D6F30" w:rsidRPr="00FB27F0">
        <w:rPr>
          <w:rFonts w:asciiTheme="minorHAnsi" w:hAnsiTheme="minorHAnsi" w:cstheme="minorHAnsi"/>
          <w:sz w:val="22"/>
          <w:szCs w:val="22"/>
        </w:rPr>
        <w:t xml:space="preserve">for more information </w:t>
      </w:r>
    </w:p>
    <w:p w14:paraId="69A24F08" w14:textId="77777777" w:rsidR="0028735F" w:rsidRPr="00FB27F0" w:rsidRDefault="0028735F" w:rsidP="00484CAB">
      <w:pPr>
        <w:rPr>
          <w:rFonts w:asciiTheme="minorHAnsi" w:hAnsiTheme="minorHAnsi" w:cstheme="minorHAnsi"/>
          <w:sz w:val="22"/>
          <w:szCs w:val="22"/>
        </w:rPr>
      </w:pPr>
    </w:p>
    <w:p w14:paraId="12131E80" w14:textId="30902252" w:rsidR="00910917" w:rsidRPr="00FB27F0" w:rsidRDefault="006D1785" w:rsidP="00484CAB">
      <w:pPr>
        <w:pStyle w:val="Heading1"/>
        <w:spacing w:before="0"/>
        <w:rPr>
          <w:rFonts w:asciiTheme="minorHAnsi" w:hAnsiTheme="minorHAnsi" w:cstheme="minorHAnsi"/>
          <w:sz w:val="28"/>
          <w:szCs w:val="28"/>
        </w:rPr>
      </w:pPr>
      <w:bookmarkStart w:id="15" w:name="_Toc79665787"/>
      <w:r w:rsidRPr="00FB27F0">
        <w:rPr>
          <w:rFonts w:asciiTheme="minorHAnsi" w:hAnsiTheme="minorHAnsi" w:cstheme="minorHAnsi"/>
          <w:sz w:val="28"/>
          <w:szCs w:val="28"/>
        </w:rPr>
        <w:t xml:space="preserve">Supporting Staff with Vaccine </w:t>
      </w:r>
      <w:r w:rsidR="00F66A4A" w:rsidRPr="00FB27F0">
        <w:rPr>
          <w:rFonts w:asciiTheme="minorHAnsi" w:hAnsiTheme="minorHAnsi" w:cstheme="minorHAnsi"/>
          <w:sz w:val="28"/>
          <w:szCs w:val="28"/>
        </w:rPr>
        <w:t>Hesitancy</w:t>
      </w:r>
      <w:bookmarkEnd w:id="15"/>
    </w:p>
    <w:p w14:paraId="282F1023" w14:textId="77777777" w:rsidR="00850E3E" w:rsidRPr="00FB27F0" w:rsidRDefault="00850E3E" w:rsidP="00850E3E">
      <w:pPr>
        <w:rPr>
          <w:rFonts w:asciiTheme="minorHAnsi" w:hAnsiTheme="minorHAnsi" w:cstheme="minorHAnsi"/>
          <w:sz w:val="14"/>
          <w:szCs w:val="14"/>
        </w:rPr>
      </w:pPr>
    </w:p>
    <w:p w14:paraId="5F8A1915" w14:textId="717C77DF" w:rsidR="00E050DB" w:rsidRPr="00FB27F0" w:rsidRDefault="00910917" w:rsidP="00DD4181">
      <w:pPr>
        <w:rPr>
          <w:rFonts w:asciiTheme="minorHAnsi" w:eastAsiaTheme="majorEastAsia" w:hAnsiTheme="minorHAnsi" w:cstheme="minorHAnsi"/>
          <w:sz w:val="22"/>
          <w:szCs w:val="22"/>
        </w:rPr>
      </w:pPr>
      <w:r w:rsidRPr="00FB27F0">
        <w:rPr>
          <w:rFonts w:asciiTheme="minorHAnsi" w:eastAsiaTheme="majorEastAsia" w:hAnsiTheme="minorHAnsi" w:cstheme="minorHAnsi"/>
          <w:sz w:val="22"/>
          <w:szCs w:val="22"/>
        </w:rPr>
        <w:t xml:space="preserve">A </w:t>
      </w:r>
      <w:r w:rsidR="00A06E8C" w:rsidRPr="00FB27F0">
        <w:rPr>
          <w:rFonts w:asciiTheme="minorHAnsi" w:eastAsiaTheme="majorEastAsia" w:hAnsiTheme="minorHAnsi" w:cstheme="minorHAnsi"/>
          <w:sz w:val="22"/>
          <w:szCs w:val="22"/>
        </w:rPr>
        <w:t>one-to-one</w:t>
      </w:r>
      <w:r w:rsidRPr="00FB27F0">
        <w:rPr>
          <w:rFonts w:asciiTheme="minorHAnsi" w:eastAsiaTheme="majorEastAsia" w:hAnsiTheme="minorHAnsi" w:cstheme="minorHAnsi"/>
          <w:sz w:val="22"/>
          <w:szCs w:val="22"/>
        </w:rPr>
        <w:t xml:space="preserve"> interview vaccine hesitancy pack for managers has been developed to support managers to undertake interviews with staff who are vaccine hesitant.  This pack will be regularly updated with support material.  Please contact your CCG Care Home lead if you do not have a copy of the pack; contact details available on first page.</w:t>
      </w:r>
      <w:r w:rsidR="006C78C1" w:rsidRPr="00FB27F0">
        <w:rPr>
          <w:rFonts w:asciiTheme="minorHAnsi" w:eastAsiaTheme="majorEastAsia" w:hAnsiTheme="minorHAnsi" w:cstheme="minorHAnsi"/>
          <w:sz w:val="22"/>
          <w:szCs w:val="22"/>
        </w:rPr>
        <w:t xml:space="preserve"> </w:t>
      </w:r>
      <w:r w:rsidR="00DD4181" w:rsidRPr="00FB27F0">
        <w:rPr>
          <w:rFonts w:asciiTheme="minorHAnsi" w:eastAsiaTheme="majorEastAsia" w:hAnsiTheme="minorHAnsi" w:cstheme="minorHAnsi"/>
          <w:sz w:val="22"/>
          <w:szCs w:val="22"/>
        </w:rPr>
        <w:t xml:space="preserve">The following recordings of the live webinars on the COVID-19 Vaccination can be accessed </w:t>
      </w:r>
      <w:r w:rsidR="00E07E7A" w:rsidRPr="00FB27F0">
        <w:rPr>
          <w:rFonts w:asciiTheme="minorHAnsi" w:eastAsiaTheme="majorEastAsia" w:hAnsiTheme="minorHAnsi" w:cstheme="minorHAnsi"/>
          <w:sz w:val="22"/>
          <w:szCs w:val="22"/>
        </w:rPr>
        <w:t>below:</w:t>
      </w:r>
    </w:p>
    <w:p w14:paraId="59EE395A" w14:textId="77777777" w:rsidR="003714CD" w:rsidRPr="00FB27F0" w:rsidRDefault="003714CD" w:rsidP="00DD4181">
      <w:pPr>
        <w:rPr>
          <w:rFonts w:asciiTheme="minorHAnsi" w:eastAsiaTheme="majorEastAsia" w:hAnsiTheme="minorHAnsi" w:cstheme="minorHAnsi"/>
          <w:sz w:val="12"/>
          <w:szCs w:val="12"/>
        </w:rPr>
      </w:pPr>
    </w:p>
    <w:bookmarkStart w:id="16" w:name="_Hlk71877742"/>
    <w:p w14:paraId="4855E58B" w14:textId="0E53C4F1" w:rsidR="00266012" w:rsidRPr="00FB27F0" w:rsidRDefault="00266012" w:rsidP="008B2F9D">
      <w:pPr>
        <w:pStyle w:val="ListParagraph"/>
        <w:numPr>
          <w:ilvl w:val="0"/>
          <w:numId w:val="8"/>
        </w:numPr>
        <w:ind w:left="284" w:right="-24" w:hanging="284"/>
        <w:rPr>
          <w:rFonts w:asciiTheme="minorHAnsi" w:hAnsiTheme="minorHAnsi" w:cstheme="minorHAnsi"/>
          <w:sz w:val="22"/>
          <w:szCs w:val="22"/>
        </w:rPr>
      </w:pPr>
      <w:r w:rsidRPr="00FB27F0">
        <w:rPr>
          <w:rFonts w:asciiTheme="minorHAnsi" w:hAnsiTheme="minorHAnsi" w:cstheme="minorHAnsi"/>
          <w:sz w:val="22"/>
          <w:szCs w:val="22"/>
        </w:rPr>
        <w:fldChar w:fldCharType="begin"/>
      </w:r>
      <w:r w:rsidRPr="00FB27F0">
        <w:rPr>
          <w:rFonts w:asciiTheme="minorHAnsi" w:hAnsiTheme="minorHAnsi" w:cstheme="minorHAnsi"/>
          <w:sz w:val="22"/>
          <w:szCs w:val="22"/>
        </w:rPr>
        <w:instrText xml:space="preserve"> HYPERLINK "https://www.youtube.com/watch?v=EDa4O8mH5mk" </w:instrText>
      </w:r>
      <w:r w:rsidRPr="00FB27F0">
        <w:rPr>
          <w:rFonts w:asciiTheme="minorHAnsi" w:hAnsiTheme="minorHAnsi" w:cstheme="minorHAnsi"/>
          <w:sz w:val="22"/>
          <w:szCs w:val="22"/>
        </w:rPr>
        <w:fldChar w:fldCharType="separate"/>
      </w:r>
      <w:r w:rsidRPr="00FB27F0">
        <w:rPr>
          <w:rStyle w:val="Hyperlink"/>
          <w:rFonts w:asciiTheme="minorHAnsi" w:eastAsiaTheme="majorEastAsia" w:hAnsiTheme="minorHAnsi" w:cstheme="minorHAnsi"/>
          <w:sz w:val="22"/>
          <w:szCs w:val="22"/>
        </w:rPr>
        <w:t>COVID-19 Vaccine Q&amp;As with Dr Patrick Gibson and Dr Marek Jarzembowski with Polish translation</w:t>
      </w:r>
      <w:r w:rsidRPr="00FB27F0">
        <w:rPr>
          <w:rFonts w:asciiTheme="minorHAnsi" w:hAnsiTheme="minorHAnsi" w:cstheme="minorHAnsi"/>
          <w:sz w:val="22"/>
          <w:szCs w:val="22"/>
        </w:rPr>
        <w:fldChar w:fldCharType="end"/>
      </w:r>
      <w:r w:rsidRPr="00FB27F0">
        <w:rPr>
          <w:rFonts w:asciiTheme="minorHAnsi" w:hAnsiTheme="minorHAnsi" w:cstheme="minorHAnsi"/>
          <w:sz w:val="22"/>
          <w:szCs w:val="22"/>
        </w:rPr>
        <w:t xml:space="preserve"> </w:t>
      </w:r>
    </w:p>
    <w:p w14:paraId="3EB71A88" w14:textId="77777777" w:rsidR="00522CAC" w:rsidRPr="00FB27F0" w:rsidRDefault="00522CAC" w:rsidP="006C78C1">
      <w:pPr>
        <w:pStyle w:val="ListParagraph"/>
        <w:ind w:left="284" w:right="-24" w:hanging="284"/>
        <w:rPr>
          <w:rFonts w:asciiTheme="minorHAnsi" w:hAnsiTheme="minorHAnsi" w:cstheme="minorHAnsi"/>
          <w:sz w:val="8"/>
          <w:szCs w:val="8"/>
        </w:rPr>
      </w:pPr>
    </w:p>
    <w:bookmarkEnd w:id="16"/>
    <w:p w14:paraId="4FF132AA" w14:textId="3176AD51" w:rsidR="00E92B6F" w:rsidRPr="00FB27F0" w:rsidRDefault="00332898"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r w:rsidRPr="00FB27F0">
        <w:rPr>
          <w:rFonts w:asciiTheme="minorHAnsi" w:hAnsiTheme="minorHAnsi"/>
        </w:rPr>
        <w:fldChar w:fldCharType="begin"/>
      </w:r>
      <w:r w:rsidRPr="00FB27F0">
        <w:rPr>
          <w:rFonts w:asciiTheme="minorHAnsi" w:hAnsiTheme="minorHAnsi"/>
        </w:rPr>
        <w:instrText xml:space="preserve"> HYPERLINK "https://youtu.be/mo5Bng-ClqI" </w:instrText>
      </w:r>
      <w:r w:rsidRPr="00FB27F0">
        <w:rPr>
          <w:rFonts w:asciiTheme="minorHAnsi" w:hAnsiTheme="minorHAnsi"/>
        </w:rPr>
        <w:fldChar w:fldCharType="separate"/>
      </w:r>
      <w:r w:rsidR="00E92B6F" w:rsidRPr="00FB27F0">
        <w:rPr>
          <w:rFonts w:asciiTheme="minorHAnsi" w:eastAsiaTheme="majorEastAsia" w:hAnsiTheme="minorHAnsi" w:cstheme="minorHAnsi"/>
          <w:color w:val="0000FF"/>
          <w:sz w:val="22"/>
          <w:szCs w:val="22"/>
          <w:u w:val="single"/>
        </w:rPr>
        <w:t xml:space="preserve">COVID-19 Q&amp;A with Dr </w:t>
      </w:r>
      <w:proofErr w:type="spellStart"/>
      <w:r w:rsidR="00E92B6F" w:rsidRPr="00FB27F0">
        <w:rPr>
          <w:rFonts w:asciiTheme="minorHAnsi" w:eastAsiaTheme="majorEastAsia" w:hAnsiTheme="minorHAnsi" w:cstheme="minorHAnsi"/>
          <w:color w:val="0000FF"/>
          <w:sz w:val="22"/>
          <w:szCs w:val="22"/>
          <w:u w:val="single"/>
        </w:rPr>
        <w:t>Agnelo</w:t>
      </w:r>
      <w:proofErr w:type="spellEnd"/>
      <w:r w:rsidR="00E92B6F" w:rsidRPr="00FB27F0">
        <w:rPr>
          <w:rFonts w:asciiTheme="minorHAnsi" w:eastAsiaTheme="majorEastAsia" w:hAnsiTheme="minorHAnsi" w:cstheme="minorHAnsi"/>
          <w:color w:val="0000FF"/>
          <w:sz w:val="22"/>
          <w:szCs w:val="22"/>
          <w:u w:val="single"/>
        </w:rPr>
        <w:t xml:space="preserve"> Fernandes and COVID-19 experience shared by Erik Cortez</w:t>
      </w:r>
      <w:r w:rsidRPr="00FB27F0">
        <w:rPr>
          <w:rFonts w:asciiTheme="minorHAnsi" w:eastAsiaTheme="majorEastAsia" w:hAnsiTheme="minorHAnsi" w:cstheme="minorHAnsi"/>
          <w:color w:val="0000FF"/>
          <w:sz w:val="22"/>
          <w:szCs w:val="22"/>
          <w:u w:val="single"/>
        </w:rPr>
        <w:fldChar w:fldCharType="end"/>
      </w:r>
    </w:p>
    <w:p w14:paraId="30E3C2A3" w14:textId="77777777" w:rsidR="00522CAC" w:rsidRPr="00FB27F0" w:rsidRDefault="00522CAC" w:rsidP="006C78C1">
      <w:pPr>
        <w:ind w:left="284" w:right="-24" w:hanging="284"/>
        <w:rPr>
          <w:rFonts w:asciiTheme="minorHAnsi" w:eastAsiaTheme="majorEastAsia" w:hAnsiTheme="minorHAnsi" w:cstheme="minorHAnsi"/>
          <w:color w:val="0000FF"/>
          <w:sz w:val="8"/>
          <w:szCs w:val="8"/>
          <w:u w:val="single"/>
        </w:rPr>
      </w:pPr>
    </w:p>
    <w:p w14:paraId="4C9AE908" w14:textId="2D8F0F53" w:rsidR="004746DB" w:rsidRPr="00FB27F0" w:rsidRDefault="0021430C"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hyperlink r:id="rId24" w:history="1">
        <w:r w:rsidR="00E92B6F" w:rsidRPr="00FB27F0">
          <w:rPr>
            <w:rFonts w:asciiTheme="minorHAnsi" w:eastAsiaTheme="majorEastAsia" w:hAnsiTheme="minorHAnsi" w:cstheme="minorHAnsi"/>
            <w:color w:val="0000FF"/>
            <w:sz w:val="22"/>
            <w:szCs w:val="22"/>
            <w:u w:val="single"/>
          </w:rPr>
          <w:t xml:space="preserve">COVID-19 Vaccine Q&amp;A with Dr </w:t>
        </w:r>
        <w:proofErr w:type="spellStart"/>
        <w:r w:rsidR="00E92B6F" w:rsidRPr="00FB27F0">
          <w:rPr>
            <w:rFonts w:asciiTheme="minorHAnsi" w:eastAsiaTheme="majorEastAsia" w:hAnsiTheme="minorHAnsi" w:cstheme="minorHAnsi"/>
            <w:color w:val="0000FF"/>
            <w:sz w:val="22"/>
            <w:szCs w:val="22"/>
            <w:u w:val="single"/>
          </w:rPr>
          <w:t>Agnelo</w:t>
        </w:r>
        <w:proofErr w:type="spellEnd"/>
        <w:r w:rsidR="00E92B6F" w:rsidRPr="00FB27F0">
          <w:rPr>
            <w:rFonts w:asciiTheme="minorHAnsi" w:eastAsiaTheme="majorEastAsia" w:hAnsiTheme="minorHAnsi" w:cstheme="minorHAnsi"/>
            <w:color w:val="0000FF"/>
            <w:sz w:val="22"/>
            <w:szCs w:val="22"/>
            <w:u w:val="single"/>
          </w:rPr>
          <w:t xml:space="preserve"> Fernandes, Dr Aditi Shah and COVID-19 experience shared by Vanessa </w:t>
        </w:r>
        <w:proofErr w:type="spellStart"/>
        <w:r w:rsidR="00E92B6F" w:rsidRPr="00FB27F0">
          <w:rPr>
            <w:rFonts w:asciiTheme="minorHAnsi" w:eastAsiaTheme="majorEastAsia" w:hAnsiTheme="minorHAnsi" w:cstheme="minorHAnsi"/>
            <w:color w:val="0000FF"/>
            <w:sz w:val="22"/>
            <w:szCs w:val="22"/>
            <w:u w:val="single"/>
          </w:rPr>
          <w:t>Vyapooree</w:t>
        </w:r>
        <w:proofErr w:type="spellEnd"/>
      </w:hyperlink>
    </w:p>
    <w:p w14:paraId="644BA11E" w14:textId="77777777" w:rsidR="00522CAC" w:rsidRPr="00FB27F0" w:rsidRDefault="00522CAC" w:rsidP="006C78C1">
      <w:pPr>
        <w:pStyle w:val="ListParagraph"/>
        <w:ind w:left="284" w:right="-24" w:hanging="284"/>
        <w:rPr>
          <w:rFonts w:asciiTheme="minorHAnsi" w:eastAsiaTheme="majorEastAsia" w:hAnsiTheme="minorHAnsi" w:cstheme="minorHAnsi"/>
          <w:color w:val="0000FF"/>
          <w:sz w:val="8"/>
          <w:szCs w:val="8"/>
          <w:u w:val="single"/>
        </w:rPr>
      </w:pPr>
    </w:p>
    <w:p w14:paraId="5D95565F" w14:textId="4470DE0E" w:rsidR="004746DB" w:rsidRPr="00FB27F0" w:rsidRDefault="0021430C"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hyperlink r:id="rId25" w:history="1">
        <w:r w:rsidR="00E92B6F" w:rsidRPr="00FB27F0">
          <w:rPr>
            <w:rFonts w:asciiTheme="minorHAnsi" w:eastAsiaTheme="majorEastAsia" w:hAnsiTheme="minorHAnsi" w:cstheme="minorHAnsi"/>
            <w:color w:val="0000FF"/>
            <w:sz w:val="22"/>
            <w:szCs w:val="22"/>
            <w:u w:val="single"/>
          </w:rPr>
          <w:t xml:space="preserve">COVID-19 Vaccine Q&amp;As with a Focus on Allergies and Health Conditions with Dr Paul Riley and Dr Vasa </w:t>
        </w:r>
        <w:proofErr w:type="spellStart"/>
        <w:r w:rsidR="00E92B6F" w:rsidRPr="00FB27F0">
          <w:rPr>
            <w:rFonts w:asciiTheme="minorHAnsi" w:eastAsiaTheme="majorEastAsia" w:hAnsiTheme="minorHAnsi" w:cstheme="minorHAnsi"/>
            <w:color w:val="0000FF"/>
            <w:sz w:val="22"/>
            <w:szCs w:val="22"/>
            <w:u w:val="single"/>
          </w:rPr>
          <w:t>Gnanapragasam</w:t>
        </w:r>
        <w:proofErr w:type="spellEnd"/>
      </w:hyperlink>
    </w:p>
    <w:p w14:paraId="390396FA" w14:textId="77777777" w:rsidR="00522CAC" w:rsidRPr="00FB27F0" w:rsidRDefault="00522CAC" w:rsidP="006C78C1">
      <w:pPr>
        <w:ind w:left="284" w:right="-24" w:hanging="284"/>
        <w:rPr>
          <w:rFonts w:asciiTheme="minorHAnsi" w:eastAsiaTheme="majorEastAsia" w:hAnsiTheme="minorHAnsi" w:cstheme="minorHAnsi"/>
          <w:color w:val="0000FF"/>
          <w:sz w:val="8"/>
          <w:szCs w:val="8"/>
          <w:u w:val="single"/>
        </w:rPr>
      </w:pPr>
    </w:p>
    <w:p w14:paraId="5F07C5F3" w14:textId="7553CD0B" w:rsidR="00774DBB" w:rsidRPr="00FB27F0" w:rsidRDefault="00E92B6F"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r w:rsidRPr="00FB27F0">
        <w:rPr>
          <w:rFonts w:asciiTheme="minorHAnsi" w:eastAsiaTheme="majorEastAsia" w:hAnsiTheme="minorHAnsi" w:cstheme="minorHAnsi"/>
          <w:color w:val="0000FF"/>
          <w:sz w:val="22"/>
          <w:szCs w:val="22"/>
          <w:u w:val="single"/>
        </w:rPr>
        <w:t xml:space="preserve">Young Fit and Healthy, why do I need the COVID-19 Vaccine? With Dr Paul Riley, </w:t>
      </w:r>
      <w:proofErr w:type="spellStart"/>
      <w:r w:rsidRPr="00FB27F0">
        <w:rPr>
          <w:rFonts w:asciiTheme="minorHAnsi" w:eastAsiaTheme="majorEastAsia" w:hAnsiTheme="minorHAnsi" w:cstheme="minorHAnsi"/>
          <w:color w:val="0000FF"/>
          <w:sz w:val="22"/>
          <w:szCs w:val="22"/>
          <w:u w:val="single"/>
        </w:rPr>
        <w:t>Gassan</w:t>
      </w:r>
      <w:proofErr w:type="spellEnd"/>
      <w:r w:rsidRPr="00FB27F0">
        <w:rPr>
          <w:rFonts w:asciiTheme="minorHAnsi" w:eastAsiaTheme="majorEastAsia" w:hAnsiTheme="minorHAnsi" w:cstheme="minorHAnsi"/>
          <w:color w:val="0000FF"/>
          <w:sz w:val="22"/>
          <w:szCs w:val="22"/>
          <w:u w:val="single"/>
        </w:rPr>
        <w:t xml:space="preserve"> </w:t>
      </w:r>
      <w:proofErr w:type="spellStart"/>
      <w:r w:rsidRPr="00FB27F0">
        <w:rPr>
          <w:rFonts w:asciiTheme="minorHAnsi" w:eastAsiaTheme="majorEastAsia" w:hAnsiTheme="minorHAnsi" w:cstheme="minorHAnsi"/>
          <w:color w:val="0000FF"/>
          <w:sz w:val="22"/>
          <w:szCs w:val="22"/>
          <w:u w:val="single"/>
        </w:rPr>
        <w:t>Yacob</w:t>
      </w:r>
      <w:proofErr w:type="spellEnd"/>
      <w:r w:rsidRPr="00FB27F0">
        <w:rPr>
          <w:rFonts w:asciiTheme="minorHAnsi" w:eastAsiaTheme="majorEastAsia" w:hAnsiTheme="minorHAnsi" w:cstheme="minorHAnsi"/>
          <w:color w:val="0000FF"/>
          <w:sz w:val="22"/>
          <w:szCs w:val="22"/>
          <w:u w:val="single"/>
        </w:rPr>
        <w:t xml:space="preserve"> and COVID-19 experience shared by Erik Cortez</w:t>
      </w:r>
    </w:p>
    <w:p w14:paraId="2AEE16A8" w14:textId="77777777" w:rsidR="00522CAC" w:rsidRPr="00FB27F0" w:rsidRDefault="00522CAC" w:rsidP="006C78C1">
      <w:pPr>
        <w:pStyle w:val="ListParagraph"/>
        <w:ind w:left="284" w:right="-24" w:hanging="284"/>
        <w:rPr>
          <w:rFonts w:asciiTheme="minorHAnsi" w:eastAsiaTheme="majorEastAsia" w:hAnsiTheme="minorHAnsi" w:cstheme="minorHAnsi"/>
          <w:color w:val="0000FF"/>
          <w:sz w:val="8"/>
          <w:szCs w:val="8"/>
          <w:u w:val="single"/>
        </w:rPr>
      </w:pPr>
    </w:p>
    <w:p w14:paraId="247C44D3" w14:textId="1ED69CA1" w:rsidR="00774DBB" w:rsidRPr="00FB27F0" w:rsidRDefault="0021430C"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hyperlink r:id="rId26" w:history="1">
        <w:r w:rsidR="00E92B6F" w:rsidRPr="00FB27F0">
          <w:rPr>
            <w:rFonts w:asciiTheme="minorHAnsi" w:eastAsiaTheme="majorEastAsia" w:hAnsiTheme="minorHAnsi" w:cstheme="minorHAnsi"/>
            <w:color w:val="0000FF"/>
            <w:sz w:val="22"/>
            <w:szCs w:val="22"/>
            <w:u w:val="single"/>
          </w:rPr>
          <w:t xml:space="preserve">COVID-19 Vaccine Q&amp;A with BSL, focusing on Race Religion Background or Beliefs with Dr Vasa </w:t>
        </w:r>
        <w:proofErr w:type="spellStart"/>
        <w:r w:rsidR="00E92B6F" w:rsidRPr="00FB27F0">
          <w:rPr>
            <w:rFonts w:asciiTheme="minorHAnsi" w:eastAsiaTheme="majorEastAsia" w:hAnsiTheme="minorHAnsi" w:cstheme="minorHAnsi"/>
            <w:color w:val="0000FF"/>
            <w:sz w:val="22"/>
            <w:szCs w:val="22"/>
            <w:u w:val="single"/>
          </w:rPr>
          <w:t>Gnanapragasam</w:t>
        </w:r>
        <w:proofErr w:type="spellEnd"/>
        <w:r w:rsidR="00E92B6F" w:rsidRPr="00FB27F0">
          <w:rPr>
            <w:rFonts w:asciiTheme="minorHAnsi" w:eastAsiaTheme="majorEastAsia" w:hAnsiTheme="minorHAnsi" w:cstheme="minorHAnsi"/>
            <w:color w:val="0000FF"/>
            <w:sz w:val="22"/>
            <w:szCs w:val="22"/>
            <w:u w:val="single"/>
          </w:rPr>
          <w:t xml:space="preserve"> and Chief Pharmacist </w:t>
        </w:r>
        <w:proofErr w:type="spellStart"/>
        <w:r w:rsidR="00E92B6F" w:rsidRPr="00FB27F0">
          <w:rPr>
            <w:rFonts w:asciiTheme="minorHAnsi" w:eastAsiaTheme="majorEastAsia" w:hAnsiTheme="minorHAnsi" w:cstheme="minorHAnsi"/>
            <w:color w:val="0000FF"/>
            <w:sz w:val="22"/>
            <w:szCs w:val="22"/>
            <w:u w:val="single"/>
          </w:rPr>
          <w:t>Sedina</w:t>
        </w:r>
        <w:proofErr w:type="spellEnd"/>
        <w:r w:rsidR="00E92B6F" w:rsidRPr="00FB27F0">
          <w:rPr>
            <w:rFonts w:asciiTheme="minorHAnsi" w:eastAsiaTheme="majorEastAsia" w:hAnsiTheme="minorHAnsi" w:cstheme="minorHAnsi"/>
            <w:color w:val="0000FF"/>
            <w:sz w:val="22"/>
            <w:szCs w:val="22"/>
            <w:u w:val="single"/>
          </w:rPr>
          <w:t xml:space="preserve"> Agama</w:t>
        </w:r>
      </w:hyperlink>
    </w:p>
    <w:p w14:paraId="2A439F49" w14:textId="77777777" w:rsidR="00850E3E" w:rsidRPr="00FB27F0" w:rsidRDefault="00850E3E" w:rsidP="006C78C1">
      <w:pPr>
        <w:ind w:left="284" w:right="-24" w:hanging="284"/>
        <w:rPr>
          <w:rFonts w:asciiTheme="minorHAnsi" w:eastAsiaTheme="majorEastAsia" w:hAnsiTheme="minorHAnsi" w:cstheme="minorHAnsi"/>
          <w:color w:val="0000FF"/>
          <w:sz w:val="8"/>
          <w:szCs w:val="8"/>
          <w:u w:val="single"/>
        </w:rPr>
      </w:pPr>
    </w:p>
    <w:p w14:paraId="4E692599" w14:textId="46B016E5" w:rsidR="00E92B6F" w:rsidRPr="00FB27F0" w:rsidRDefault="0021430C"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hyperlink r:id="rId27" w:history="1">
        <w:r w:rsidR="00E92B6F" w:rsidRPr="00FB27F0">
          <w:rPr>
            <w:rFonts w:asciiTheme="minorHAnsi" w:eastAsiaTheme="majorEastAsia" w:hAnsiTheme="minorHAnsi" w:cstheme="minorHAnsi"/>
            <w:color w:val="0000FF"/>
            <w:sz w:val="22"/>
            <w:szCs w:val="22"/>
            <w:u w:val="single"/>
          </w:rPr>
          <w:t xml:space="preserve">BSL interpreted FAQs on COVID-19 Vaccine with Dr Paul Riley and COVID-19 experience shared by Lisa </w:t>
        </w:r>
        <w:proofErr w:type="spellStart"/>
        <w:r w:rsidR="00E92B6F" w:rsidRPr="00FB27F0">
          <w:rPr>
            <w:rFonts w:asciiTheme="minorHAnsi" w:eastAsiaTheme="majorEastAsia" w:hAnsiTheme="minorHAnsi" w:cstheme="minorHAnsi"/>
            <w:color w:val="0000FF"/>
            <w:sz w:val="22"/>
            <w:szCs w:val="22"/>
            <w:u w:val="single"/>
          </w:rPr>
          <w:t>Royle</w:t>
        </w:r>
        <w:proofErr w:type="spellEnd"/>
      </w:hyperlink>
    </w:p>
    <w:p w14:paraId="6C6B213C" w14:textId="77777777" w:rsidR="00850E3E" w:rsidRPr="00FB27F0" w:rsidRDefault="00850E3E" w:rsidP="006C78C1">
      <w:pPr>
        <w:pStyle w:val="ListParagraph"/>
        <w:ind w:left="284" w:right="-24" w:hanging="284"/>
        <w:rPr>
          <w:rFonts w:asciiTheme="minorHAnsi" w:eastAsiaTheme="majorEastAsia" w:hAnsiTheme="minorHAnsi" w:cstheme="minorHAnsi"/>
          <w:color w:val="0000FF"/>
          <w:sz w:val="8"/>
          <w:szCs w:val="8"/>
          <w:u w:val="single"/>
        </w:rPr>
      </w:pPr>
    </w:p>
    <w:p w14:paraId="32D43B58" w14:textId="77777777" w:rsidR="00E92B6F" w:rsidRPr="00FB27F0" w:rsidRDefault="0021430C" w:rsidP="008B2F9D">
      <w:pPr>
        <w:pStyle w:val="ListParagraph"/>
        <w:numPr>
          <w:ilvl w:val="0"/>
          <w:numId w:val="8"/>
        </w:numPr>
        <w:ind w:left="284" w:right="-24" w:hanging="284"/>
        <w:rPr>
          <w:rFonts w:asciiTheme="minorHAnsi" w:hAnsiTheme="minorHAnsi" w:cstheme="minorHAnsi"/>
          <w:color w:val="0000FF"/>
          <w:sz w:val="22"/>
          <w:szCs w:val="22"/>
          <w:u w:val="single"/>
        </w:rPr>
      </w:pPr>
      <w:hyperlink r:id="rId28" w:history="1">
        <w:r w:rsidR="00E92B6F" w:rsidRPr="00FB27F0">
          <w:rPr>
            <w:rFonts w:asciiTheme="minorHAnsi" w:hAnsiTheme="minorHAnsi" w:cstheme="minorHAnsi"/>
            <w:color w:val="0000FF"/>
            <w:sz w:val="22"/>
            <w:szCs w:val="22"/>
            <w:u w:val="single"/>
          </w:rPr>
          <w:t>COVID-19 Vaccine Q&amp;A with a Focus on Women's Health with Dr Aditi Shah and Fiona White</w:t>
        </w:r>
      </w:hyperlink>
    </w:p>
    <w:p w14:paraId="1C983AAB" w14:textId="77777777" w:rsidR="00A65B9A" w:rsidRPr="00FB27F0" w:rsidRDefault="00A65B9A" w:rsidP="00967A1C">
      <w:pPr>
        <w:ind w:left="426"/>
        <w:rPr>
          <w:rFonts w:asciiTheme="minorHAnsi" w:hAnsiTheme="minorHAnsi" w:cstheme="minorHAnsi"/>
          <w:sz w:val="12"/>
          <w:szCs w:val="12"/>
        </w:rPr>
      </w:pPr>
    </w:p>
    <w:p w14:paraId="0B9FA7AE" w14:textId="77777777" w:rsidR="00850E3E" w:rsidRPr="00FB27F0" w:rsidRDefault="00E92B6F" w:rsidP="00AC7D60">
      <w:pPr>
        <w:rPr>
          <w:rFonts w:asciiTheme="minorHAnsi" w:hAnsiTheme="minorHAnsi" w:cstheme="minorHAnsi"/>
          <w:sz w:val="22"/>
          <w:szCs w:val="22"/>
        </w:rPr>
      </w:pPr>
      <w:r w:rsidRPr="00FB27F0">
        <w:rPr>
          <w:rFonts w:asciiTheme="minorHAnsi" w:hAnsiTheme="minorHAnsi" w:cstheme="minorHAnsi"/>
          <w:sz w:val="22"/>
          <w:szCs w:val="22"/>
        </w:rPr>
        <w:t xml:space="preserve">Below is a video of social worker Marcia Wilson explaining her journey and decision to have the COVID-19 Vaccine </w:t>
      </w:r>
    </w:p>
    <w:p w14:paraId="51885BA2" w14:textId="77777777" w:rsidR="00850E3E" w:rsidRPr="00FB27F0" w:rsidRDefault="00850E3E" w:rsidP="00AC7D60">
      <w:pPr>
        <w:rPr>
          <w:rFonts w:asciiTheme="minorHAnsi" w:hAnsiTheme="minorHAnsi" w:cstheme="minorHAnsi"/>
          <w:sz w:val="8"/>
          <w:szCs w:val="8"/>
        </w:rPr>
      </w:pPr>
    </w:p>
    <w:p w14:paraId="65A9E8D8" w14:textId="2BE65D12" w:rsidR="00AC7D60" w:rsidRDefault="0021430C" w:rsidP="008B2F9D">
      <w:pPr>
        <w:pStyle w:val="ListParagraph"/>
        <w:numPr>
          <w:ilvl w:val="0"/>
          <w:numId w:val="9"/>
        </w:numPr>
        <w:ind w:left="426"/>
        <w:rPr>
          <w:rStyle w:val="Hyperlink"/>
          <w:rFonts w:asciiTheme="minorHAnsi" w:eastAsiaTheme="majorEastAsia" w:hAnsiTheme="minorHAnsi" w:cstheme="minorHAnsi"/>
          <w:sz w:val="22"/>
          <w:szCs w:val="22"/>
        </w:rPr>
      </w:pPr>
      <w:hyperlink r:id="rId29" w:history="1">
        <w:r w:rsidR="00850E3E" w:rsidRPr="00FB27F0">
          <w:rPr>
            <w:rStyle w:val="Hyperlink"/>
            <w:rFonts w:asciiTheme="minorHAnsi" w:eastAsiaTheme="majorEastAsia" w:hAnsiTheme="minorHAnsi" w:cstheme="minorHAnsi"/>
            <w:sz w:val="22"/>
            <w:szCs w:val="22"/>
          </w:rPr>
          <w:t>https://twitter.com/yourcroydon/status/1357041318313263112</w:t>
        </w:r>
      </w:hyperlink>
    </w:p>
    <w:p w14:paraId="166C1E06" w14:textId="5F1DAE0B" w:rsidR="00125478" w:rsidRPr="00FB27F0" w:rsidRDefault="00125478" w:rsidP="00AC7D60">
      <w:pPr>
        <w:rPr>
          <w:rFonts w:asciiTheme="minorHAnsi" w:eastAsiaTheme="majorEastAsia" w:hAnsiTheme="minorHAnsi" w:cstheme="minorHAnsi"/>
          <w:color w:val="0000FF"/>
          <w:sz w:val="22"/>
          <w:szCs w:val="22"/>
          <w:u w:val="single"/>
        </w:rPr>
      </w:pPr>
    </w:p>
    <w:p w14:paraId="24A03611" w14:textId="620A6BB4" w:rsidR="00AB2E33" w:rsidRPr="00FB27F0" w:rsidRDefault="00AB2E33" w:rsidP="00AB2E33">
      <w:pPr>
        <w:pStyle w:val="Heading1"/>
        <w:rPr>
          <w:rFonts w:asciiTheme="minorHAnsi" w:hAnsiTheme="minorHAnsi"/>
        </w:rPr>
      </w:pPr>
      <w:bookmarkStart w:id="17" w:name="_Toc79665788"/>
      <w:r w:rsidRPr="00FB27F0">
        <w:rPr>
          <w:rFonts w:asciiTheme="minorHAnsi" w:hAnsiTheme="minorHAnsi"/>
        </w:rPr>
        <w:lastRenderedPageBreak/>
        <w:t>SECTION 1: Updated Guidance</w:t>
      </w:r>
      <w:bookmarkEnd w:id="17"/>
      <w:r w:rsidRPr="00FB27F0">
        <w:rPr>
          <w:rFonts w:asciiTheme="minorHAnsi" w:hAnsiTheme="minorHAnsi"/>
        </w:rPr>
        <w:t xml:space="preserve"> </w:t>
      </w:r>
    </w:p>
    <w:p w14:paraId="60A9A444" w14:textId="77777777" w:rsidR="00D26E1F" w:rsidRPr="00FB27F0" w:rsidRDefault="00D26E1F" w:rsidP="00AB2E33">
      <w:pPr>
        <w:rPr>
          <w:rFonts w:asciiTheme="minorHAnsi" w:hAnsiTheme="minorHAnsi" w:cstheme="minorHAnsi"/>
        </w:rPr>
      </w:pPr>
    </w:p>
    <w:p w14:paraId="018D7818" w14:textId="62B02A45" w:rsidR="004C7F30" w:rsidRPr="00FB27F0" w:rsidRDefault="003E1B8A" w:rsidP="003E1B8A">
      <w:pPr>
        <w:pStyle w:val="Heading2"/>
        <w:rPr>
          <w:rFonts w:asciiTheme="minorHAnsi" w:hAnsiTheme="minorHAnsi"/>
        </w:rPr>
      </w:pPr>
      <w:bookmarkStart w:id="18" w:name="_Toc79665789"/>
      <w:r w:rsidRPr="00FB27F0">
        <w:rPr>
          <w:rFonts w:asciiTheme="minorHAnsi" w:hAnsiTheme="minorHAnsi"/>
        </w:rPr>
        <w:t>Personal Protective Equipment</w:t>
      </w:r>
      <w:bookmarkEnd w:id="18"/>
    </w:p>
    <w:p w14:paraId="17304C08" w14:textId="35E65B2A" w:rsidR="006C78C1" w:rsidRPr="00FB27F0" w:rsidRDefault="00ED0CD9" w:rsidP="006C78C1">
      <w:pPr>
        <w:rPr>
          <w:rFonts w:asciiTheme="minorHAnsi" w:hAnsiTheme="minorHAnsi" w:cstheme="minorHAnsi"/>
          <w:sz w:val="22"/>
          <w:szCs w:val="22"/>
        </w:rPr>
      </w:pPr>
      <w:r w:rsidRPr="00FB27F0">
        <w:rPr>
          <w:rFonts w:asciiTheme="minorHAnsi" w:hAnsiTheme="minorHAnsi" w:cstheme="minorHAnsi"/>
          <w:sz w:val="22"/>
          <w:szCs w:val="22"/>
        </w:rPr>
        <w:t xml:space="preserve">This guidance has been updated on </w:t>
      </w:r>
      <w:r w:rsidR="00A719C3" w:rsidRPr="00FB27F0">
        <w:rPr>
          <w:rFonts w:asciiTheme="minorHAnsi" w:hAnsiTheme="minorHAnsi" w:cstheme="minorHAnsi"/>
          <w:sz w:val="22"/>
          <w:szCs w:val="22"/>
        </w:rPr>
        <w:t>Wednesday</w:t>
      </w:r>
      <w:r w:rsidRPr="00FB27F0">
        <w:rPr>
          <w:rFonts w:asciiTheme="minorHAnsi" w:hAnsiTheme="minorHAnsi" w:cstheme="minorHAnsi"/>
          <w:sz w:val="22"/>
          <w:szCs w:val="22"/>
        </w:rPr>
        <w:t xml:space="preserve"> </w:t>
      </w:r>
      <w:r w:rsidR="00457CD4">
        <w:rPr>
          <w:rFonts w:asciiTheme="minorHAnsi" w:hAnsiTheme="minorHAnsi" w:cstheme="minorHAnsi"/>
          <w:sz w:val="22"/>
          <w:szCs w:val="22"/>
        </w:rPr>
        <w:t>1</w:t>
      </w:r>
      <w:r w:rsidRPr="00FB27F0">
        <w:rPr>
          <w:rFonts w:asciiTheme="minorHAnsi" w:hAnsiTheme="minorHAnsi" w:cstheme="minorHAnsi"/>
          <w:sz w:val="22"/>
          <w:szCs w:val="22"/>
        </w:rPr>
        <w:t>9</w:t>
      </w:r>
      <w:r w:rsidRPr="00FB27F0">
        <w:rPr>
          <w:rFonts w:asciiTheme="minorHAnsi" w:hAnsiTheme="minorHAnsi" w:cstheme="minorHAnsi"/>
          <w:sz w:val="22"/>
          <w:szCs w:val="22"/>
          <w:vertAlign w:val="superscript"/>
        </w:rPr>
        <w:t>th</w:t>
      </w:r>
      <w:r w:rsidRPr="00FB27F0">
        <w:rPr>
          <w:rFonts w:asciiTheme="minorHAnsi" w:hAnsiTheme="minorHAnsi" w:cstheme="minorHAnsi"/>
          <w:sz w:val="22"/>
          <w:szCs w:val="22"/>
        </w:rPr>
        <w:t xml:space="preserve"> Ju</w:t>
      </w:r>
      <w:r w:rsidR="00457CD4">
        <w:rPr>
          <w:rFonts w:asciiTheme="minorHAnsi" w:hAnsiTheme="minorHAnsi" w:cstheme="minorHAnsi"/>
          <w:sz w:val="22"/>
          <w:szCs w:val="22"/>
        </w:rPr>
        <w:t>ly</w:t>
      </w:r>
      <w:r w:rsidRPr="00FB27F0">
        <w:rPr>
          <w:rFonts w:asciiTheme="minorHAnsi" w:hAnsiTheme="minorHAnsi" w:cstheme="minorHAnsi"/>
          <w:sz w:val="22"/>
          <w:szCs w:val="22"/>
        </w:rPr>
        <w:t xml:space="preserve"> 2021</w:t>
      </w:r>
      <w:r w:rsidR="000C15A5" w:rsidRPr="00FB27F0">
        <w:rPr>
          <w:rFonts w:asciiTheme="minorHAnsi" w:hAnsiTheme="minorHAnsi" w:cstheme="minorHAnsi"/>
          <w:sz w:val="22"/>
          <w:szCs w:val="22"/>
        </w:rPr>
        <w:t xml:space="preserve"> and </w:t>
      </w:r>
      <w:r w:rsidR="008C07E7" w:rsidRPr="00FB27F0">
        <w:rPr>
          <w:rFonts w:asciiTheme="minorHAnsi" w:hAnsiTheme="minorHAnsi" w:cstheme="minorHAnsi"/>
          <w:sz w:val="22"/>
          <w:szCs w:val="22"/>
        </w:rPr>
        <w:t xml:space="preserve">can be accessed at: </w:t>
      </w:r>
    </w:p>
    <w:p w14:paraId="41FE1A06" w14:textId="3E90C7AF" w:rsidR="006C78C1" w:rsidRPr="00FB27F0" w:rsidRDefault="006C78C1" w:rsidP="006C78C1">
      <w:pPr>
        <w:rPr>
          <w:rFonts w:asciiTheme="minorHAnsi" w:hAnsiTheme="minorHAnsi" w:cstheme="minorHAnsi"/>
          <w:sz w:val="12"/>
          <w:szCs w:val="12"/>
        </w:rPr>
      </w:pPr>
    </w:p>
    <w:p w14:paraId="534967EE" w14:textId="38F27710" w:rsidR="006C78C1" w:rsidRPr="00FB27F0" w:rsidRDefault="0021430C" w:rsidP="006C78C1">
      <w:pPr>
        <w:rPr>
          <w:rFonts w:asciiTheme="minorHAnsi" w:hAnsiTheme="minorHAnsi" w:cstheme="minorHAnsi"/>
          <w:sz w:val="22"/>
          <w:szCs w:val="22"/>
        </w:rPr>
      </w:pPr>
      <w:hyperlink r:id="rId30" w:history="1">
        <w:r w:rsidR="006C78C1" w:rsidRPr="00FB27F0">
          <w:rPr>
            <w:rFonts w:asciiTheme="minorHAnsi" w:hAnsiTheme="minorHAnsi" w:cstheme="minorHAnsi"/>
            <w:color w:val="0000FF"/>
            <w:u w:val="single"/>
          </w:rPr>
          <w:t>Personal protective equipment (PPE): resource for care workers working in care homes during sustained COVID-19 transmission in England - GOV.UK (www.gov.uk)</w:t>
        </w:r>
      </w:hyperlink>
    </w:p>
    <w:p w14:paraId="257518EA" w14:textId="77777777" w:rsidR="006C78C1" w:rsidRPr="00FB27F0" w:rsidRDefault="006C78C1" w:rsidP="00ED0CD9">
      <w:pPr>
        <w:rPr>
          <w:rFonts w:asciiTheme="minorHAnsi" w:hAnsiTheme="minorHAnsi" w:cstheme="minorHAnsi"/>
          <w:sz w:val="22"/>
          <w:szCs w:val="22"/>
        </w:rPr>
      </w:pPr>
    </w:p>
    <w:p w14:paraId="4445B812"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to clarify the meaning of sessional use and the difference between source control and PPE</w:t>
      </w:r>
    </w:p>
    <w:p w14:paraId="41B35146"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to clarify the safe use of face masks and when to use them, focusing on the use of:</w:t>
      </w:r>
    </w:p>
    <w:p w14:paraId="1741AFE4" w14:textId="1222FBAB" w:rsidR="00ED0CD9" w:rsidRPr="00FB27F0" w:rsidRDefault="00ED0CD9" w:rsidP="008B2F9D">
      <w:pPr>
        <w:pStyle w:val="ListParagraph"/>
        <w:numPr>
          <w:ilvl w:val="0"/>
          <w:numId w:val="12"/>
        </w:numPr>
        <w:ind w:left="709" w:hanging="283"/>
        <w:rPr>
          <w:rFonts w:asciiTheme="minorHAnsi" w:hAnsiTheme="minorHAnsi" w:cstheme="minorHAnsi"/>
          <w:sz w:val="22"/>
          <w:szCs w:val="22"/>
        </w:rPr>
      </w:pPr>
      <w:r w:rsidRPr="00FB27F0">
        <w:rPr>
          <w:rFonts w:asciiTheme="minorHAnsi" w:hAnsiTheme="minorHAnsi" w:cstheme="minorHAnsi"/>
          <w:sz w:val="22"/>
          <w:szCs w:val="22"/>
        </w:rPr>
        <w:t>the Type I or II face mask which is worn to protect others from you (source control)</w:t>
      </w:r>
    </w:p>
    <w:p w14:paraId="4E057FEA" w14:textId="517F0D03" w:rsidR="00ED0CD9" w:rsidRPr="00FB27F0" w:rsidRDefault="00ED0CD9" w:rsidP="008B2F9D">
      <w:pPr>
        <w:pStyle w:val="ListParagraph"/>
        <w:numPr>
          <w:ilvl w:val="0"/>
          <w:numId w:val="12"/>
        </w:numPr>
        <w:ind w:left="709" w:hanging="283"/>
        <w:rPr>
          <w:rFonts w:asciiTheme="minorHAnsi" w:hAnsiTheme="minorHAnsi" w:cstheme="minorHAnsi"/>
          <w:sz w:val="22"/>
          <w:szCs w:val="22"/>
        </w:rPr>
      </w:pPr>
      <w:r w:rsidRPr="00FB27F0">
        <w:rPr>
          <w:rFonts w:asciiTheme="minorHAnsi" w:hAnsiTheme="minorHAnsi" w:cstheme="minorHAnsi"/>
          <w:sz w:val="22"/>
          <w:szCs w:val="22"/>
        </w:rPr>
        <w:t>the Type IIR face mask which is used as PPE. Type IIR face masks help to protect you, the wearer, from exposure to COVID-19 but also act as source control, protecting others from you</w:t>
      </w:r>
    </w:p>
    <w:p w14:paraId="440915CA"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to clarify when to change a Type IIR face mask (being worn as PPE) following direct personal care</w:t>
      </w:r>
    </w:p>
    <w:p w14:paraId="2B95C1CC"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to clarify that you should change a Type IIR face mask when providing direct personal care to COVID-19 positive residents or residents that may have symptoms of COVID-19</w:t>
      </w:r>
    </w:p>
    <w:p w14:paraId="2B3879AA"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to clarify sessional use of a face mask (Type I or II) is acceptable when carrying out domestic duties or other activities more than 2 metres from residents</w:t>
      </w:r>
    </w:p>
    <w:p w14:paraId="30A03E55"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new advice on what to do when within 2 metres of a resident or anyone else within your working environment</w:t>
      </w:r>
    </w:p>
    <w:p w14:paraId="0E8418FA"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an updated section on what to do with waste including disposing of PPE safely</w:t>
      </w:r>
    </w:p>
    <w:p w14:paraId="7D983FB7" w14:textId="77777777" w:rsidR="006C78C1" w:rsidRPr="00FB27F0" w:rsidRDefault="006C78C1" w:rsidP="003E1B8A">
      <w:pPr>
        <w:rPr>
          <w:rFonts w:asciiTheme="minorHAnsi" w:hAnsiTheme="minorHAnsi" w:cstheme="minorHAnsi"/>
          <w:sz w:val="22"/>
          <w:szCs w:val="22"/>
        </w:rPr>
      </w:pPr>
    </w:p>
    <w:p w14:paraId="1B5290E1" w14:textId="631D7ED9" w:rsidR="003E1B8A" w:rsidRPr="00FB27F0" w:rsidRDefault="00ED0CD9" w:rsidP="003E1B8A">
      <w:pPr>
        <w:rPr>
          <w:rFonts w:asciiTheme="minorHAnsi" w:hAnsiTheme="minorHAnsi" w:cstheme="minorHAnsi"/>
          <w:sz w:val="22"/>
          <w:szCs w:val="22"/>
        </w:rPr>
      </w:pPr>
      <w:r w:rsidRPr="00FB27F0">
        <w:rPr>
          <w:rFonts w:asciiTheme="minorHAnsi" w:hAnsiTheme="minorHAnsi" w:cstheme="minorHAnsi"/>
          <w:sz w:val="22"/>
          <w:szCs w:val="22"/>
        </w:rPr>
        <w:t>The guidance has been updated to reflect the current COVID-19 situation in England, the latest scientific evidence at this stage of the pandemic and stakeholder and user feedback.</w:t>
      </w:r>
    </w:p>
    <w:p w14:paraId="0B56FD9C" w14:textId="77777777" w:rsidR="004C7F30" w:rsidRPr="00FB27F0" w:rsidRDefault="004C7F30" w:rsidP="00AB2E33">
      <w:pPr>
        <w:rPr>
          <w:rFonts w:asciiTheme="minorHAnsi" w:hAnsiTheme="minorHAnsi" w:cstheme="minorHAnsi"/>
        </w:rPr>
      </w:pPr>
    </w:p>
    <w:p w14:paraId="0FED0243" w14:textId="0FCBE9BA" w:rsidR="00C42BFD" w:rsidRPr="00FB27F0" w:rsidRDefault="00133E7F" w:rsidP="005E1FD7">
      <w:pPr>
        <w:pStyle w:val="Heading2"/>
        <w:rPr>
          <w:rFonts w:asciiTheme="minorHAnsi" w:hAnsiTheme="minorHAnsi"/>
        </w:rPr>
      </w:pPr>
      <w:bookmarkStart w:id="19" w:name="_Toc79665790"/>
      <w:r w:rsidRPr="00FB27F0">
        <w:rPr>
          <w:rFonts w:asciiTheme="minorHAnsi" w:hAnsiTheme="minorHAnsi"/>
        </w:rPr>
        <w:t>Polyethylene glycol (PEG)</w:t>
      </w:r>
      <w:bookmarkEnd w:id="19"/>
    </w:p>
    <w:p w14:paraId="1CD23E6B" w14:textId="77777777" w:rsidR="006C78C1" w:rsidRPr="00FB27F0" w:rsidRDefault="006C78C1" w:rsidP="006C78C1">
      <w:pPr>
        <w:rPr>
          <w:rFonts w:asciiTheme="minorHAnsi" w:hAnsiTheme="minorHAnsi"/>
        </w:rPr>
      </w:pPr>
    </w:p>
    <w:p w14:paraId="471F9EDE" w14:textId="69E452D6" w:rsidR="00480EC0" w:rsidRPr="00FB27F0" w:rsidRDefault="00133E7F" w:rsidP="00D26E1F">
      <w:pPr>
        <w:rPr>
          <w:rFonts w:asciiTheme="minorHAnsi" w:hAnsiTheme="minorHAnsi" w:cstheme="minorHAnsi"/>
          <w:sz w:val="22"/>
          <w:szCs w:val="22"/>
        </w:rPr>
      </w:pPr>
      <w:r w:rsidRPr="00FB27F0">
        <w:rPr>
          <w:rFonts w:asciiTheme="minorHAnsi" w:hAnsiTheme="minorHAnsi" w:cstheme="minorHAnsi"/>
          <w:sz w:val="22"/>
          <w:szCs w:val="22"/>
        </w:rPr>
        <w:t>laxatives and starch-based thickeners: potential interactive effect when mixed, leading to an increased risk of aspiration</w:t>
      </w:r>
      <w:r w:rsidR="00D26E1F" w:rsidRPr="00FB27F0">
        <w:rPr>
          <w:rFonts w:asciiTheme="minorHAnsi" w:hAnsiTheme="minorHAnsi" w:cstheme="minorHAnsi"/>
          <w:sz w:val="22"/>
          <w:szCs w:val="22"/>
        </w:rPr>
        <w:t xml:space="preserve"> </w:t>
      </w:r>
      <w:hyperlink r:id="rId31" w:history="1">
        <w:r w:rsidR="002A5407" w:rsidRPr="00FB27F0">
          <w:rPr>
            <w:rStyle w:val="Hyperlink"/>
            <w:rFonts w:asciiTheme="minorHAnsi" w:hAnsiTheme="minorHAnsi" w:cstheme="minorHAnsi"/>
            <w:sz w:val="22"/>
            <w:szCs w:val="22"/>
          </w:rPr>
          <w:t>.Gov Drug safety update</w:t>
        </w:r>
      </w:hyperlink>
      <w:r w:rsidR="002A5407" w:rsidRPr="00FB27F0">
        <w:rPr>
          <w:rFonts w:asciiTheme="minorHAnsi" w:hAnsiTheme="minorHAnsi" w:cstheme="minorHAnsi"/>
          <w:sz w:val="22"/>
          <w:szCs w:val="22"/>
        </w:rPr>
        <w:t xml:space="preserve"> </w:t>
      </w:r>
      <w:bookmarkStart w:id="20" w:name="_Toc60938484"/>
    </w:p>
    <w:p w14:paraId="774AC6A9" w14:textId="77777777" w:rsidR="00D26E1F" w:rsidRPr="00FB27F0" w:rsidRDefault="00D26E1F" w:rsidP="00D26E1F">
      <w:pPr>
        <w:rPr>
          <w:rFonts w:asciiTheme="minorHAnsi" w:hAnsiTheme="minorHAnsi" w:cstheme="minorHAnsi"/>
          <w:sz w:val="22"/>
          <w:szCs w:val="22"/>
        </w:rPr>
      </w:pPr>
    </w:p>
    <w:p w14:paraId="71D17552" w14:textId="18DBD58E" w:rsidR="007356B7" w:rsidRPr="00FB27F0" w:rsidRDefault="00C42BFD" w:rsidP="00B7538D">
      <w:pPr>
        <w:pStyle w:val="Heading2"/>
      </w:pPr>
      <w:bookmarkStart w:id="21" w:name="_Toc79665791"/>
      <w:r w:rsidRPr="00FB27F0">
        <w:t>111</w:t>
      </w:r>
      <w:r w:rsidR="005022AB" w:rsidRPr="00FB27F0">
        <w:t>*6</w:t>
      </w:r>
      <w:bookmarkEnd w:id="21"/>
    </w:p>
    <w:p w14:paraId="50A02CEB" w14:textId="49F3EC8D" w:rsidR="00AB2E33" w:rsidRPr="00FB27F0" w:rsidRDefault="00B7538D" w:rsidP="00B7538D">
      <w:pPr>
        <w:rPr>
          <w:rFonts w:cstheme="minorHAnsi"/>
        </w:rPr>
      </w:pPr>
      <w:bookmarkStart w:id="22" w:name="_Toc74904034"/>
      <w:bookmarkStart w:id="23" w:name="_Toc74905285"/>
      <w:bookmarkStart w:id="24" w:name="_Toc75521540"/>
      <w:bookmarkStart w:id="25" w:name="_Toc76721913"/>
      <w:bookmarkStart w:id="26" w:name="_Toc77330702"/>
      <w:bookmarkStart w:id="27" w:name="_Toc77837326"/>
      <w:bookmarkStart w:id="28" w:name="_Toc78380181"/>
      <w:bookmarkEnd w:id="20"/>
      <w:r w:rsidRPr="00FB27F0">
        <w:rPr>
          <w:rFonts w:cstheme="minorHAnsi"/>
          <w:noProof/>
        </w:rPr>
        <mc:AlternateContent>
          <mc:Choice Requires="wps">
            <w:drawing>
              <wp:anchor distT="45720" distB="45720" distL="114300" distR="114300" simplePos="0" relativeHeight="251595264" behindDoc="0" locked="0" layoutInCell="1" allowOverlap="1" wp14:anchorId="0084EDCE" wp14:editId="69837F5A">
                <wp:simplePos x="0" y="0"/>
                <wp:positionH relativeFrom="column">
                  <wp:posOffset>6040</wp:posOffset>
                </wp:positionH>
                <wp:positionV relativeFrom="paragraph">
                  <wp:posOffset>79065</wp:posOffset>
                </wp:positionV>
                <wp:extent cx="3577590" cy="3498215"/>
                <wp:effectExtent l="0" t="0" r="22860" b="260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7590" cy="3498215"/>
                        </a:xfrm>
                        <a:prstGeom prst="rect">
                          <a:avLst/>
                        </a:prstGeom>
                        <a:solidFill>
                          <a:srgbClr val="FFFFFF"/>
                        </a:solidFill>
                        <a:ln w="9525">
                          <a:solidFill>
                            <a:srgbClr val="000000"/>
                          </a:solidFill>
                          <a:miter lim="800000"/>
                          <a:headEnd/>
                          <a:tailEnd/>
                        </a:ln>
                      </wps:spPr>
                      <wps:txbx>
                        <w:txbxContent>
                          <w:p w14:paraId="0496DD10" w14:textId="77777777" w:rsidR="00182463" w:rsidRPr="00827DE9" w:rsidRDefault="00182463" w:rsidP="00FE4835">
                            <w:pPr>
                              <w:rPr>
                                <w:rFonts w:asciiTheme="minorHAnsi" w:hAnsiTheme="minorHAnsi" w:cstheme="minorHAnsi"/>
                              </w:rPr>
                            </w:pPr>
                            <w:r w:rsidRPr="00827DE9">
                              <w:rPr>
                                <w:rFonts w:asciiTheme="minorHAnsi" w:hAnsiTheme="minorHAnsi" w:cstheme="minorHAnsi"/>
                              </w:rPr>
                              <w:t>If you are concerned about a resident, please contact a member of your Care Home Support Team (CHST)</w:t>
                            </w:r>
                          </w:p>
                          <w:p w14:paraId="2AAB503C" w14:textId="77777777" w:rsidR="00182463" w:rsidRDefault="00182463" w:rsidP="00FE4835">
                            <w:pPr>
                              <w:rPr>
                                <w:rFonts w:asciiTheme="minorHAnsi" w:hAnsiTheme="minorHAnsi" w:cstheme="minorHAnsi"/>
                              </w:rPr>
                            </w:pPr>
                            <w:r w:rsidRPr="00827DE9">
                              <w:rPr>
                                <w:rFonts w:asciiTheme="minorHAnsi" w:hAnsiTheme="minorHAnsi" w:cstheme="minorHAnsi"/>
                              </w:rPr>
                              <w:t>If out-of-hours, please contact 111*6.  This service is available to all Care Homes across South West London.</w:t>
                            </w:r>
                            <w:r w:rsidRPr="00BE5BEF">
                              <w:rPr>
                                <w:noProof/>
                              </w:rPr>
                              <w:t xml:space="preserve"> </w:t>
                            </w:r>
                          </w:p>
                          <w:p w14:paraId="0931CD39" w14:textId="77777777" w:rsidR="00182463" w:rsidRDefault="00182463" w:rsidP="00FE4835">
                            <w:pPr>
                              <w:rPr>
                                <w:rFonts w:asciiTheme="minorHAnsi" w:hAnsiTheme="minorHAnsi" w:cstheme="minorHAnsi"/>
                              </w:rPr>
                            </w:pPr>
                          </w:p>
                          <w:p w14:paraId="569AB978" w14:textId="77777777" w:rsidR="00182463" w:rsidRDefault="00182463" w:rsidP="00FE4835">
                            <w:pPr>
                              <w:rPr>
                                <w:rFonts w:asciiTheme="minorHAnsi" w:hAnsiTheme="minorHAnsi" w:cstheme="minorHAnsi"/>
                              </w:rPr>
                            </w:pPr>
                            <w:r w:rsidRPr="00827DE9">
                              <w:rPr>
                                <w:rFonts w:asciiTheme="minorHAnsi" w:hAnsiTheme="minorHAnsi" w:cstheme="minorHAnsi"/>
                              </w:rPr>
                              <w:t>The 111*6 telephone line will enable staff in care homes to speak to a service advisor who will take the patient’s details and ask a few clinical questions. They will not have to wait in the same call queue as patients who are calling themselves; this will enable them to have a quicker response.</w:t>
                            </w:r>
                            <w:r w:rsidRPr="00DB69F3">
                              <w:rPr>
                                <w:noProof/>
                              </w:rPr>
                              <w:t xml:space="preserve"> </w:t>
                            </w:r>
                          </w:p>
                          <w:p w14:paraId="08CA03CE" w14:textId="77777777" w:rsidR="00182463" w:rsidRDefault="00182463" w:rsidP="00FE4835">
                            <w:pPr>
                              <w:rPr>
                                <w:rFonts w:asciiTheme="minorHAnsi" w:hAnsiTheme="minorHAnsi" w:cstheme="minorHAnsi"/>
                              </w:rPr>
                            </w:pPr>
                          </w:p>
                          <w:p w14:paraId="4900B17B" w14:textId="77777777" w:rsidR="00182463" w:rsidRDefault="00182463" w:rsidP="00FE4835">
                            <w:pPr>
                              <w:rPr>
                                <w:rFonts w:asciiTheme="minorHAnsi" w:hAnsiTheme="minorHAnsi" w:cstheme="minorHAnsi"/>
                              </w:rPr>
                            </w:pPr>
                            <w:r w:rsidRPr="00827DE9">
                              <w:rPr>
                                <w:rFonts w:asciiTheme="minorHAnsi" w:hAnsiTheme="minorHAnsi" w:cstheme="minorHAnsi"/>
                              </w:rPr>
                              <w:t>111*6 is for all care homes who need fast access to a clinical team who can give advice and medical input needed for residents.</w:t>
                            </w:r>
                            <w:r>
                              <w:rPr>
                                <w:rFonts w:asciiTheme="minorHAnsi" w:hAnsiTheme="minorHAnsi" w:cstheme="minorHAnsi"/>
                              </w:rPr>
                              <w:t xml:space="preserve"> </w:t>
                            </w:r>
                            <w:r w:rsidRPr="00827DE9">
                              <w:rPr>
                                <w:rFonts w:asciiTheme="minorHAnsi" w:hAnsiTheme="minorHAnsi" w:cstheme="minorHAnsi"/>
                              </w:rPr>
                              <w:t>If admission is required, hospitals are finding patients are arriving without key information (the Reg Bag should contain key paperwork, medication, and essential personal items).</w:t>
                            </w:r>
                          </w:p>
                          <w:p w14:paraId="3AA585A3" w14:textId="77777777" w:rsidR="00182463" w:rsidRDefault="001824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84EDCE" id="_x0000_t202" coordsize="21600,21600" o:spt="202" path="m,l,21600r21600,l21600,xe">
                <v:stroke joinstyle="miter"/>
                <v:path gradientshapeok="t" o:connecttype="rect"/>
              </v:shapetype>
              <v:shape id="_x0000_s1026" type="#_x0000_t202" style="position:absolute;margin-left:.5pt;margin-top:6.25pt;width:281.7pt;height:275.45pt;z-index:25159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">
                <v:textbox>
                  <w:txbxContent>
                    <w:p w14:paraId="0496DD10" w14:textId="77777777" w:rsidR="00182463" w:rsidRPr="00827DE9" w:rsidRDefault="00182463" w:rsidP="00FE4835">
                      <w:pPr>
                        <w:rPr>
                          <w:rFonts w:asciiTheme="minorHAnsi" w:hAnsiTheme="minorHAnsi" w:cstheme="minorHAnsi"/>
                        </w:rPr>
                      </w:pPr>
                      <w:r w:rsidRPr="00827DE9">
                        <w:rPr>
                          <w:rFonts w:asciiTheme="minorHAnsi" w:hAnsiTheme="minorHAnsi" w:cstheme="minorHAnsi"/>
                        </w:rPr>
                        <w:t>If you are concerned about a resident, please contact a member of your Care Home Support Team (CHST)</w:t>
                      </w:r>
                    </w:p>
                    <w:p w14:paraId="2AAB503C" w14:textId="77777777" w:rsidR="00182463" w:rsidRDefault="00182463" w:rsidP="00FE4835">
                      <w:pPr>
                        <w:rPr>
                          <w:rFonts w:asciiTheme="minorHAnsi" w:hAnsiTheme="minorHAnsi" w:cstheme="minorHAnsi"/>
                        </w:rPr>
                      </w:pPr>
                      <w:r w:rsidRPr="00827DE9">
                        <w:rPr>
                          <w:rFonts w:asciiTheme="minorHAnsi" w:hAnsiTheme="minorHAnsi" w:cstheme="minorHAnsi"/>
                        </w:rPr>
                        <w:t>If out-of-hours, please contact 111*6.  This service is available to all Care Homes across South West London.</w:t>
                      </w:r>
                      <w:r w:rsidRPr="00BE5BEF">
                        <w:rPr>
                          <w:noProof/>
                        </w:rPr>
                        <w:t xml:space="preserve"> </w:t>
                      </w:r>
                    </w:p>
                    <w:p w14:paraId="0931CD39" w14:textId="77777777" w:rsidR="00182463" w:rsidRDefault="00182463" w:rsidP="00FE4835">
                      <w:pPr>
                        <w:rPr>
                          <w:rFonts w:asciiTheme="minorHAnsi" w:hAnsiTheme="minorHAnsi" w:cstheme="minorHAnsi"/>
                        </w:rPr>
                      </w:pPr>
                    </w:p>
                    <w:p w14:paraId="569AB978" w14:textId="77777777" w:rsidR="00182463" w:rsidRDefault="00182463" w:rsidP="00FE4835">
                      <w:pPr>
                        <w:rPr>
                          <w:rFonts w:asciiTheme="minorHAnsi" w:hAnsiTheme="minorHAnsi" w:cstheme="minorHAnsi"/>
                        </w:rPr>
                      </w:pPr>
                      <w:r w:rsidRPr="00827DE9">
                        <w:rPr>
                          <w:rFonts w:asciiTheme="minorHAnsi" w:hAnsiTheme="minorHAnsi" w:cstheme="minorHAnsi"/>
                        </w:rPr>
                        <w:t>The 111*6 telephone line will enable staff in care homes to speak to a service advisor who will take the patient’s details and ask a few clinical questions. They will not have to wait in the same call queue as patients who are calling themselves; this will enable them to have a quicker response.</w:t>
                      </w:r>
                      <w:r w:rsidRPr="00DB69F3">
                        <w:rPr>
                          <w:noProof/>
                        </w:rPr>
                        <w:t xml:space="preserve"> </w:t>
                      </w:r>
                    </w:p>
                    <w:p w14:paraId="08CA03CE" w14:textId="77777777" w:rsidR="00182463" w:rsidRDefault="00182463" w:rsidP="00FE4835">
                      <w:pPr>
                        <w:rPr>
                          <w:rFonts w:asciiTheme="minorHAnsi" w:hAnsiTheme="minorHAnsi" w:cstheme="minorHAnsi"/>
                        </w:rPr>
                      </w:pPr>
                    </w:p>
                    <w:p w14:paraId="4900B17B" w14:textId="77777777" w:rsidR="00182463" w:rsidRDefault="00182463" w:rsidP="00FE4835">
                      <w:pPr>
                        <w:rPr>
                          <w:rFonts w:asciiTheme="minorHAnsi" w:hAnsiTheme="minorHAnsi" w:cstheme="minorHAnsi"/>
                        </w:rPr>
                      </w:pPr>
                      <w:r w:rsidRPr="00827DE9">
                        <w:rPr>
                          <w:rFonts w:asciiTheme="minorHAnsi" w:hAnsiTheme="minorHAnsi" w:cstheme="minorHAnsi"/>
                        </w:rPr>
                        <w:t>111*6 is for all care homes who need fast access to a clinical team who can give advice and medical input needed for residents.</w:t>
                      </w:r>
                      <w:r>
                        <w:rPr>
                          <w:rFonts w:asciiTheme="minorHAnsi" w:hAnsiTheme="minorHAnsi" w:cstheme="minorHAnsi"/>
                        </w:rPr>
                        <w:t xml:space="preserve"> </w:t>
                      </w:r>
                      <w:r w:rsidRPr="00827DE9">
                        <w:rPr>
                          <w:rFonts w:asciiTheme="minorHAnsi" w:hAnsiTheme="minorHAnsi" w:cstheme="minorHAnsi"/>
                        </w:rPr>
                        <w:t>If admission is required, hospitals are finding patients are arriving without key information (the Reg Bag should contain key paperwork, medication, and essential personal items).</w:t>
                      </w:r>
                    </w:p>
                    <w:p w14:paraId="3AA585A3" w14:textId="77777777" w:rsidR="00182463" w:rsidRDefault="00182463"/>
                  </w:txbxContent>
                </v:textbox>
                <w10:wrap type="square"/>
              </v:shape>
            </w:pict>
          </mc:Fallback>
        </mc:AlternateContent>
      </w:r>
      <w:bookmarkEnd w:id="22"/>
      <w:bookmarkEnd w:id="23"/>
      <w:bookmarkEnd w:id="24"/>
      <w:bookmarkEnd w:id="25"/>
      <w:bookmarkEnd w:id="26"/>
      <w:bookmarkEnd w:id="27"/>
      <w:bookmarkEnd w:id="28"/>
    </w:p>
    <w:p w14:paraId="2BE80455" w14:textId="57AE049D" w:rsidR="00AB2E33" w:rsidRPr="00FB27F0" w:rsidRDefault="00AB2E33" w:rsidP="00B7538D"/>
    <w:p w14:paraId="7EFB01A6" w14:textId="282AC3CD" w:rsidR="00B321DC" w:rsidRPr="00FB27F0" w:rsidRDefault="00B321DC" w:rsidP="00B7538D">
      <w:pPr>
        <w:rPr>
          <w:rFonts w:cstheme="minorHAnsi"/>
        </w:rPr>
      </w:pPr>
    </w:p>
    <w:p w14:paraId="7E7B3629" w14:textId="1FF2D123" w:rsidR="00B321DC" w:rsidRPr="00FB27F0" w:rsidRDefault="00982944" w:rsidP="00C3548B">
      <w:pPr>
        <w:rPr>
          <w:rFonts w:cstheme="minorHAnsi"/>
        </w:rPr>
      </w:pPr>
      <w:r w:rsidRPr="00FB27F0">
        <w:rPr>
          <w:noProof/>
        </w:rPr>
        <w:drawing>
          <wp:inline distT="0" distB="0" distL="0" distR="0" wp14:anchorId="7D197BC7" wp14:editId="2F56A7B6">
            <wp:extent cx="2796621" cy="205938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96621" cy="2059388"/>
                    </a:xfrm>
                    <a:prstGeom prst="rect">
                      <a:avLst/>
                    </a:prstGeom>
                  </pic:spPr>
                </pic:pic>
              </a:graphicData>
            </a:graphic>
          </wp:inline>
        </w:drawing>
      </w:r>
    </w:p>
    <w:p w14:paraId="57D9C2A5" w14:textId="72533DA1" w:rsidR="00B321DC" w:rsidRPr="00FB27F0" w:rsidRDefault="00B321DC" w:rsidP="00AB2E33">
      <w:pPr>
        <w:rPr>
          <w:rFonts w:asciiTheme="minorHAnsi" w:hAnsiTheme="minorHAnsi" w:cstheme="minorHAnsi"/>
        </w:rPr>
      </w:pPr>
    </w:p>
    <w:p w14:paraId="580D289B" w14:textId="7582D271" w:rsidR="00CC56C6" w:rsidRPr="00FB27F0" w:rsidRDefault="00CC56C6" w:rsidP="00AB2E33">
      <w:pPr>
        <w:rPr>
          <w:rFonts w:asciiTheme="minorHAnsi" w:hAnsiTheme="minorHAnsi" w:cstheme="minorHAnsi"/>
        </w:rPr>
      </w:pPr>
    </w:p>
    <w:p w14:paraId="0A3C0A31" w14:textId="23E24CF2" w:rsidR="004C10D8" w:rsidRPr="00FB27F0" w:rsidRDefault="004C10D8" w:rsidP="004C10D8">
      <w:pPr>
        <w:rPr>
          <w:rFonts w:asciiTheme="minorHAnsi" w:hAnsiTheme="minorHAnsi" w:cstheme="minorHAnsi"/>
        </w:rPr>
      </w:pPr>
    </w:p>
    <w:p w14:paraId="4EC62314" w14:textId="48641594" w:rsidR="001B38EC" w:rsidRPr="00FB27F0" w:rsidRDefault="001B38EC" w:rsidP="004C10D8">
      <w:pPr>
        <w:rPr>
          <w:rFonts w:asciiTheme="minorHAnsi" w:hAnsiTheme="minorHAnsi"/>
        </w:rPr>
      </w:pPr>
    </w:p>
    <w:p w14:paraId="23BF813B" w14:textId="77777777" w:rsidR="000E4492" w:rsidRDefault="000E4492" w:rsidP="00457CD4">
      <w:pPr>
        <w:rPr>
          <w:rFonts w:asciiTheme="minorHAnsi" w:hAnsiTheme="minorHAnsi"/>
        </w:rPr>
      </w:pPr>
      <w:bookmarkStart w:id="29" w:name="_Toc75521541"/>
      <w:bookmarkStart w:id="30" w:name="_Toc76721914"/>
    </w:p>
    <w:p w14:paraId="7D50DFAE" w14:textId="047BDD72" w:rsidR="000E4492" w:rsidRDefault="000E4492" w:rsidP="00457CD4">
      <w:pPr>
        <w:rPr>
          <w:rFonts w:asciiTheme="minorHAnsi" w:hAnsiTheme="minorHAnsi"/>
        </w:rPr>
      </w:pPr>
    </w:p>
    <w:p w14:paraId="4F1D7537" w14:textId="09648FB6" w:rsidR="001706F3" w:rsidRDefault="00457CD4" w:rsidP="004C10D8">
      <w:pPr>
        <w:rPr>
          <w:rFonts w:asciiTheme="minorHAnsi" w:hAnsiTheme="minorHAnsi"/>
          <w:b/>
          <w:bCs/>
          <w:color w:val="0070C0"/>
          <w:sz w:val="28"/>
          <w:szCs w:val="28"/>
        </w:rPr>
      </w:pPr>
      <w:r w:rsidRPr="000E4492">
        <w:rPr>
          <w:rFonts w:asciiTheme="minorHAnsi" w:hAnsiTheme="minorHAnsi" w:cstheme="minorHAnsi"/>
          <w:b/>
          <w:bCs/>
          <w:noProof/>
          <w:color w:val="0070C0"/>
        </w:rPr>
        <w:lastRenderedPageBreak/>
        <mc:AlternateContent>
          <mc:Choice Requires="wps">
            <w:drawing>
              <wp:anchor distT="45720" distB="45720" distL="114300" distR="114300" simplePos="0" relativeHeight="251558400" behindDoc="0" locked="0" layoutInCell="1" allowOverlap="1" wp14:anchorId="55F183B8" wp14:editId="4A89D1C8">
                <wp:simplePos x="0" y="0"/>
                <wp:positionH relativeFrom="margin">
                  <wp:posOffset>33655</wp:posOffset>
                </wp:positionH>
                <wp:positionV relativeFrom="paragraph">
                  <wp:posOffset>273050</wp:posOffset>
                </wp:positionV>
                <wp:extent cx="6686550" cy="4025900"/>
                <wp:effectExtent l="0" t="0" r="19050" b="127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4025900"/>
                        </a:xfrm>
                        <a:prstGeom prst="rect">
                          <a:avLst/>
                        </a:prstGeom>
                        <a:solidFill>
                          <a:srgbClr val="FFFFFF"/>
                        </a:solidFill>
                        <a:ln w="9525">
                          <a:solidFill>
                            <a:srgbClr val="000000"/>
                          </a:solidFill>
                          <a:miter lim="800000"/>
                          <a:headEnd/>
                          <a:tailEnd/>
                        </a:ln>
                      </wps:spPr>
                      <wps:txbx>
                        <w:txbxContent>
                          <w:p w14:paraId="3CB6E2FD" w14:textId="77777777" w:rsidR="00182463" w:rsidRDefault="00182463" w:rsidP="00D26E1F">
                            <w:pPr>
                              <w:jc w:val="center"/>
                              <w:rPr>
                                <w:rFonts w:asciiTheme="minorHAnsi" w:hAnsiTheme="minorHAnsi" w:cstheme="minorHAnsi"/>
                                <w:sz w:val="22"/>
                                <w:szCs w:val="22"/>
                              </w:rPr>
                            </w:pPr>
                            <w:bookmarkStart w:id="31" w:name="_Hlk74318183"/>
                            <w:bookmarkEnd w:id="31"/>
                            <w:r>
                              <w:rPr>
                                <w:noProof/>
                              </w:rPr>
                              <w:drawing>
                                <wp:inline distT="0" distB="0" distL="0" distR="0" wp14:anchorId="716B93C6" wp14:editId="3ED7C93F">
                                  <wp:extent cx="1910147" cy="1225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21130" cy="1232596"/>
                                          </a:xfrm>
                                          <a:prstGeom prst="rect">
                                            <a:avLst/>
                                          </a:prstGeom>
                                        </pic:spPr>
                                      </pic:pic>
                                    </a:graphicData>
                                  </a:graphic>
                                </wp:inline>
                              </w:drawing>
                            </w:r>
                          </w:p>
                          <w:p w14:paraId="3B5ADD16" w14:textId="77777777" w:rsidR="00182463" w:rsidRPr="001706F3" w:rsidRDefault="00182463" w:rsidP="00A97F51">
                            <w:pPr>
                              <w:rPr>
                                <w:rFonts w:asciiTheme="minorHAnsi" w:hAnsiTheme="minorHAnsi" w:cstheme="minorHAnsi"/>
                                <w:sz w:val="12"/>
                                <w:szCs w:val="12"/>
                              </w:rPr>
                            </w:pPr>
                          </w:p>
                          <w:p w14:paraId="0EE3BCF6" w14:textId="56C32AD2" w:rsidR="00182463" w:rsidRDefault="00182463" w:rsidP="00A97F51">
                            <w:pPr>
                              <w:rPr>
                                <w:rFonts w:asciiTheme="minorHAnsi" w:hAnsiTheme="minorHAnsi" w:cstheme="minorHAnsi"/>
                                <w:sz w:val="22"/>
                                <w:szCs w:val="22"/>
                              </w:rPr>
                            </w:pPr>
                            <w:r w:rsidRPr="00332898">
                              <w:rPr>
                                <w:rFonts w:asciiTheme="minorHAnsi" w:hAnsiTheme="minorHAnsi" w:cstheme="minorHAnsi"/>
                                <w:sz w:val="22"/>
                                <w:szCs w:val="22"/>
                              </w:rPr>
                              <w:t>Current Coronavirus restrictions:</w:t>
                            </w:r>
                            <w:r w:rsidRPr="00CA1558">
                              <w:rPr>
                                <w:rFonts w:asciiTheme="minorHAnsi" w:hAnsiTheme="minorHAnsi" w:cstheme="minorHAnsi"/>
                                <w:color w:val="0070C0"/>
                                <w:sz w:val="22"/>
                                <w:szCs w:val="22"/>
                              </w:rPr>
                              <w:t xml:space="preserve"> </w:t>
                            </w:r>
                            <w:hyperlink r:id="rId34" w:history="1">
                              <w:r w:rsidRPr="00CA1558">
                                <w:rPr>
                                  <w:rStyle w:val="Hyperlink"/>
                                  <w:rFonts w:asciiTheme="minorHAnsi" w:hAnsiTheme="minorHAnsi" w:cstheme="minorHAnsi"/>
                                  <w:color w:val="0070C0"/>
                                  <w:sz w:val="22"/>
                                  <w:szCs w:val="22"/>
                                </w:rPr>
                                <w:t>what-you-can-and-cannot-do</w:t>
                              </w:r>
                            </w:hyperlink>
                            <w:r w:rsidRPr="00332898">
                              <w:rPr>
                                <w:rFonts w:asciiTheme="minorHAnsi" w:hAnsiTheme="minorHAnsi" w:cstheme="minorHAnsi"/>
                                <w:sz w:val="22"/>
                                <w:szCs w:val="22"/>
                              </w:rPr>
                              <w:t xml:space="preserve"> </w:t>
                            </w:r>
                            <w:r w:rsidR="00CA1558">
                              <w:rPr>
                                <w:rFonts w:asciiTheme="minorHAnsi" w:hAnsiTheme="minorHAnsi" w:cstheme="minorHAnsi"/>
                                <w:sz w:val="22"/>
                                <w:szCs w:val="22"/>
                              </w:rPr>
                              <w:t>(guidance updated 28</w:t>
                            </w:r>
                            <w:r w:rsidR="00CA1558" w:rsidRPr="00CA1558">
                              <w:rPr>
                                <w:rFonts w:asciiTheme="minorHAnsi" w:hAnsiTheme="minorHAnsi" w:cstheme="minorHAnsi"/>
                                <w:sz w:val="22"/>
                                <w:szCs w:val="22"/>
                                <w:vertAlign w:val="superscript"/>
                              </w:rPr>
                              <w:t>th</w:t>
                            </w:r>
                            <w:r w:rsidR="00CA1558">
                              <w:rPr>
                                <w:rFonts w:asciiTheme="minorHAnsi" w:hAnsiTheme="minorHAnsi" w:cstheme="minorHAnsi"/>
                                <w:sz w:val="22"/>
                                <w:szCs w:val="22"/>
                              </w:rPr>
                              <w:t xml:space="preserve"> July ’21)</w:t>
                            </w:r>
                          </w:p>
                          <w:p w14:paraId="4483BAD7" w14:textId="77777777" w:rsidR="00182463" w:rsidRPr="001706F3" w:rsidRDefault="00182463" w:rsidP="00A97F51">
                            <w:pPr>
                              <w:rPr>
                                <w:rFonts w:asciiTheme="minorHAnsi" w:hAnsiTheme="minorHAnsi" w:cstheme="minorHAnsi"/>
                                <w:sz w:val="12"/>
                                <w:szCs w:val="12"/>
                              </w:rPr>
                            </w:pPr>
                          </w:p>
                          <w:p w14:paraId="51D4F4E5" w14:textId="4FEF98C8" w:rsidR="00182463" w:rsidRPr="00815790" w:rsidRDefault="00182463" w:rsidP="00A97F51">
                            <w:pPr>
                              <w:rPr>
                                <w:rStyle w:val="Hyperlink"/>
                                <w:rFonts w:asciiTheme="minorHAnsi" w:hAnsiTheme="minorHAnsi" w:cstheme="minorHAnsi"/>
                                <w:sz w:val="22"/>
                                <w:szCs w:val="22"/>
                              </w:rPr>
                            </w:pPr>
                            <w:r w:rsidRPr="00332898">
                              <w:rPr>
                                <w:rFonts w:asciiTheme="minorHAnsi" w:hAnsiTheme="minorHAnsi" w:cstheme="minorHAnsi"/>
                                <w:sz w:val="22"/>
                                <w:szCs w:val="22"/>
                              </w:rPr>
                              <w:t xml:space="preserve">Further guidance on </w:t>
                            </w:r>
                            <w:r>
                              <w:rPr>
                                <w:rFonts w:asciiTheme="minorHAnsi" w:hAnsiTheme="minorHAnsi" w:cstheme="minorHAnsi"/>
                                <w:sz w:val="22"/>
                                <w:szCs w:val="22"/>
                              </w:rPr>
                              <w:t>care home visiting was updated on 21</w:t>
                            </w:r>
                            <w:r w:rsidRPr="00DE2181">
                              <w:rPr>
                                <w:rFonts w:asciiTheme="minorHAnsi" w:hAnsiTheme="minorHAnsi" w:cstheme="minorHAnsi"/>
                                <w:sz w:val="22"/>
                                <w:szCs w:val="22"/>
                                <w:vertAlign w:val="superscript"/>
                              </w:rPr>
                              <w:t>st</w:t>
                            </w:r>
                            <w:r>
                              <w:rPr>
                                <w:rFonts w:asciiTheme="minorHAnsi" w:hAnsiTheme="minorHAnsi" w:cstheme="minorHAnsi"/>
                                <w:sz w:val="22"/>
                                <w:szCs w:val="22"/>
                              </w:rPr>
                              <w:t xml:space="preserve"> June 2021 see what this</w:t>
                            </w:r>
                            <w:r w:rsidRPr="00332898">
                              <w:rPr>
                                <w:rFonts w:asciiTheme="minorHAnsi" w:hAnsiTheme="minorHAnsi" w:cstheme="minorHAnsi"/>
                                <w:sz w:val="22"/>
                                <w:szCs w:val="22"/>
                              </w:rPr>
                              <w:t xml:space="preserve"> means for</w:t>
                            </w:r>
                            <w:r>
                              <w:rPr>
                                <w:rFonts w:asciiTheme="minorHAnsi" w:hAnsiTheme="minorHAnsi" w:cstheme="minorHAnsi"/>
                                <w:sz w:val="22"/>
                                <w:szCs w:val="22"/>
                              </w:rPr>
                              <w:t xml:space="preserve"> your</w:t>
                            </w:r>
                            <w:r w:rsidRPr="00332898">
                              <w:rPr>
                                <w:rFonts w:asciiTheme="minorHAnsi" w:hAnsiTheme="minorHAnsi" w:cstheme="minorHAnsi"/>
                                <w:sz w:val="22"/>
                                <w:szCs w:val="22"/>
                              </w:rPr>
                              <w:t xml:space="preserve"> area and visiting for care homes at: </w:t>
                            </w:r>
                            <w:hyperlink r:id="rId35" w:history="1">
                              <w:r w:rsidRPr="00332898">
                                <w:rPr>
                                  <w:rStyle w:val="Hyperlink"/>
                                  <w:rFonts w:asciiTheme="minorHAnsi" w:hAnsiTheme="minorHAnsi" w:cstheme="minorHAnsi"/>
                                  <w:sz w:val="22"/>
                                  <w:szCs w:val="22"/>
                                </w:rPr>
                                <w:t>Care Home Visiting</w:t>
                              </w:r>
                            </w:hyperlink>
                            <w:r>
                              <w:rPr>
                                <w:rStyle w:val="Hyperlink"/>
                                <w:rFonts w:asciiTheme="minorHAnsi" w:hAnsiTheme="minorHAnsi" w:cstheme="minorHAnsi"/>
                                <w:sz w:val="22"/>
                                <w:szCs w:val="22"/>
                              </w:rPr>
                              <w:t xml:space="preserve"> &amp; </w:t>
                            </w:r>
                            <w:hyperlink r:id="rId36" w:history="1">
                              <w:r>
                                <w:rPr>
                                  <w:rStyle w:val="Hyperlink"/>
                                  <w:rFonts w:asciiTheme="minorHAnsi" w:hAnsiTheme="minorHAnsi" w:cstheme="minorHAnsi"/>
                                  <w:sz w:val="22"/>
                                  <w:szCs w:val="22"/>
                                </w:rPr>
                                <w:t>Visits out of care homes</w:t>
                              </w:r>
                            </w:hyperlink>
                            <w:r>
                              <w:rPr>
                                <w:rStyle w:val="Hyperlink"/>
                                <w:rFonts w:asciiTheme="minorHAnsi" w:hAnsiTheme="minorHAnsi" w:cstheme="minorHAnsi"/>
                                <w:sz w:val="22"/>
                                <w:szCs w:val="22"/>
                              </w:rPr>
                              <w:t xml:space="preserve"> </w:t>
                            </w:r>
                            <w:r w:rsidRPr="00DE2181">
                              <w:rPr>
                                <w:rStyle w:val="Hyperlink"/>
                                <w:rFonts w:asciiTheme="minorHAnsi" w:hAnsiTheme="minorHAnsi" w:cstheme="minorHAnsi"/>
                                <w:color w:val="auto"/>
                                <w:sz w:val="22"/>
                                <w:szCs w:val="22"/>
                                <w:u w:val="none"/>
                              </w:rPr>
                              <w:t>updated</w:t>
                            </w:r>
                            <w:r>
                              <w:rPr>
                                <w:rStyle w:val="Hyperlink"/>
                                <w:rFonts w:asciiTheme="minorHAnsi" w:hAnsiTheme="minorHAnsi" w:cstheme="minorHAnsi"/>
                                <w:color w:val="auto"/>
                                <w:sz w:val="22"/>
                                <w:szCs w:val="22"/>
                                <w:u w:val="none"/>
                              </w:rPr>
                              <w:t xml:space="preserve"> 1</w:t>
                            </w:r>
                            <w:r w:rsidR="00CA1558">
                              <w:rPr>
                                <w:rStyle w:val="Hyperlink"/>
                                <w:rFonts w:asciiTheme="minorHAnsi" w:hAnsiTheme="minorHAnsi" w:cstheme="minorHAnsi"/>
                                <w:color w:val="auto"/>
                                <w:sz w:val="22"/>
                                <w:szCs w:val="22"/>
                                <w:u w:val="none"/>
                              </w:rPr>
                              <w:t>9</w:t>
                            </w:r>
                            <w:r w:rsidRPr="00DE2181">
                              <w:rPr>
                                <w:rStyle w:val="Hyperlink"/>
                                <w:rFonts w:asciiTheme="minorHAnsi" w:hAnsiTheme="minorHAnsi" w:cstheme="minorHAnsi"/>
                                <w:color w:val="auto"/>
                                <w:sz w:val="22"/>
                                <w:szCs w:val="22"/>
                                <w:u w:val="none"/>
                                <w:vertAlign w:val="superscript"/>
                              </w:rPr>
                              <w:t>th</w:t>
                            </w:r>
                            <w:r>
                              <w:rPr>
                                <w:rStyle w:val="Hyperlink"/>
                                <w:rFonts w:asciiTheme="minorHAnsi" w:hAnsiTheme="minorHAnsi" w:cstheme="minorHAnsi"/>
                                <w:color w:val="auto"/>
                                <w:sz w:val="22"/>
                                <w:szCs w:val="22"/>
                                <w:u w:val="none"/>
                              </w:rPr>
                              <w:t xml:space="preserve"> Ju</w:t>
                            </w:r>
                            <w:r w:rsidR="00CA1558">
                              <w:rPr>
                                <w:rStyle w:val="Hyperlink"/>
                                <w:rFonts w:asciiTheme="minorHAnsi" w:hAnsiTheme="minorHAnsi" w:cstheme="minorHAnsi"/>
                                <w:color w:val="auto"/>
                                <w:sz w:val="22"/>
                                <w:szCs w:val="22"/>
                                <w:u w:val="none"/>
                              </w:rPr>
                              <w:t>ly</w:t>
                            </w:r>
                            <w:r>
                              <w:rPr>
                                <w:rStyle w:val="Hyperlink"/>
                                <w:rFonts w:asciiTheme="minorHAnsi" w:hAnsiTheme="minorHAnsi" w:cstheme="minorHAnsi"/>
                                <w:color w:val="auto"/>
                                <w:sz w:val="22"/>
                                <w:szCs w:val="22"/>
                                <w:u w:val="none"/>
                              </w:rPr>
                              <w:t xml:space="preserve"> 2021</w:t>
                            </w:r>
                          </w:p>
                          <w:p w14:paraId="4DEB8925" w14:textId="174FF570" w:rsidR="00182463" w:rsidRPr="001706F3" w:rsidRDefault="00182463" w:rsidP="00A97F51">
                            <w:pPr>
                              <w:rPr>
                                <w:rStyle w:val="Hyperlink"/>
                                <w:rFonts w:asciiTheme="minorHAnsi" w:hAnsiTheme="minorHAnsi" w:cstheme="minorHAnsi"/>
                                <w:sz w:val="12"/>
                                <w:szCs w:val="12"/>
                              </w:rPr>
                            </w:pPr>
                          </w:p>
                          <w:p w14:paraId="69F33F4E" w14:textId="0F49525D" w:rsidR="00182463" w:rsidRDefault="00182463" w:rsidP="00A97F51">
                            <w:pPr>
                              <w:rPr>
                                <w:rFonts w:asciiTheme="minorHAnsi" w:hAnsiTheme="minorHAnsi" w:cstheme="minorHAnsi"/>
                                <w:color w:val="0B0C0C"/>
                                <w:sz w:val="22"/>
                                <w:szCs w:val="22"/>
                                <w:shd w:val="clear" w:color="auto" w:fill="FFFFFF"/>
                              </w:rPr>
                            </w:pPr>
                            <w:r w:rsidRPr="00D26E1F">
                              <w:rPr>
                                <w:rFonts w:asciiTheme="minorHAnsi" w:hAnsiTheme="minorHAnsi" w:cstheme="minorHAnsi"/>
                                <w:color w:val="0B0C0C"/>
                                <w:sz w:val="22"/>
                                <w:szCs w:val="22"/>
                                <w:shd w:val="clear" w:color="auto" w:fill="FFFFFF"/>
                              </w:rPr>
                              <w:t xml:space="preserve">From 21 June, people admitted to a care home from the community no longer </w:t>
                            </w:r>
                            <w:proofErr w:type="gramStart"/>
                            <w:r w:rsidRPr="00D26E1F">
                              <w:rPr>
                                <w:rFonts w:asciiTheme="minorHAnsi" w:hAnsiTheme="minorHAnsi" w:cstheme="minorHAnsi"/>
                                <w:color w:val="0B0C0C"/>
                                <w:sz w:val="22"/>
                                <w:szCs w:val="22"/>
                                <w:shd w:val="clear" w:color="auto" w:fill="FFFFFF"/>
                              </w:rPr>
                              <w:t>have to</w:t>
                            </w:r>
                            <w:proofErr w:type="gramEnd"/>
                            <w:r w:rsidRPr="00D26E1F">
                              <w:rPr>
                                <w:rFonts w:asciiTheme="minorHAnsi" w:hAnsiTheme="minorHAnsi" w:cstheme="minorHAnsi"/>
                                <w:color w:val="0B0C0C"/>
                                <w:sz w:val="22"/>
                                <w:szCs w:val="22"/>
                                <w:shd w:val="clear" w:color="auto" w:fill="FFFFFF"/>
                              </w:rPr>
                              <w:t xml:space="preserve"> self-isolate for 14 days on arrival, so residents will have a less disruptive introduction to their new home.</w:t>
                            </w:r>
                            <w:r w:rsidR="000E4492">
                              <w:rPr>
                                <w:rFonts w:asciiTheme="minorHAnsi" w:hAnsiTheme="minorHAnsi" w:cstheme="minorHAnsi"/>
                                <w:color w:val="0B0C0C"/>
                                <w:sz w:val="22"/>
                                <w:szCs w:val="22"/>
                                <w:shd w:val="clear" w:color="auto" w:fill="FFFFFF"/>
                              </w:rPr>
                              <w:t xml:space="preserve">  </w:t>
                            </w:r>
                            <w:r w:rsidRPr="008D51EE">
                              <w:rPr>
                                <w:rFonts w:asciiTheme="minorHAnsi" w:hAnsiTheme="minorHAnsi" w:cstheme="minorHAnsi"/>
                                <w:color w:val="0B0C0C"/>
                                <w:sz w:val="22"/>
                                <w:szCs w:val="22"/>
                                <w:shd w:val="clear" w:color="auto" w:fill="FFFFFF"/>
                              </w:rPr>
                              <w:t>Care home residents will be able to spend more time with family and friends, including overnight stays as part of an easing of visiting restrictions</w:t>
                            </w:r>
                            <w:r w:rsidR="000E4492">
                              <w:rPr>
                                <w:rFonts w:asciiTheme="minorHAnsi" w:hAnsiTheme="minorHAnsi" w:cstheme="minorHAnsi"/>
                                <w:color w:val="0B0C0C"/>
                                <w:sz w:val="22"/>
                                <w:szCs w:val="22"/>
                                <w:shd w:val="clear" w:color="auto" w:fill="FFFFFF"/>
                              </w:rPr>
                              <w:t>.</w:t>
                            </w:r>
                          </w:p>
                          <w:p w14:paraId="48CD704F" w14:textId="77777777" w:rsidR="00182463" w:rsidRPr="001706F3" w:rsidRDefault="00182463" w:rsidP="00A97F51">
                            <w:pPr>
                              <w:rPr>
                                <w:rFonts w:asciiTheme="minorHAnsi" w:hAnsiTheme="minorHAnsi" w:cstheme="minorHAnsi"/>
                                <w:color w:val="0B0C0C"/>
                                <w:sz w:val="12"/>
                                <w:szCs w:val="12"/>
                                <w:shd w:val="clear" w:color="auto" w:fill="FFFFFF"/>
                              </w:rPr>
                            </w:pPr>
                          </w:p>
                          <w:p w14:paraId="4AAB770A" w14:textId="2F8CC4AE" w:rsidR="00182463" w:rsidRDefault="00182463" w:rsidP="00A97F51">
                            <w:pPr>
                              <w:rPr>
                                <w:rFonts w:asciiTheme="minorHAnsi" w:hAnsiTheme="minorHAnsi" w:cstheme="minorHAnsi"/>
                                <w:color w:val="0B0C0C"/>
                                <w:sz w:val="22"/>
                                <w:szCs w:val="22"/>
                                <w:shd w:val="clear" w:color="auto" w:fill="FFFFFF"/>
                              </w:rPr>
                            </w:pPr>
                            <w:r w:rsidRPr="00FA10B7">
                              <w:rPr>
                                <w:rFonts w:asciiTheme="minorHAnsi" w:hAnsiTheme="minorHAnsi" w:cstheme="minorHAnsi"/>
                                <w:color w:val="0B0C0C"/>
                                <w:sz w:val="22"/>
                                <w:szCs w:val="22"/>
                                <w:shd w:val="clear" w:color="auto" w:fill="FFFFFF"/>
                              </w:rPr>
                              <w:t>Care home residents would still need to isolate for 14 days following a visit out that would be deemed high risk through a risk assessment or after an overnight stay at hospital.</w:t>
                            </w:r>
                          </w:p>
                          <w:p w14:paraId="4CF8F298" w14:textId="0159FFC7" w:rsidR="00182463" w:rsidRPr="00CA1558" w:rsidRDefault="0021430C" w:rsidP="00A97F51">
                            <w:pPr>
                              <w:rPr>
                                <w:rFonts w:asciiTheme="minorHAnsi" w:hAnsiTheme="minorHAnsi" w:cstheme="minorHAnsi"/>
                                <w:color w:val="0000FF"/>
                                <w:sz w:val="22"/>
                                <w:szCs w:val="22"/>
                                <w:u w:val="single"/>
                              </w:rPr>
                            </w:pPr>
                            <w:hyperlink r:id="rId37" w:history="1">
                              <w:r w:rsidR="00182463" w:rsidRPr="003D650A">
                                <w:rPr>
                                  <w:rStyle w:val="Hyperlink"/>
                                  <w:rFonts w:asciiTheme="minorHAnsi" w:hAnsiTheme="minorHAnsi" w:cstheme="minorHAnsi"/>
                                  <w:color w:val="0070C0"/>
                                  <w:sz w:val="22"/>
                                  <w:szCs w:val="22"/>
                                </w:rPr>
                                <w:t>care home residents can stay overnight</w:t>
                              </w:r>
                            </w:hyperlink>
                            <w:r w:rsidR="00CA1558">
                              <w:rPr>
                                <w:rStyle w:val="Hyperlink"/>
                                <w:rFonts w:asciiTheme="minorHAnsi" w:hAnsiTheme="minorHAnsi" w:cstheme="minorHAnsi"/>
                                <w:sz w:val="22"/>
                                <w:szCs w:val="22"/>
                              </w:rPr>
                              <w:t xml:space="preserve">  </w:t>
                            </w:r>
                            <w:r w:rsidR="00CA1558">
                              <w:rPr>
                                <w:rFonts w:asciiTheme="minorHAnsi" w:hAnsiTheme="minorHAnsi" w:cstheme="minorHAnsi"/>
                                <w:sz w:val="22"/>
                                <w:szCs w:val="22"/>
                              </w:rPr>
                              <w:t>(Published 14</w:t>
                            </w:r>
                            <w:r w:rsidR="00CA1558" w:rsidRPr="00CA1558">
                              <w:rPr>
                                <w:rFonts w:asciiTheme="minorHAnsi" w:hAnsiTheme="minorHAnsi" w:cstheme="minorHAnsi"/>
                                <w:sz w:val="22"/>
                                <w:szCs w:val="22"/>
                                <w:vertAlign w:val="superscript"/>
                              </w:rPr>
                              <w:t>th</w:t>
                            </w:r>
                            <w:r w:rsidR="00CA1558">
                              <w:rPr>
                                <w:rFonts w:asciiTheme="minorHAnsi" w:hAnsiTheme="minorHAnsi" w:cstheme="minorHAnsi"/>
                                <w:sz w:val="22"/>
                                <w:szCs w:val="22"/>
                              </w:rPr>
                              <w:t xml:space="preserve"> June ’21)</w:t>
                            </w:r>
                          </w:p>
                          <w:p w14:paraId="3E671378" w14:textId="77777777" w:rsidR="00CA1558" w:rsidRPr="001706F3" w:rsidRDefault="00CA1558" w:rsidP="00E90FF0">
                            <w:pPr>
                              <w:rPr>
                                <w:rFonts w:asciiTheme="minorHAnsi" w:eastAsia="Calibri" w:hAnsiTheme="minorHAnsi" w:cstheme="minorHAnsi"/>
                                <w:b/>
                                <w:bCs/>
                                <w:sz w:val="12"/>
                                <w:szCs w:val="12"/>
                                <w:lang w:eastAsia="en-US"/>
                              </w:rPr>
                            </w:pPr>
                          </w:p>
                          <w:p w14:paraId="78BBE34B" w14:textId="2D15F50F" w:rsidR="00182463" w:rsidRPr="00E90FF0" w:rsidRDefault="00182463" w:rsidP="00E90FF0">
                            <w:pPr>
                              <w:rPr>
                                <w:rFonts w:asciiTheme="minorHAnsi" w:eastAsia="Calibri" w:hAnsiTheme="minorHAnsi" w:cstheme="minorHAnsi"/>
                                <w:b/>
                                <w:bCs/>
                                <w:sz w:val="22"/>
                                <w:szCs w:val="22"/>
                                <w:lang w:eastAsia="en-US"/>
                              </w:rPr>
                            </w:pPr>
                            <w:r w:rsidRPr="00E90FF0">
                              <w:rPr>
                                <w:rFonts w:asciiTheme="minorHAnsi" w:eastAsia="Calibri" w:hAnsiTheme="minorHAnsi" w:cstheme="minorHAnsi"/>
                                <w:b/>
                                <w:bCs/>
                                <w:sz w:val="22"/>
                                <w:szCs w:val="22"/>
                                <w:lang w:eastAsia="en-US"/>
                              </w:rPr>
                              <w:t>Demonstrating Covid-19 vaccination status when travelling abroad</w:t>
                            </w:r>
                          </w:p>
                          <w:p w14:paraId="71C3D2A0" w14:textId="7DC4D841" w:rsidR="00182463" w:rsidRPr="00CA1558" w:rsidRDefault="00CA1558">
                            <w:pPr>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P</w:t>
                            </w:r>
                            <w:r w:rsidR="00182463" w:rsidRPr="00E90FF0">
                              <w:rPr>
                                <w:rFonts w:asciiTheme="minorHAnsi" w:eastAsia="Calibri" w:hAnsiTheme="minorHAnsi" w:cstheme="minorHAnsi"/>
                                <w:sz w:val="22"/>
                                <w:szCs w:val="22"/>
                                <w:lang w:eastAsia="en-US"/>
                              </w:rPr>
                              <w:t xml:space="preserve">eople in England who have had a full course of the Covid-19 vaccine will be able to demonstrate their Covid-19 vaccination status for international travel. A full course is currently two doses of any approved vaccine. </w:t>
                            </w:r>
                            <w:hyperlink r:id="rId38" w:history="1">
                              <w:r w:rsidR="00182463" w:rsidRPr="00E90FF0">
                                <w:rPr>
                                  <w:rFonts w:asciiTheme="minorHAnsi" w:eastAsia="Calibri" w:hAnsiTheme="minorHAnsi" w:cstheme="minorHAnsi"/>
                                  <w:color w:val="0563C1"/>
                                  <w:sz w:val="22"/>
                                  <w:szCs w:val="22"/>
                                  <w:u w:val="single"/>
                                  <w:lang w:eastAsia="en-US"/>
                                </w:rPr>
                                <w:t>Find out more.</w:t>
                              </w:r>
                            </w:hyperlink>
                            <w:r>
                              <w:rPr>
                                <w:rFonts w:asciiTheme="minorHAnsi" w:eastAsia="Calibri" w:hAnsiTheme="minorHAnsi" w:cstheme="minorHAnsi"/>
                                <w:color w:val="0563C1"/>
                                <w:sz w:val="22"/>
                                <w:szCs w:val="22"/>
                                <w:u w:val="single"/>
                                <w:lang w:eastAsia="en-US"/>
                              </w:rPr>
                              <w:t xml:space="preserve"> </w:t>
                            </w:r>
                            <w:r w:rsidRPr="00CA1558">
                              <w:rPr>
                                <w:rFonts w:asciiTheme="minorHAnsi" w:hAnsiTheme="minorHAnsi" w:cstheme="minorHAnsi"/>
                                <w:sz w:val="22"/>
                                <w:szCs w:val="22"/>
                              </w:rPr>
                              <w:t>(guidance updated 29</w:t>
                            </w:r>
                            <w:r w:rsidRPr="00CA1558">
                              <w:rPr>
                                <w:rFonts w:asciiTheme="minorHAnsi" w:hAnsiTheme="minorHAnsi" w:cstheme="minorHAnsi"/>
                                <w:sz w:val="22"/>
                                <w:szCs w:val="22"/>
                                <w:vertAlign w:val="superscript"/>
                              </w:rPr>
                              <w:t>th</w:t>
                            </w:r>
                            <w:r w:rsidRPr="00CA1558">
                              <w:rPr>
                                <w:rFonts w:asciiTheme="minorHAnsi" w:hAnsiTheme="minorHAnsi" w:cstheme="minorHAnsi"/>
                                <w:sz w:val="22"/>
                                <w:szCs w:val="22"/>
                              </w:rPr>
                              <w:t xml:space="preserve"> July ’21)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183B8" id="_x0000_s1027" type="#_x0000_t202" style="position:absolute;margin-left:2.65pt;margin-top:21.5pt;width:526.5pt;height:317pt;z-index:25155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">
                <v:textbox>
                  <w:txbxContent>
                    <w:p w14:paraId="3CB6E2FD" w14:textId="77777777" w:rsidR="00182463" w:rsidRDefault="00182463" w:rsidP="00D26E1F">
                      <w:pPr>
                        <w:jc w:val="center"/>
                        <w:rPr>
                          <w:rFonts w:asciiTheme="minorHAnsi" w:hAnsiTheme="minorHAnsi" w:cstheme="minorHAnsi"/>
                          <w:sz w:val="22"/>
                          <w:szCs w:val="22"/>
                        </w:rPr>
                      </w:pPr>
                      <w:bookmarkStart w:id="32" w:name="_Hlk74318183"/>
                      <w:bookmarkEnd w:id="32"/>
                      <w:r>
                        <w:rPr>
                          <w:noProof/>
                        </w:rPr>
                        <w:drawing>
                          <wp:inline distT="0" distB="0" distL="0" distR="0" wp14:anchorId="716B93C6" wp14:editId="3ED7C93F">
                            <wp:extent cx="1910147" cy="1225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21130" cy="1232596"/>
                                    </a:xfrm>
                                    <a:prstGeom prst="rect">
                                      <a:avLst/>
                                    </a:prstGeom>
                                  </pic:spPr>
                                </pic:pic>
                              </a:graphicData>
                            </a:graphic>
                          </wp:inline>
                        </w:drawing>
                      </w:r>
                    </w:p>
                    <w:p w14:paraId="3B5ADD16" w14:textId="77777777" w:rsidR="00182463" w:rsidRPr="001706F3" w:rsidRDefault="00182463" w:rsidP="00A97F51">
                      <w:pPr>
                        <w:rPr>
                          <w:rFonts w:asciiTheme="minorHAnsi" w:hAnsiTheme="minorHAnsi" w:cstheme="minorHAnsi"/>
                          <w:sz w:val="12"/>
                          <w:szCs w:val="12"/>
                        </w:rPr>
                      </w:pPr>
                    </w:p>
                    <w:p w14:paraId="0EE3BCF6" w14:textId="56C32AD2" w:rsidR="00182463" w:rsidRDefault="00182463" w:rsidP="00A97F51">
                      <w:pPr>
                        <w:rPr>
                          <w:rFonts w:asciiTheme="minorHAnsi" w:hAnsiTheme="minorHAnsi" w:cstheme="minorHAnsi"/>
                          <w:sz w:val="22"/>
                          <w:szCs w:val="22"/>
                        </w:rPr>
                      </w:pPr>
                      <w:r w:rsidRPr="00332898">
                        <w:rPr>
                          <w:rFonts w:asciiTheme="minorHAnsi" w:hAnsiTheme="minorHAnsi" w:cstheme="minorHAnsi"/>
                          <w:sz w:val="22"/>
                          <w:szCs w:val="22"/>
                        </w:rPr>
                        <w:t>Current Coronavirus restrictions:</w:t>
                      </w:r>
                      <w:r w:rsidRPr="00CA1558">
                        <w:rPr>
                          <w:rFonts w:asciiTheme="minorHAnsi" w:hAnsiTheme="minorHAnsi" w:cstheme="minorHAnsi"/>
                          <w:color w:val="0070C0"/>
                          <w:sz w:val="22"/>
                          <w:szCs w:val="22"/>
                        </w:rPr>
                        <w:t xml:space="preserve"> </w:t>
                      </w:r>
                      <w:hyperlink r:id="rId39" w:history="1">
                        <w:r w:rsidRPr="00CA1558">
                          <w:rPr>
                            <w:rStyle w:val="Hyperlink"/>
                            <w:rFonts w:asciiTheme="minorHAnsi" w:hAnsiTheme="minorHAnsi" w:cstheme="minorHAnsi"/>
                            <w:color w:val="0070C0"/>
                            <w:sz w:val="22"/>
                            <w:szCs w:val="22"/>
                          </w:rPr>
                          <w:t>what-you-can-and-cannot-do</w:t>
                        </w:r>
                      </w:hyperlink>
                      <w:r w:rsidRPr="00332898">
                        <w:rPr>
                          <w:rFonts w:asciiTheme="minorHAnsi" w:hAnsiTheme="minorHAnsi" w:cstheme="minorHAnsi"/>
                          <w:sz w:val="22"/>
                          <w:szCs w:val="22"/>
                        </w:rPr>
                        <w:t xml:space="preserve"> </w:t>
                      </w:r>
                      <w:r w:rsidR="00CA1558">
                        <w:rPr>
                          <w:rFonts w:asciiTheme="minorHAnsi" w:hAnsiTheme="minorHAnsi" w:cstheme="minorHAnsi"/>
                          <w:sz w:val="22"/>
                          <w:szCs w:val="22"/>
                        </w:rPr>
                        <w:t>(guidance updated 28</w:t>
                      </w:r>
                      <w:r w:rsidR="00CA1558" w:rsidRPr="00CA1558">
                        <w:rPr>
                          <w:rFonts w:asciiTheme="minorHAnsi" w:hAnsiTheme="minorHAnsi" w:cstheme="minorHAnsi"/>
                          <w:sz w:val="22"/>
                          <w:szCs w:val="22"/>
                          <w:vertAlign w:val="superscript"/>
                        </w:rPr>
                        <w:t>th</w:t>
                      </w:r>
                      <w:r w:rsidR="00CA1558">
                        <w:rPr>
                          <w:rFonts w:asciiTheme="minorHAnsi" w:hAnsiTheme="minorHAnsi" w:cstheme="minorHAnsi"/>
                          <w:sz w:val="22"/>
                          <w:szCs w:val="22"/>
                        </w:rPr>
                        <w:t xml:space="preserve"> July ’21)</w:t>
                      </w:r>
                    </w:p>
                    <w:p w14:paraId="4483BAD7" w14:textId="77777777" w:rsidR="00182463" w:rsidRPr="001706F3" w:rsidRDefault="00182463" w:rsidP="00A97F51">
                      <w:pPr>
                        <w:rPr>
                          <w:rFonts w:asciiTheme="minorHAnsi" w:hAnsiTheme="minorHAnsi" w:cstheme="minorHAnsi"/>
                          <w:sz w:val="12"/>
                          <w:szCs w:val="12"/>
                        </w:rPr>
                      </w:pPr>
                    </w:p>
                    <w:p w14:paraId="51D4F4E5" w14:textId="4FEF98C8" w:rsidR="00182463" w:rsidRPr="00815790" w:rsidRDefault="00182463" w:rsidP="00A97F51">
                      <w:pPr>
                        <w:rPr>
                          <w:rStyle w:val="Hyperlink"/>
                          <w:rFonts w:asciiTheme="minorHAnsi" w:hAnsiTheme="minorHAnsi" w:cstheme="minorHAnsi"/>
                          <w:sz w:val="22"/>
                          <w:szCs w:val="22"/>
                        </w:rPr>
                      </w:pPr>
                      <w:r w:rsidRPr="00332898">
                        <w:rPr>
                          <w:rFonts w:asciiTheme="minorHAnsi" w:hAnsiTheme="minorHAnsi" w:cstheme="minorHAnsi"/>
                          <w:sz w:val="22"/>
                          <w:szCs w:val="22"/>
                        </w:rPr>
                        <w:t xml:space="preserve">Further guidance on </w:t>
                      </w:r>
                      <w:r>
                        <w:rPr>
                          <w:rFonts w:asciiTheme="minorHAnsi" w:hAnsiTheme="minorHAnsi" w:cstheme="minorHAnsi"/>
                          <w:sz w:val="22"/>
                          <w:szCs w:val="22"/>
                        </w:rPr>
                        <w:t>care home visiting was updated on 21</w:t>
                      </w:r>
                      <w:r w:rsidRPr="00DE2181">
                        <w:rPr>
                          <w:rFonts w:asciiTheme="minorHAnsi" w:hAnsiTheme="minorHAnsi" w:cstheme="minorHAnsi"/>
                          <w:sz w:val="22"/>
                          <w:szCs w:val="22"/>
                          <w:vertAlign w:val="superscript"/>
                        </w:rPr>
                        <w:t>st</w:t>
                      </w:r>
                      <w:r>
                        <w:rPr>
                          <w:rFonts w:asciiTheme="minorHAnsi" w:hAnsiTheme="minorHAnsi" w:cstheme="minorHAnsi"/>
                          <w:sz w:val="22"/>
                          <w:szCs w:val="22"/>
                        </w:rPr>
                        <w:t xml:space="preserve"> June 2021 see what this</w:t>
                      </w:r>
                      <w:r w:rsidRPr="00332898">
                        <w:rPr>
                          <w:rFonts w:asciiTheme="minorHAnsi" w:hAnsiTheme="minorHAnsi" w:cstheme="minorHAnsi"/>
                          <w:sz w:val="22"/>
                          <w:szCs w:val="22"/>
                        </w:rPr>
                        <w:t xml:space="preserve"> means for</w:t>
                      </w:r>
                      <w:r>
                        <w:rPr>
                          <w:rFonts w:asciiTheme="minorHAnsi" w:hAnsiTheme="minorHAnsi" w:cstheme="minorHAnsi"/>
                          <w:sz w:val="22"/>
                          <w:szCs w:val="22"/>
                        </w:rPr>
                        <w:t xml:space="preserve"> your</w:t>
                      </w:r>
                      <w:r w:rsidRPr="00332898">
                        <w:rPr>
                          <w:rFonts w:asciiTheme="minorHAnsi" w:hAnsiTheme="minorHAnsi" w:cstheme="minorHAnsi"/>
                          <w:sz w:val="22"/>
                          <w:szCs w:val="22"/>
                        </w:rPr>
                        <w:t xml:space="preserve"> area and visiting for care homes at: </w:t>
                      </w:r>
                      <w:hyperlink r:id="rId40" w:history="1">
                        <w:r w:rsidRPr="00332898">
                          <w:rPr>
                            <w:rStyle w:val="Hyperlink"/>
                            <w:rFonts w:asciiTheme="minorHAnsi" w:hAnsiTheme="minorHAnsi" w:cstheme="minorHAnsi"/>
                            <w:sz w:val="22"/>
                            <w:szCs w:val="22"/>
                          </w:rPr>
                          <w:t>Care Home Visiting</w:t>
                        </w:r>
                      </w:hyperlink>
                      <w:r>
                        <w:rPr>
                          <w:rStyle w:val="Hyperlink"/>
                          <w:rFonts w:asciiTheme="minorHAnsi" w:hAnsiTheme="minorHAnsi" w:cstheme="minorHAnsi"/>
                          <w:sz w:val="22"/>
                          <w:szCs w:val="22"/>
                        </w:rPr>
                        <w:t xml:space="preserve"> &amp; </w:t>
                      </w:r>
                      <w:hyperlink r:id="rId41" w:history="1">
                        <w:r>
                          <w:rPr>
                            <w:rStyle w:val="Hyperlink"/>
                            <w:rFonts w:asciiTheme="minorHAnsi" w:hAnsiTheme="minorHAnsi" w:cstheme="minorHAnsi"/>
                            <w:sz w:val="22"/>
                            <w:szCs w:val="22"/>
                          </w:rPr>
                          <w:t>Visits out of care homes</w:t>
                        </w:r>
                      </w:hyperlink>
                      <w:r>
                        <w:rPr>
                          <w:rStyle w:val="Hyperlink"/>
                          <w:rFonts w:asciiTheme="minorHAnsi" w:hAnsiTheme="minorHAnsi" w:cstheme="minorHAnsi"/>
                          <w:sz w:val="22"/>
                          <w:szCs w:val="22"/>
                        </w:rPr>
                        <w:t xml:space="preserve"> </w:t>
                      </w:r>
                      <w:r w:rsidRPr="00DE2181">
                        <w:rPr>
                          <w:rStyle w:val="Hyperlink"/>
                          <w:rFonts w:asciiTheme="minorHAnsi" w:hAnsiTheme="minorHAnsi" w:cstheme="minorHAnsi"/>
                          <w:color w:val="auto"/>
                          <w:sz w:val="22"/>
                          <w:szCs w:val="22"/>
                          <w:u w:val="none"/>
                        </w:rPr>
                        <w:t>updated</w:t>
                      </w:r>
                      <w:r>
                        <w:rPr>
                          <w:rStyle w:val="Hyperlink"/>
                          <w:rFonts w:asciiTheme="minorHAnsi" w:hAnsiTheme="minorHAnsi" w:cstheme="minorHAnsi"/>
                          <w:color w:val="auto"/>
                          <w:sz w:val="22"/>
                          <w:szCs w:val="22"/>
                          <w:u w:val="none"/>
                        </w:rPr>
                        <w:t xml:space="preserve"> 1</w:t>
                      </w:r>
                      <w:r w:rsidR="00CA1558">
                        <w:rPr>
                          <w:rStyle w:val="Hyperlink"/>
                          <w:rFonts w:asciiTheme="minorHAnsi" w:hAnsiTheme="minorHAnsi" w:cstheme="minorHAnsi"/>
                          <w:color w:val="auto"/>
                          <w:sz w:val="22"/>
                          <w:szCs w:val="22"/>
                          <w:u w:val="none"/>
                        </w:rPr>
                        <w:t>9</w:t>
                      </w:r>
                      <w:r w:rsidRPr="00DE2181">
                        <w:rPr>
                          <w:rStyle w:val="Hyperlink"/>
                          <w:rFonts w:asciiTheme="minorHAnsi" w:hAnsiTheme="minorHAnsi" w:cstheme="minorHAnsi"/>
                          <w:color w:val="auto"/>
                          <w:sz w:val="22"/>
                          <w:szCs w:val="22"/>
                          <w:u w:val="none"/>
                          <w:vertAlign w:val="superscript"/>
                        </w:rPr>
                        <w:t>th</w:t>
                      </w:r>
                      <w:r>
                        <w:rPr>
                          <w:rStyle w:val="Hyperlink"/>
                          <w:rFonts w:asciiTheme="minorHAnsi" w:hAnsiTheme="minorHAnsi" w:cstheme="minorHAnsi"/>
                          <w:color w:val="auto"/>
                          <w:sz w:val="22"/>
                          <w:szCs w:val="22"/>
                          <w:u w:val="none"/>
                        </w:rPr>
                        <w:t xml:space="preserve"> Ju</w:t>
                      </w:r>
                      <w:r w:rsidR="00CA1558">
                        <w:rPr>
                          <w:rStyle w:val="Hyperlink"/>
                          <w:rFonts w:asciiTheme="minorHAnsi" w:hAnsiTheme="minorHAnsi" w:cstheme="minorHAnsi"/>
                          <w:color w:val="auto"/>
                          <w:sz w:val="22"/>
                          <w:szCs w:val="22"/>
                          <w:u w:val="none"/>
                        </w:rPr>
                        <w:t>ly</w:t>
                      </w:r>
                      <w:r>
                        <w:rPr>
                          <w:rStyle w:val="Hyperlink"/>
                          <w:rFonts w:asciiTheme="minorHAnsi" w:hAnsiTheme="minorHAnsi" w:cstheme="minorHAnsi"/>
                          <w:color w:val="auto"/>
                          <w:sz w:val="22"/>
                          <w:szCs w:val="22"/>
                          <w:u w:val="none"/>
                        </w:rPr>
                        <w:t xml:space="preserve"> 2021</w:t>
                      </w:r>
                    </w:p>
                    <w:p w14:paraId="4DEB8925" w14:textId="174FF570" w:rsidR="00182463" w:rsidRPr="001706F3" w:rsidRDefault="00182463" w:rsidP="00A97F51">
                      <w:pPr>
                        <w:rPr>
                          <w:rStyle w:val="Hyperlink"/>
                          <w:rFonts w:asciiTheme="minorHAnsi" w:hAnsiTheme="minorHAnsi" w:cstheme="minorHAnsi"/>
                          <w:sz w:val="12"/>
                          <w:szCs w:val="12"/>
                        </w:rPr>
                      </w:pPr>
                    </w:p>
                    <w:p w14:paraId="69F33F4E" w14:textId="0F49525D" w:rsidR="00182463" w:rsidRDefault="00182463" w:rsidP="00A97F51">
                      <w:pPr>
                        <w:rPr>
                          <w:rFonts w:asciiTheme="minorHAnsi" w:hAnsiTheme="minorHAnsi" w:cstheme="minorHAnsi"/>
                          <w:color w:val="0B0C0C"/>
                          <w:sz w:val="22"/>
                          <w:szCs w:val="22"/>
                          <w:shd w:val="clear" w:color="auto" w:fill="FFFFFF"/>
                        </w:rPr>
                      </w:pPr>
                      <w:r w:rsidRPr="00D26E1F">
                        <w:rPr>
                          <w:rFonts w:asciiTheme="minorHAnsi" w:hAnsiTheme="minorHAnsi" w:cstheme="minorHAnsi"/>
                          <w:color w:val="0B0C0C"/>
                          <w:sz w:val="22"/>
                          <w:szCs w:val="22"/>
                          <w:shd w:val="clear" w:color="auto" w:fill="FFFFFF"/>
                        </w:rPr>
                        <w:t xml:space="preserve">From 21 June, people admitted to a care home from the community no longer </w:t>
                      </w:r>
                      <w:proofErr w:type="gramStart"/>
                      <w:r w:rsidRPr="00D26E1F">
                        <w:rPr>
                          <w:rFonts w:asciiTheme="minorHAnsi" w:hAnsiTheme="minorHAnsi" w:cstheme="minorHAnsi"/>
                          <w:color w:val="0B0C0C"/>
                          <w:sz w:val="22"/>
                          <w:szCs w:val="22"/>
                          <w:shd w:val="clear" w:color="auto" w:fill="FFFFFF"/>
                        </w:rPr>
                        <w:t>have to</w:t>
                      </w:r>
                      <w:proofErr w:type="gramEnd"/>
                      <w:r w:rsidRPr="00D26E1F">
                        <w:rPr>
                          <w:rFonts w:asciiTheme="minorHAnsi" w:hAnsiTheme="minorHAnsi" w:cstheme="minorHAnsi"/>
                          <w:color w:val="0B0C0C"/>
                          <w:sz w:val="22"/>
                          <w:szCs w:val="22"/>
                          <w:shd w:val="clear" w:color="auto" w:fill="FFFFFF"/>
                        </w:rPr>
                        <w:t xml:space="preserve"> self-isolate for 14 days on arrival, so residents will have a less disruptive introduction to their new home.</w:t>
                      </w:r>
                      <w:r w:rsidR="000E4492">
                        <w:rPr>
                          <w:rFonts w:asciiTheme="minorHAnsi" w:hAnsiTheme="minorHAnsi" w:cstheme="minorHAnsi"/>
                          <w:color w:val="0B0C0C"/>
                          <w:sz w:val="22"/>
                          <w:szCs w:val="22"/>
                          <w:shd w:val="clear" w:color="auto" w:fill="FFFFFF"/>
                        </w:rPr>
                        <w:t xml:space="preserve">  </w:t>
                      </w:r>
                      <w:r w:rsidRPr="008D51EE">
                        <w:rPr>
                          <w:rFonts w:asciiTheme="minorHAnsi" w:hAnsiTheme="minorHAnsi" w:cstheme="minorHAnsi"/>
                          <w:color w:val="0B0C0C"/>
                          <w:sz w:val="22"/>
                          <w:szCs w:val="22"/>
                          <w:shd w:val="clear" w:color="auto" w:fill="FFFFFF"/>
                        </w:rPr>
                        <w:t>Care home residents will be able to spend more time with family and friends, including overnight stays as part of an easing of visiting restrictions</w:t>
                      </w:r>
                      <w:r w:rsidR="000E4492">
                        <w:rPr>
                          <w:rFonts w:asciiTheme="minorHAnsi" w:hAnsiTheme="minorHAnsi" w:cstheme="minorHAnsi"/>
                          <w:color w:val="0B0C0C"/>
                          <w:sz w:val="22"/>
                          <w:szCs w:val="22"/>
                          <w:shd w:val="clear" w:color="auto" w:fill="FFFFFF"/>
                        </w:rPr>
                        <w:t>.</w:t>
                      </w:r>
                    </w:p>
                    <w:p w14:paraId="48CD704F" w14:textId="77777777" w:rsidR="00182463" w:rsidRPr="001706F3" w:rsidRDefault="00182463" w:rsidP="00A97F51">
                      <w:pPr>
                        <w:rPr>
                          <w:rFonts w:asciiTheme="minorHAnsi" w:hAnsiTheme="minorHAnsi" w:cstheme="minorHAnsi"/>
                          <w:color w:val="0B0C0C"/>
                          <w:sz w:val="12"/>
                          <w:szCs w:val="12"/>
                          <w:shd w:val="clear" w:color="auto" w:fill="FFFFFF"/>
                        </w:rPr>
                      </w:pPr>
                    </w:p>
                    <w:p w14:paraId="4AAB770A" w14:textId="2F8CC4AE" w:rsidR="00182463" w:rsidRDefault="00182463" w:rsidP="00A97F51">
                      <w:pPr>
                        <w:rPr>
                          <w:rFonts w:asciiTheme="minorHAnsi" w:hAnsiTheme="minorHAnsi" w:cstheme="minorHAnsi"/>
                          <w:color w:val="0B0C0C"/>
                          <w:sz w:val="22"/>
                          <w:szCs w:val="22"/>
                          <w:shd w:val="clear" w:color="auto" w:fill="FFFFFF"/>
                        </w:rPr>
                      </w:pPr>
                      <w:r w:rsidRPr="00FA10B7">
                        <w:rPr>
                          <w:rFonts w:asciiTheme="minorHAnsi" w:hAnsiTheme="minorHAnsi" w:cstheme="minorHAnsi"/>
                          <w:color w:val="0B0C0C"/>
                          <w:sz w:val="22"/>
                          <w:szCs w:val="22"/>
                          <w:shd w:val="clear" w:color="auto" w:fill="FFFFFF"/>
                        </w:rPr>
                        <w:t>Care home residents would still need to isolate for 14 days following a visit out that would be deemed high risk through a risk assessment or after an overnight stay at hospital.</w:t>
                      </w:r>
                    </w:p>
                    <w:p w14:paraId="4CF8F298" w14:textId="0159FFC7" w:rsidR="00182463" w:rsidRPr="00CA1558" w:rsidRDefault="0021430C" w:rsidP="00A97F51">
                      <w:pPr>
                        <w:rPr>
                          <w:rFonts w:asciiTheme="minorHAnsi" w:hAnsiTheme="minorHAnsi" w:cstheme="minorHAnsi"/>
                          <w:color w:val="0000FF"/>
                          <w:sz w:val="22"/>
                          <w:szCs w:val="22"/>
                          <w:u w:val="single"/>
                        </w:rPr>
                      </w:pPr>
                      <w:hyperlink r:id="rId42" w:history="1">
                        <w:r w:rsidR="00182463" w:rsidRPr="003D650A">
                          <w:rPr>
                            <w:rStyle w:val="Hyperlink"/>
                            <w:rFonts w:asciiTheme="minorHAnsi" w:hAnsiTheme="minorHAnsi" w:cstheme="minorHAnsi"/>
                            <w:color w:val="0070C0"/>
                            <w:sz w:val="22"/>
                            <w:szCs w:val="22"/>
                          </w:rPr>
                          <w:t>care home residents can stay overnight</w:t>
                        </w:r>
                      </w:hyperlink>
                      <w:r w:rsidR="00CA1558">
                        <w:rPr>
                          <w:rStyle w:val="Hyperlink"/>
                          <w:rFonts w:asciiTheme="minorHAnsi" w:hAnsiTheme="minorHAnsi" w:cstheme="minorHAnsi"/>
                          <w:sz w:val="22"/>
                          <w:szCs w:val="22"/>
                        </w:rPr>
                        <w:t xml:space="preserve">  </w:t>
                      </w:r>
                      <w:r w:rsidR="00CA1558">
                        <w:rPr>
                          <w:rFonts w:asciiTheme="minorHAnsi" w:hAnsiTheme="minorHAnsi" w:cstheme="minorHAnsi"/>
                          <w:sz w:val="22"/>
                          <w:szCs w:val="22"/>
                        </w:rPr>
                        <w:t>(Published 14</w:t>
                      </w:r>
                      <w:r w:rsidR="00CA1558" w:rsidRPr="00CA1558">
                        <w:rPr>
                          <w:rFonts w:asciiTheme="minorHAnsi" w:hAnsiTheme="minorHAnsi" w:cstheme="minorHAnsi"/>
                          <w:sz w:val="22"/>
                          <w:szCs w:val="22"/>
                          <w:vertAlign w:val="superscript"/>
                        </w:rPr>
                        <w:t>th</w:t>
                      </w:r>
                      <w:r w:rsidR="00CA1558">
                        <w:rPr>
                          <w:rFonts w:asciiTheme="minorHAnsi" w:hAnsiTheme="minorHAnsi" w:cstheme="minorHAnsi"/>
                          <w:sz w:val="22"/>
                          <w:szCs w:val="22"/>
                        </w:rPr>
                        <w:t xml:space="preserve"> June ’21)</w:t>
                      </w:r>
                    </w:p>
                    <w:p w14:paraId="3E671378" w14:textId="77777777" w:rsidR="00CA1558" w:rsidRPr="001706F3" w:rsidRDefault="00CA1558" w:rsidP="00E90FF0">
                      <w:pPr>
                        <w:rPr>
                          <w:rFonts w:asciiTheme="minorHAnsi" w:eastAsia="Calibri" w:hAnsiTheme="minorHAnsi" w:cstheme="minorHAnsi"/>
                          <w:b/>
                          <w:bCs/>
                          <w:sz w:val="12"/>
                          <w:szCs w:val="12"/>
                          <w:lang w:eastAsia="en-US"/>
                        </w:rPr>
                      </w:pPr>
                    </w:p>
                    <w:p w14:paraId="78BBE34B" w14:textId="2D15F50F" w:rsidR="00182463" w:rsidRPr="00E90FF0" w:rsidRDefault="00182463" w:rsidP="00E90FF0">
                      <w:pPr>
                        <w:rPr>
                          <w:rFonts w:asciiTheme="minorHAnsi" w:eastAsia="Calibri" w:hAnsiTheme="minorHAnsi" w:cstheme="minorHAnsi"/>
                          <w:b/>
                          <w:bCs/>
                          <w:sz w:val="22"/>
                          <w:szCs w:val="22"/>
                          <w:lang w:eastAsia="en-US"/>
                        </w:rPr>
                      </w:pPr>
                      <w:r w:rsidRPr="00E90FF0">
                        <w:rPr>
                          <w:rFonts w:asciiTheme="minorHAnsi" w:eastAsia="Calibri" w:hAnsiTheme="minorHAnsi" w:cstheme="minorHAnsi"/>
                          <w:b/>
                          <w:bCs/>
                          <w:sz w:val="22"/>
                          <w:szCs w:val="22"/>
                          <w:lang w:eastAsia="en-US"/>
                        </w:rPr>
                        <w:t>Demonstrating Covid-19 vaccination status when travelling abroad</w:t>
                      </w:r>
                    </w:p>
                    <w:p w14:paraId="71C3D2A0" w14:textId="7DC4D841" w:rsidR="00182463" w:rsidRPr="00CA1558" w:rsidRDefault="00CA1558">
                      <w:pPr>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P</w:t>
                      </w:r>
                      <w:r w:rsidR="00182463" w:rsidRPr="00E90FF0">
                        <w:rPr>
                          <w:rFonts w:asciiTheme="minorHAnsi" w:eastAsia="Calibri" w:hAnsiTheme="minorHAnsi" w:cstheme="minorHAnsi"/>
                          <w:sz w:val="22"/>
                          <w:szCs w:val="22"/>
                          <w:lang w:eastAsia="en-US"/>
                        </w:rPr>
                        <w:t xml:space="preserve">eople in England who have had a full course of the Covid-19 vaccine will be able to demonstrate their Covid-19 vaccination status for international travel. A full course is currently two doses of any approved vaccine. </w:t>
                      </w:r>
                      <w:hyperlink r:id="rId43" w:history="1">
                        <w:r w:rsidR="00182463" w:rsidRPr="00E90FF0">
                          <w:rPr>
                            <w:rFonts w:asciiTheme="minorHAnsi" w:eastAsia="Calibri" w:hAnsiTheme="minorHAnsi" w:cstheme="minorHAnsi"/>
                            <w:color w:val="0563C1"/>
                            <w:sz w:val="22"/>
                            <w:szCs w:val="22"/>
                            <w:u w:val="single"/>
                            <w:lang w:eastAsia="en-US"/>
                          </w:rPr>
                          <w:t>Find out more.</w:t>
                        </w:r>
                      </w:hyperlink>
                      <w:r>
                        <w:rPr>
                          <w:rFonts w:asciiTheme="minorHAnsi" w:eastAsia="Calibri" w:hAnsiTheme="minorHAnsi" w:cstheme="minorHAnsi"/>
                          <w:color w:val="0563C1"/>
                          <w:sz w:val="22"/>
                          <w:szCs w:val="22"/>
                          <w:u w:val="single"/>
                          <w:lang w:eastAsia="en-US"/>
                        </w:rPr>
                        <w:t xml:space="preserve"> </w:t>
                      </w:r>
                      <w:r w:rsidRPr="00CA1558">
                        <w:rPr>
                          <w:rFonts w:asciiTheme="minorHAnsi" w:hAnsiTheme="minorHAnsi" w:cstheme="minorHAnsi"/>
                          <w:sz w:val="22"/>
                          <w:szCs w:val="22"/>
                        </w:rPr>
                        <w:t>(guidance updated 29</w:t>
                      </w:r>
                      <w:r w:rsidRPr="00CA1558">
                        <w:rPr>
                          <w:rFonts w:asciiTheme="minorHAnsi" w:hAnsiTheme="minorHAnsi" w:cstheme="minorHAnsi"/>
                          <w:sz w:val="22"/>
                          <w:szCs w:val="22"/>
                          <w:vertAlign w:val="superscript"/>
                        </w:rPr>
                        <w:t>th</w:t>
                      </w:r>
                      <w:r w:rsidRPr="00CA1558">
                        <w:rPr>
                          <w:rFonts w:asciiTheme="minorHAnsi" w:hAnsiTheme="minorHAnsi" w:cstheme="minorHAnsi"/>
                          <w:sz w:val="22"/>
                          <w:szCs w:val="22"/>
                        </w:rPr>
                        <w:t xml:space="preserve"> July ’21)</w:t>
                      </w:r>
                    </w:p>
                  </w:txbxContent>
                </v:textbox>
                <w10:wrap type="square" anchorx="margin"/>
              </v:shape>
            </w:pict>
          </mc:Fallback>
        </mc:AlternateContent>
      </w:r>
      <w:bookmarkEnd w:id="29"/>
      <w:bookmarkEnd w:id="30"/>
      <w:r w:rsidR="000E4492" w:rsidRPr="000E4492">
        <w:rPr>
          <w:rFonts w:asciiTheme="minorHAnsi" w:hAnsiTheme="minorHAnsi"/>
          <w:b/>
          <w:bCs/>
          <w:color w:val="0070C0"/>
          <w:sz w:val="28"/>
          <w:szCs w:val="28"/>
        </w:rPr>
        <w:t>Covid-19 Restrictions - what you can and cannot do</w:t>
      </w:r>
      <w:bookmarkStart w:id="33" w:name="_Hlk65774564"/>
    </w:p>
    <w:p w14:paraId="6E3B1020" w14:textId="77777777" w:rsidR="001706F3" w:rsidRPr="00A84DB6" w:rsidRDefault="001706F3" w:rsidP="001706F3">
      <w:pPr>
        <w:pStyle w:val="Heading1"/>
        <w:rPr>
          <w:rFonts w:asciiTheme="minorHAnsi" w:hAnsiTheme="minorHAnsi"/>
        </w:rPr>
      </w:pPr>
      <w:bookmarkStart w:id="34" w:name="_Toc79665792"/>
      <w:r w:rsidRPr="00FB27F0">
        <w:rPr>
          <w:rFonts w:asciiTheme="minorHAnsi" w:hAnsiTheme="minorHAnsi"/>
        </w:rPr>
        <w:t>What’s New?</w:t>
      </w:r>
      <w:bookmarkEnd w:id="34"/>
    </w:p>
    <w:p w14:paraId="075CCE29" w14:textId="451D9E51" w:rsidR="001706F3" w:rsidRDefault="001706F3" w:rsidP="004C10D8">
      <w:pPr>
        <w:rPr>
          <w:rFonts w:asciiTheme="minorHAnsi" w:hAnsiTheme="minorHAnsi"/>
          <w:b/>
          <w:bCs/>
          <w:color w:val="0070C0"/>
          <w:sz w:val="28"/>
          <w:szCs w:val="28"/>
        </w:rPr>
      </w:pPr>
    </w:p>
    <w:p w14:paraId="530DDA59" w14:textId="77777777" w:rsidR="001706F3" w:rsidRPr="001706F3" w:rsidRDefault="001706F3" w:rsidP="001706F3">
      <w:pPr>
        <w:rPr>
          <w:rFonts w:asciiTheme="minorHAnsi" w:hAnsiTheme="minorHAnsi" w:cstheme="minorHAnsi"/>
          <w:b/>
          <w:bCs/>
          <w:color w:val="002060"/>
          <w:sz w:val="36"/>
          <w:szCs w:val="36"/>
        </w:rPr>
      </w:pPr>
      <w:proofErr w:type="spellStart"/>
      <w:r w:rsidRPr="001706F3">
        <w:rPr>
          <w:rFonts w:asciiTheme="minorHAnsi" w:hAnsiTheme="minorHAnsi" w:cstheme="minorHAnsi"/>
          <w:b/>
          <w:bCs/>
          <w:color w:val="002060"/>
          <w:sz w:val="36"/>
          <w:szCs w:val="36"/>
        </w:rPr>
        <w:t>eRedBag</w:t>
      </w:r>
      <w:proofErr w:type="spellEnd"/>
      <w:r w:rsidRPr="001706F3">
        <w:rPr>
          <w:rFonts w:asciiTheme="minorHAnsi" w:hAnsiTheme="minorHAnsi" w:cstheme="minorHAnsi"/>
          <w:b/>
          <w:bCs/>
          <w:color w:val="002060"/>
          <w:sz w:val="36"/>
          <w:szCs w:val="36"/>
        </w:rPr>
        <w:t xml:space="preserve"> Pathway</w:t>
      </w:r>
    </w:p>
    <w:p w14:paraId="17CA4186" w14:textId="77777777" w:rsidR="001706F3" w:rsidRDefault="001706F3" w:rsidP="004C10D8">
      <w:pPr>
        <w:rPr>
          <w:rFonts w:asciiTheme="minorHAnsi" w:hAnsiTheme="minorHAnsi"/>
          <w:b/>
          <w:bCs/>
          <w:color w:val="0070C0"/>
          <w:sz w:val="28"/>
          <w:szCs w:val="28"/>
        </w:rPr>
      </w:pPr>
    </w:p>
    <w:p w14:paraId="18843EEA" w14:textId="77777777" w:rsidR="001706F3" w:rsidRDefault="001706F3" w:rsidP="001706F3">
      <w:pPr>
        <w:spacing w:after="160" w:line="259" w:lineRule="auto"/>
        <w:jc w:val="center"/>
        <w:rPr>
          <w:rFonts w:asciiTheme="minorHAnsi" w:hAnsiTheme="minorHAnsi"/>
          <w:b/>
          <w:bCs/>
          <w:color w:val="0070C0"/>
          <w:sz w:val="28"/>
          <w:szCs w:val="28"/>
        </w:rPr>
      </w:pPr>
      <w:r>
        <w:rPr>
          <w:noProof/>
        </w:rPr>
        <w:drawing>
          <wp:inline distT="0" distB="0" distL="0" distR="0" wp14:anchorId="5A0C8475" wp14:editId="08F06522">
            <wp:extent cx="5851038" cy="3293309"/>
            <wp:effectExtent l="0" t="0" r="0" b="254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44"/>
                    <a:stretch>
                      <a:fillRect/>
                    </a:stretch>
                  </pic:blipFill>
                  <pic:spPr>
                    <a:xfrm>
                      <a:off x="0" y="0"/>
                      <a:ext cx="5920729" cy="3332535"/>
                    </a:xfrm>
                    <a:prstGeom prst="rect">
                      <a:avLst/>
                    </a:prstGeom>
                  </pic:spPr>
                </pic:pic>
              </a:graphicData>
            </a:graphic>
          </wp:inline>
        </w:drawing>
      </w:r>
    </w:p>
    <w:p w14:paraId="643D5867" w14:textId="77777777" w:rsidR="006D1D5D" w:rsidRDefault="006D1D5D" w:rsidP="001706F3">
      <w:pPr>
        <w:rPr>
          <w:rFonts w:asciiTheme="minorHAnsi" w:hAnsiTheme="minorHAnsi" w:cstheme="minorHAnsi"/>
          <w:sz w:val="22"/>
          <w:szCs w:val="22"/>
        </w:rPr>
      </w:pPr>
    </w:p>
    <w:p w14:paraId="246E64A3" w14:textId="250C4EF2" w:rsidR="001706F3" w:rsidRDefault="001706F3" w:rsidP="001706F3">
      <w:pPr>
        <w:rPr>
          <w:rFonts w:asciiTheme="minorHAnsi" w:hAnsiTheme="minorHAnsi" w:cstheme="minorHAnsi"/>
          <w:sz w:val="22"/>
          <w:szCs w:val="22"/>
        </w:rPr>
      </w:pPr>
      <w:r w:rsidRPr="00A84DB6">
        <w:rPr>
          <w:rFonts w:asciiTheme="minorHAnsi" w:hAnsiTheme="minorHAnsi" w:cstheme="minorHAnsi"/>
          <w:sz w:val="22"/>
          <w:szCs w:val="22"/>
        </w:rPr>
        <w:t>Further details will be presented at the Care Home Information Sharing webinar on Tuesday 17</w:t>
      </w:r>
      <w:r w:rsidRPr="00A84DB6">
        <w:rPr>
          <w:rFonts w:asciiTheme="minorHAnsi" w:hAnsiTheme="minorHAnsi" w:cstheme="minorHAnsi"/>
          <w:sz w:val="22"/>
          <w:szCs w:val="22"/>
          <w:vertAlign w:val="superscript"/>
        </w:rPr>
        <w:t>th</w:t>
      </w:r>
      <w:r w:rsidRPr="00A84DB6">
        <w:rPr>
          <w:rFonts w:asciiTheme="minorHAnsi" w:hAnsiTheme="minorHAnsi" w:cstheme="minorHAnsi"/>
          <w:sz w:val="22"/>
          <w:szCs w:val="22"/>
        </w:rPr>
        <w:t xml:space="preserve"> August.</w:t>
      </w:r>
    </w:p>
    <w:p w14:paraId="7F46A979" w14:textId="395F4FC6" w:rsidR="00C3548B" w:rsidRPr="00C3548B" w:rsidRDefault="00C3548B" w:rsidP="001706F3">
      <w:pPr>
        <w:spacing w:after="160" w:line="259" w:lineRule="auto"/>
        <w:jc w:val="center"/>
        <w:rPr>
          <w:rFonts w:asciiTheme="minorHAnsi" w:hAnsiTheme="minorHAnsi"/>
          <w:b/>
          <w:bCs/>
          <w:color w:val="0070C0"/>
          <w:sz w:val="28"/>
          <w:szCs w:val="28"/>
        </w:rPr>
      </w:pPr>
      <w:r>
        <w:rPr>
          <w:rFonts w:asciiTheme="minorHAnsi" w:hAnsiTheme="minorHAnsi"/>
          <w:b/>
          <w:bCs/>
          <w:color w:val="0070C0"/>
          <w:sz w:val="28"/>
          <w:szCs w:val="28"/>
        </w:rPr>
        <w:br w:type="page"/>
      </w:r>
    </w:p>
    <w:p w14:paraId="68522C70" w14:textId="77777777" w:rsidR="001706F3" w:rsidRPr="001706F3" w:rsidRDefault="001706F3" w:rsidP="001706F3">
      <w:pPr>
        <w:rPr>
          <w:rFonts w:asciiTheme="minorHAnsi" w:hAnsiTheme="minorHAnsi" w:cstheme="minorHAnsi"/>
          <w:b/>
          <w:bCs/>
          <w:color w:val="002060"/>
          <w:sz w:val="6"/>
          <w:szCs w:val="6"/>
        </w:rPr>
      </w:pPr>
    </w:p>
    <w:p w14:paraId="5153522F" w14:textId="2A6B1004" w:rsidR="001706F3" w:rsidRPr="001706F3" w:rsidRDefault="001706F3" w:rsidP="001706F3">
      <w:pPr>
        <w:rPr>
          <w:rFonts w:asciiTheme="minorHAnsi" w:hAnsiTheme="minorHAnsi" w:cstheme="minorHAnsi"/>
          <w:b/>
          <w:bCs/>
          <w:color w:val="002060"/>
          <w:sz w:val="36"/>
          <w:szCs w:val="36"/>
        </w:rPr>
      </w:pPr>
      <w:r>
        <w:rPr>
          <w:rFonts w:asciiTheme="minorHAnsi" w:hAnsiTheme="minorHAnsi" w:cstheme="minorHAnsi"/>
          <w:b/>
          <w:bCs/>
          <w:color w:val="002060"/>
          <w:sz w:val="36"/>
          <w:szCs w:val="36"/>
        </w:rPr>
        <w:t>Mindfulness for Life</w:t>
      </w:r>
    </w:p>
    <w:p w14:paraId="4F3B6783" w14:textId="56F312F7" w:rsidR="00A84DB6" w:rsidRPr="001706F3" w:rsidRDefault="00A84DB6" w:rsidP="00A84DB6">
      <w:pPr>
        <w:rPr>
          <w:sz w:val="6"/>
          <w:szCs w:val="6"/>
        </w:rPr>
      </w:pPr>
    </w:p>
    <w:p w14:paraId="462B823E" w14:textId="47F4915E" w:rsidR="001706F3" w:rsidRDefault="001706F3" w:rsidP="001706F3">
      <w:pPr>
        <w:jc w:val="center"/>
      </w:pPr>
    </w:p>
    <w:p w14:paraId="19EBFC7E" w14:textId="77777777" w:rsidR="001706F3" w:rsidRPr="001706F3" w:rsidRDefault="001706F3" w:rsidP="00A84DB6">
      <w:pPr>
        <w:rPr>
          <w:rFonts w:asciiTheme="minorHAnsi" w:hAnsiTheme="minorHAnsi" w:cstheme="minorHAnsi"/>
          <w:sz w:val="16"/>
          <w:szCs w:val="16"/>
        </w:rPr>
      </w:pPr>
    </w:p>
    <w:p w14:paraId="7B8C240A" w14:textId="04C52B38" w:rsidR="00A84DB6" w:rsidRDefault="001706F3" w:rsidP="001706F3">
      <w:pPr>
        <w:jc w:val="center"/>
      </w:pPr>
      <w:r>
        <w:rPr>
          <w:noProof/>
        </w:rPr>
        <w:drawing>
          <wp:inline distT="0" distB="0" distL="0" distR="0" wp14:anchorId="73A4A634" wp14:editId="20602C4A">
            <wp:extent cx="5117143" cy="7146906"/>
            <wp:effectExtent l="0" t="0" r="7620" b="0"/>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pic:nvPicPr>
                  <pic:blipFill>
                    <a:blip r:embed="rId45"/>
                    <a:stretch>
                      <a:fillRect/>
                    </a:stretch>
                  </pic:blipFill>
                  <pic:spPr>
                    <a:xfrm>
                      <a:off x="0" y="0"/>
                      <a:ext cx="5149287" cy="7191801"/>
                    </a:xfrm>
                    <a:prstGeom prst="rect">
                      <a:avLst/>
                    </a:prstGeom>
                  </pic:spPr>
                </pic:pic>
              </a:graphicData>
            </a:graphic>
          </wp:inline>
        </w:drawing>
      </w:r>
    </w:p>
    <w:p w14:paraId="671B8AC4" w14:textId="26A75EDE" w:rsidR="00A84DB6" w:rsidRPr="001706F3" w:rsidRDefault="00A84DB6" w:rsidP="00A84DB6">
      <w:pPr>
        <w:rPr>
          <w:sz w:val="16"/>
          <w:szCs w:val="16"/>
        </w:rPr>
      </w:pPr>
    </w:p>
    <w:p w14:paraId="276DB94C" w14:textId="77777777" w:rsidR="001706F3" w:rsidRDefault="001706F3" w:rsidP="00A84DB6">
      <w:pPr>
        <w:rPr>
          <w:rFonts w:asciiTheme="minorHAnsi" w:hAnsiTheme="minorHAnsi" w:cstheme="minorHAnsi"/>
          <w:sz w:val="22"/>
          <w:szCs w:val="22"/>
        </w:rPr>
      </w:pPr>
    </w:p>
    <w:p w14:paraId="21920AB1" w14:textId="77777777" w:rsidR="008A682F" w:rsidRPr="00A84DB6" w:rsidRDefault="008A682F" w:rsidP="00A84DB6">
      <w:pPr>
        <w:rPr>
          <w:rFonts w:asciiTheme="minorHAnsi" w:hAnsiTheme="minorHAnsi" w:cstheme="minorHAnsi"/>
          <w:sz w:val="22"/>
          <w:szCs w:val="22"/>
        </w:rPr>
      </w:pPr>
    </w:p>
    <w:p w14:paraId="3FBD2107" w14:textId="248FCADB" w:rsidR="00A84DB6" w:rsidRDefault="00A84DB6" w:rsidP="00A84DB6"/>
    <w:p w14:paraId="3B660156" w14:textId="534E088C" w:rsidR="006D1D5D" w:rsidRDefault="006D1D5D" w:rsidP="00A84DB6"/>
    <w:p w14:paraId="73AAC78F" w14:textId="79B6BDF2" w:rsidR="006D1D5D" w:rsidRDefault="006D1D5D" w:rsidP="00A84DB6"/>
    <w:p w14:paraId="72A1D6A3" w14:textId="45B41071" w:rsidR="006D1D5D" w:rsidRDefault="006D1D5D" w:rsidP="00A84DB6"/>
    <w:p w14:paraId="27E7A82D" w14:textId="77777777" w:rsidR="006D1D5D" w:rsidRPr="00A84DB6" w:rsidRDefault="006D1D5D" w:rsidP="00A84DB6"/>
    <w:p w14:paraId="017D9684" w14:textId="55826446" w:rsidR="00876E4A" w:rsidRPr="00FB27F0" w:rsidRDefault="00FE1137" w:rsidP="007D132F">
      <w:pPr>
        <w:tabs>
          <w:tab w:val="right" w:pos="10619"/>
        </w:tabs>
      </w:pPr>
      <w:r w:rsidRPr="00046BC6">
        <w:rPr>
          <w:rFonts w:asciiTheme="minorHAnsi" w:hAnsiTheme="minorHAnsi" w:cstheme="minorHAnsi"/>
          <w:b/>
          <w:bCs/>
          <w:color w:val="002060"/>
          <w:sz w:val="40"/>
          <w:szCs w:val="36"/>
        </w:rPr>
        <w:lastRenderedPageBreak/>
        <w:t>Summer Readiness</w:t>
      </w:r>
      <w:r w:rsidRPr="00FB27F0">
        <w:tab/>
      </w:r>
      <w:r w:rsidRPr="00FB27F0">
        <w:rPr>
          <w:noProof/>
        </w:rPr>
        <w:t xml:space="preserve"> </w:t>
      </w:r>
      <w:r w:rsidRPr="00FB27F0">
        <w:rPr>
          <w:noProof/>
        </w:rPr>
        <w:drawing>
          <wp:inline distT="0" distB="0" distL="0" distR="0" wp14:anchorId="7D037AD2" wp14:editId="13A726E6">
            <wp:extent cx="2163470" cy="475488"/>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86285" cy="480502"/>
                    </a:xfrm>
                    <a:prstGeom prst="rect">
                      <a:avLst/>
                    </a:prstGeom>
                  </pic:spPr>
                </pic:pic>
              </a:graphicData>
            </a:graphic>
          </wp:inline>
        </w:drawing>
      </w:r>
    </w:p>
    <w:p w14:paraId="45DB94E0" w14:textId="6BFB73B8" w:rsidR="00FE1137" w:rsidRPr="00FB27F0" w:rsidRDefault="008A682F" w:rsidP="00C3548B">
      <w:bookmarkStart w:id="35" w:name="_Toc78380184"/>
      <w:r w:rsidRPr="00FB27F0">
        <w:rPr>
          <w:noProof/>
        </w:rPr>
        <w:drawing>
          <wp:anchor distT="0" distB="0" distL="114300" distR="114300" simplePos="0" relativeHeight="251767296" behindDoc="0" locked="0" layoutInCell="1" allowOverlap="1" wp14:anchorId="11325759" wp14:editId="35BC09A9">
            <wp:simplePos x="0" y="0"/>
            <wp:positionH relativeFrom="column">
              <wp:posOffset>1905</wp:posOffset>
            </wp:positionH>
            <wp:positionV relativeFrom="paragraph">
              <wp:posOffset>447040</wp:posOffset>
            </wp:positionV>
            <wp:extent cx="2196465" cy="310515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196465" cy="3105150"/>
                    </a:xfrm>
                    <a:prstGeom prst="rect">
                      <a:avLst/>
                    </a:prstGeom>
                  </pic:spPr>
                </pic:pic>
              </a:graphicData>
            </a:graphic>
          </wp:anchor>
        </w:drawing>
      </w:r>
      <w:r w:rsidR="00046BC6" w:rsidRPr="00FB27F0">
        <w:rPr>
          <w:noProof/>
        </w:rPr>
        <mc:AlternateContent>
          <mc:Choice Requires="wps">
            <w:drawing>
              <wp:anchor distT="45720" distB="45720" distL="114300" distR="114300" simplePos="0" relativeHeight="251763200" behindDoc="0" locked="0" layoutInCell="1" allowOverlap="1" wp14:anchorId="1CABA31B" wp14:editId="6848CD81">
                <wp:simplePos x="0" y="0"/>
                <wp:positionH relativeFrom="column">
                  <wp:posOffset>2421255</wp:posOffset>
                </wp:positionH>
                <wp:positionV relativeFrom="paragraph">
                  <wp:posOffset>123825</wp:posOffset>
                </wp:positionV>
                <wp:extent cx="4545965" cy="2924175"/>
                <wp:effectExtent l="0" t="0" r="26035" b="285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965" cy="2924175"/>
                        </a:xfrm>
                        <a:prstGeom prst="rect">
                          <a:avLst/>
                        </a:prstGeom>
                        <a:solidFill>
                          <a:srgbClr val="FFFFFF"/>
                        </a:solidFill>
                        <a:ln w="9525">
                          <a:solidFill>
                            <a:srgbClr val="000000"/>
                          </a:solidFill>
                          <a:miter lim="800000"/>
                          <a:headEnd/>
                          <a:tailEnd/>
                        </a:ln>
                      </wps:spPr>
                      <wps:txbx>
                        <w:txbxContent>
                          <w:p w14:paraId="4BC58716" w14:textId="1B6A3B4D" w:rsidR="00FE1137" w:rsidRPr="00FE1137" w:rsidRDefault="0021430C" w:rsidP="00FE1137">
                            <w:pPr>
                              <w:shd w:val="clear" w:color="auto" w:fill="FFFFFF"/>
                              <w:rPr>
                                <w:rFonts w:asciiTheme="minorHAnsi" w:hAnsiTheme="minorHAnsi" w:cstheme="minorHAnsi"/>
                                <w:color w:val="333333"/>
                                <w:sz w:val="28"/>
                                <w:szCs w:val="28"/>
                              </w:rPr>
                            </w:pPr>
                            <w:hyperlink r:id="rId48" w:history="1">
                              <w:r w:rsidR="00FE1137" w:rsidRPr="00FE1137">
                                <w:rPr>
                                  <w:rFonts w:asciiTheme="minorHAnsi" w:hAnsiTheme="minorHAnsi" w:cstheme="minorHAnsi"/>
                                  <w:color w:val="0000FF"/>
                                  <w:sz w:val="28"/>
                                  <w:szCs w:val="28"/>
                                  <w:u w:val="single"/>
                                </w:rPr>
                                <w:t>Summer readiness - Healthy London Partnership</w:t>
                              </w:r>
                            </w:hyperlink>
                          </w:p>
                          <w:p w14:paraId="61A0692B" w14:textId="77777777" w:rsidR="00FE1137" w:rsidRDefault="00FE1137" w:rsidP="00FE1137">
                            <w:pPr>
                              <w:shd w:val="clear" w:color="auto" w:fill="FFFFFF"/>
                              <w:rPr>
                                <w:rFonts w:ascii="Open Sans" w:hAnsi="Open Sans" w:cs="Open Sans"/>
                                <w:color w:val="333333"/>
                              </w:rPr>
                            </w:pPr>
                          </w:p>
                          <w:p w14:paraId="4A6AF52B" w14:textId="35D1C3A3" w:rsidR="00FE1137" w:rsidRDefault="00FE1137" w:rsidP="00FE1137">
                            <w:pPr>
                              <w:shd w:val="clear" w:color="auto" w:fill="FFFFFF"/>
                              <w:rPr>
                                <w:rFonts w:asciiTheme="minorHAnsi" w:hAnsiTheme="minorHAnsi" w:cstheme="minorHAnsi"/>
                                <w:color w:val="333333"/>
                                <w:sz w:val="22"/>
                                <w:szCs w:val="22"/>
                              </w:rPr>
                            </w:pPr>
                            <w:r w:rsidRPr="00FE1137">
                              <w:rPr>
                                <w:rFonts w:asciiTheme="minorHAnsi" w:hAnsiTheme="minorHAnsi" w:cstheme="minorHAnsi"/>
                                <w:color w:val="333333"/>
                                <w:sz w:val="22"/>
                                <w:szCs w:val="22"/>
                              </w:rPr>
                              <w:t>Th</w:t>
                            </w:r>
                            <w:r>
                              <w:rPr>
                                <w:rFonts w:asciiTheme="minorHAnsi" w:hAnsiTheme="minorHAnsi" w:cstheme="minorHAnsi"/>
                                <w:color w:val="333333"/>
                                <w:sz w:val="22"/>
                                <w:szCs w:val="22"/>
                              </w:rPr>
                              <w:t xml:space="preserve">e above link </w:t>
                            </w:r>
                            <w:r w:rsidRPr="00FE1137">
                              <w:rPr>
                                <w:rFonts w:asciiTheme="minorHAnsi" w:hAnsiTheme="minorHAnsi" w:cstheme="minorHAnsi"/>
                                <w:color w:val="333333"/>
                                <w:sz w:val="22"/>
                                <w:szCs w:val="22"/>
                              </w:rPr>
                              <w:t>page contains useful information and resources to support care homes during warmer periods of the year, especially the summer months.</w:t>
                            </w:r>
                          </w:p>
                          <w:p w14:paraId="3B7E58B5" w14:textId="77777777" w:rsidR="00FE1137" w:rsidRPr="00FE1137" w:rsidRDefault="00FE1137" w:rsidP="00FE1137">
                            <w:pPr>
                              <w:shd w:val="clear" w:color="auto" w:fill="FFFFFF"/>
                              <w:rPr>
                                <w:rFonts w:asciiTheme="minorHAnsi" w:hAnsiTheme="minorHAnsi" w:cstheme="minorHAnsi"/>
                                <w:color w:val="333333"/>
                                <w:sz w:val="22"/>
                                <w:szCs w:val="22"/>
                              </w:rPr>
                            </w:pPr>
                          </w:p>
                          <w:p w14:paraId="044C6095" w14:textId="791DF290" w:rsidR="00FE1137" w:rsidRDefault="00FE1137" w:rsidP="00FE1137">
                            <w:pPr>
                              <w:shd w:val="clear" w:color="auto" w:fill="FFFFFF"/>
                              <w:rPr>
                                <w:rFonts w:asciiTheme="minorHAnsi" w:hAnsiTheme="minorHAnsi" w:cstheme="minorHAnsi"/>
                                <w:color w:val="333333"/>
                                <w:sz w:val="22"/>
                                <w:szCs w:val="22"/>
                              </w:rPr>
                            </w:pPr>
                            <w:r w:rsidRPr="00FE1137">
                              <w:rPr>
                                <w:rFonts w:asciiTheme="minorHAnsi" w:hAnsiTheme="minorHAnsi" w:cstheme="minorHAnsi"/>
                                <w:color w:val="333333"/>
                                <w:sz w:val="22"/>
                                <w:szCs w:val="22"/>
                              </w:rPr>
                              <w:t>To help you feel prepared for a heatwave, read through the following ‘</w:t>
                            </w:r>
                            <w:hyperlink r:id="rId49" w:history="1">
                              <w:r w:rsidRPr="00FE1137">
                                <w:rPr>
                                  <w:rFonts w:asciiTheme="minorHAnsi" w:hAnsiTheme="minorHAnsi" w:cstheme="minorHAnsi"/>
                                  <w:color w:val="006FC8"/>
                                  <w:sz w:val="22"/>
                                  <w:szCs w:val="22"/>
                                  <w:u w:val="single"/>
                                </w:rPr>
                                <w:t>Beat the Heat, keeping residents safe and well</w:t>
                              </w:r>
                            </w:hyperlink>
                            <w:r w:rsidRPr="00FE1137">
                              <w:rPr>
                                <w:rFonts w:asciiTheme="minorHAnsi" w:hAnsiTheme="minorHAnsi" w:cstheme="minorHAnsi"/>
                                <w:color w:val="333333"/>
                                <w:sz w:val="22"/>
                                <w:szCs w:val="22"/>
                              </w:rPr>
                              <w:t>’ checklist developed by Public Health England. There is more practical advice for care homes in a guide from NHS England and NHS Improvement, </w:t>
                            </w:r>
                            <w:hyperlink r:id="rId50" w:history="1">
                              <w:r w:rsidRPr="00FE1137">
                                <w:rPr>
                                  <w:rFonts w:asciiTheme="minorHAnsi" w:hAnsiTheme="minorHAnsi" w:cstheme="minorHAnsi"/>
                                  <w:color w:val="006FC8"/>
                                  <w:sz w:val="22"/>
                                  <w:szCs w:val="22"/>
                                  <w:u w:val="single"/>
                                </w:rPr>
                                <w:t>Heatwave Preparedness – A guide for Care Home Providers</w:t>
                              </w:r>
                            </w:hyperlink>
                            <w:r w:rsidRPr="00FE1137">
                              <w:rPr>
                                <w:rFonts w:asciiTheme="minorHAnsi" w:hAnsiTheme="minorHAnsi" w:cstheme="minorHAnsi"/>
                                <w:color w:val="333333"/>
                                <w:sz w:val="22"/>
                                <w:szCs w:val="22"/>
                              </w:rPr>
                              <w:t>.</w:t>
                            </w:r>
                          </w:p>
                          <w:p w14:paraId="0CEF8436" w14:textId="77777777" w:rsidR="00FE1137" w:rsidRPr="00FE1137" w:rsidRDefault="00FE1137" w:rsidP="00FE1137">
                            <w:pPr>
                              <w:shd w:val="clear" w:color="auto" w:fill="FFFFFF"/>
                              <w:rPr>
                                <w:rFonts w:asciiTheme="minorHAnsi" w:hAnsiTheme="minorHAnsi" w:cstheme="minorHAnsi"/>
                                <w:color w:val="333333"/>
                                <w:sz w:val="22"/>
                                <w:szCs w:val="22"/>
                              </w:rPr>
                            </w:pPr>
                          </w:p>
                          <w:p w14:paraId="03ACA614" w14:textId="61DEC850" w:rsidR="00FE1137" w:rsidRPr="00FE1137" w:rsidRDefault="00FE1137" w:rsidP="00FE1137">
                            <w:pPr>
                              <w:shd w:val="clear" w:color="auto" w:fill="FFFFFF"/>
                              <w:rPr>
                                <w:rFonts w:asciiTheme="minorHAnsi" w:hAnsiTheme="minorHAnsi" w:cstheme="minorHAnsi"/>
                                <w:color w:val="333333"/>
                                <w:sz w:val="22"/>
                                <w:szCs w:val="22"/>
                              </w:rPr>
                            </w:pPr>
                            <w:r w:rsidRPr="00FE1137">
                              <w:rPr>
                                <w:rFonts w:asciiTheme="minorHAnsi" w:hAnsiTheme="minorHAnsi" w:cstheme="minorHAnsi"/>
                                <w:color w:val="333333"/>
                                <w:sz w:val="22"/>
                                <w:szCs w:val="22"/>
                              </w:rPr>
                              <w:t>Advice for care home managers and staff:</w:t>
                            </w:r>
                          </w:p>
                          <w:p w14:paraId="0D12533C" w14:textId="77777777" w:rsidR="00FE1137" w:rsidRPr="00FE1137" w:rsidRDefault="0021430C" w:rsidP="00046BC6">
                            <w:pPr>
                              <w:numPr>
                                <w:ilvl w:val="0"/>
                                <w:numId w:val="14"/>
                              </w:numPr>
                              <w:shd w:val="clear" w:color="auto" w:fill="FFFFFF"/>
                              <w:tabs>
                                <w:tab w:val="clear" w:pos="720"/>
                              </w:tabs>
                              <w:ind w:left="284" w:hanging="284"/>
                              <w:rPr>
                                <w:rFonts w:asciiTheme="minorHAnsi" w:hAnsiTheme="minorHAnsi" w:cstheme="minorHAnsi"/>
                                <w:color w:val="333333"/>
                                <w:sz w:val="22"/>
                                <w:szCs w:val="22"/>
                              </w:rPr>
                            </w:pPr>
                            <w:hyperlink r:id="rId51" w:history="1">
                              <w:r w:rsidR="00FE1137" w:rsidRPr="00FE1137">
                                <w:rPr>
                                  <w:rFonts w:asciiTheme="minorHAnsi" w:hAnsiTheme="minorHAnsi" w:cstheme="minorHAnsi"/>
                                  <w:color w:val="006FC8"/>
                                  <w:sz w:val="22"/>
                                  <w:szCs w:val="22"/>
                                  <w:u w:val="single"/>
                                </w:rPr>
                                <w:t>Heatwave plan for England – advice for care home managers and staff</w:t>
                              </w:r>
                            </w:hyperlink>
                          </w:p>
                          <w:p w14:paraId="130FD368" w14:textId="77777777" w:rsidR="00FE1137" w:rsidRPr="00FE1137" w:rsidRDefault="0021430C" w:rsidP="00046BC6">
                            <w:pPr>
                              <w:numPr>
                                <w:ilvl w:val="0"/>
                                <w:numId w:val="14"/>
                              </w:numPr>
                              <w:shd w:val="clear" w:color="auto" w:fill="FFFFFF"/>
                              <w:tabs>
                                <w:tab w:val="clear" w:pos="720"/>
                              </w:tabs>
                              <w:ind w:left="284" w:hanging="284"/>
                              <w:rPr>
                                <w:rFonts w:asciiTheme="minorHAnsi" w:hAnsiTheme="minorHAnsi" w:cstheme="minorHAnsi"/>
                                <w:color w:val="333333"/>
                                <w:sz w:val="22"/>
                                <w:szCs w:val="22"/>
                              </w:rPr>
                            </w:pPr>
                            <w:hyperlink r:id="rId52" w:history="1">
                              <w:r w:rsidR="00FE1137" w:rsidRPr="00FE1137">
                                <w:rPr>
                                  <w:rFonts w:asciiTheme="minorHAnsi" w:hAnsiTheme="minorHAnsi" w:cstheme="minorHAnsi"/>
                                  <w:color w:val="006FC8"/>
                                  <w:sz w:val="22"/>
                                  <w:szCs w:val="22"/>
                                  <w:u w:val="single"/>
                                </w:rPr>
                                <w:t>Heatwave: how to cope in hot weather</w:t>
                              </w:r>
                            </w:hyperlink>
                          </w:p>
                          <w:p w14:paraId="612DFB02" w14:textId="77777777" w:rsidR="00FE1137" w:rsidRPr="00FE1137" w:rsidRDefault="0021430C" w:rsidP="00046BC6">
                            <w:pPr>
                              <w:numPr>
                                <w:ilvl w:val="0"/>
                                <w:numId w:val="14"/>
                              </w:numPr>
                              <w:shd w:val="clear" w:color="auto" w:fill="FFFFFF"/>
                              <w:tabs>
                                <w:tab w:val="clear" w:pos="720"/>
                              </w:tabs>
                              <w:ind w:left="284" w:hanging="284"/>
                              <w:rPr>
                                <w:rFonts w:asciiTheme="minorHAnsi" w:hAnsiTheme="minorHAnsi" w:cstheme="minorHAnsi"/>
                                <w:color w:val="333333"/>
                                <w:sz w:val="22"/>
                                <w:szCs w:val="22"/>
                              </w:rPr>
                            </w:pPr>
                            <w:hyperlink r:id="rId53" w:history="1">
                              <w:r w:rsidR="00FE1137" w:rsidRPr="00FE1137">
                                <w:rPr>
                                  <w:rFonts w:asciiTheme="minorHAnsi" w:hAnsiTheme="minorHAnsi" w:cstheme="minorHAnsi"/>
                                  <w:color w:val="006FC8"/>
                                  <w:sz w:val="22"/>
                                  <w:szCs w:val="22"/>
                                  <w:u w:val="single"/>
                                </w:rPr>
                                <w:t>Hydration and nutrition information</w:t>
                              </w:r>
                            </w:hyperlink>
                          </w:p>
                          <w:p w14:paraId="0D6600B1" w14:textId="2DD473CB" w:rsidR="00FE1137" w:rsidRDefault="00FE1137" w:rsidP="00FE11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BA31B" id="_x0000_s1028" type="#_x0000_t202" style="position:absolute;margin-left:190.65pt;margin-top:9.75pt;width:357.95pt;height:230.25pt;z-index:25176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">
                <v:textbox>
                  <w:txbxContent>
                    <w:p w14:paraId="4BC58716" w14:textId="1B6A3B4D" w:rsidR="00FE1137" w:rsidRPr="00FE1137" w:rsidRDefault="0021430C" w:rsidP="00FE1137">
                      <w:pPr>
                        <w:shd w:val="clear" w:color="auto" w:fill="FFFFFF"/>
                        <w:rPr>
                          <w:rFonts w:asciiTheme="minorHAnsi" w:hAnsiTheme="minorHAnsi" w:cstheme="minorHAnsi"/>
                          <w:color w:val="333333"/>
                          <w:sz w:val="28"/>
                          <w:szCs w:val="28"/>
                        </w:rPr>
                      </w:pPr>
                      <w:hyperlink r:id="rId54" w:history="1">
                        <w:r w:rsidR="00FE1137" w:rsidRPr="00FE1137">
                          <w:rPr>
                            <w:rFonts w:asciiTheme="minorHAnsi" w:hAnsiTheme="minorHAnsi" w:cstheme="minorHAnsi"/>
                            <w:color w:val="0000FF"/>
                            <w:sz w:val="28"/>
                            <w:szCs w:val="28"/>
                            <w:u w:val="single"/>
                          </w:rPr>
                          <w:t>Summer readiness - Healthy London Partnership</w:t>
                        </w:r>
                      </w:hyperlink>
                    </w:p>
                    <w:p w14:paraId="61A0692B" w14:textId="77777777" w:rsidR="00FE1137" w:rsidRDefault="00FE1137" w:rsidP="00FE1137">
                      <w:pPr>
                        <w:shd w:val="clear" w:color="auto" w:fill="FFFFFF"/>
                        <w:rPr>
                          <w:rFonts w:ascii="Open Sans" w:hAnsi="Open Sans" w:cs="Open Sans"/>
                          <w:color w:val="333333"/>
                        </w:rPr>
                      </w:pPr>
                    </w:p>
                    <w:p w14:paraId="4A6AF52B" w14:textId="35D1C3A3" w:rsidR="00FE1137" w:rsidRDefault="00FE1137" w:rsidP="00FE1137">
                      <w:pPr>
                        <w:shd w:val="clear" w:color="auto" w:fill="FFFFFF"/>
                        <w:rPr>
                          <w:rFonts w:asciiTheme="minorHAnsi" w:hAnsiTheme="minorHAnsi" w:cstheme="minorHAnsi"/>
                          <w:color w:val="333333"/>
                          <w:sz w:val="22"/>
                          <w:szCs w:val="22"/>
                        </w:rPr>
                      </w:pPr>
                      <w:r w:rsidRPr="00FE1137">
                        <w:rPr>
                          <w:rFonts w:asciiTheme="minorHAnsi" w:hAnsiTheme="minorHAnsi" w:cstheme="minorHAnsi"/>
                          <w:color w:val="333333"/>
                          <w:sz w:val="22"/>
                          <w:szCs w:val="22"/>
                        </w:rPr>
                        <w:t>Th</w:t>
                      </w:r>
                      <w:r>
                        <w:rPr>
                          <w:rFonts w:asciiTheme="minorHAnsi" w:hAnsiTheme="minorHAnsi" w:cstheme="minorHAnsi"/>
                          <w:color w:val="333333"/>
                          <w:sz w:val="22"/>
                          <w:szCs w:val="22"/>
                        </w:rPr>
                        <w:t xml:space="preserve">e above link </w:t>
                      </w:r>
                      <w:r w:rsidRPr="00FE1137">
                        <w:rPr>
                          <w:rFonts w:asciiTheme="minorHAnsi" w:hAnsiTheme="minorHAnsi" w:cstheme="minorHAnsi"/>
                          <w:color w:val="333333"/>
                          <w:sz w:val="22"/>
                          <w:szCs w:val="22"/>
                        </w:rPr>
                        <w:t>page contains useful information and resources to support care homes during warmer periods of the year, especially the summer months.</w:t>
                      </w:r>
                    </w:p>
                    <w:p w14:paraId="3B7E58B5" w14:textId="77777777" w:rsidR="00FE1137" w:rsidRPr="00FE1137" w:rsidRDefault="00FE1137" w:rsidP="00FE1137">
                      <w:pPr>
                        <w:shd w:val="clear" w:color="auto" w:fill="FFFFFF"/>
                        <w:rPr>
                          <w:rFonts w:asciiTheme="minorHAnsi" w:hAnsiTheme="minorHAnsi" w:cstheme="minorHAnsi"/>
                          <w:color w:val="333333"/>
                          <w:sz w:val="22"/>
                          <w:szCs w:val="22"/>
                        </w:rPr>
                      </w:pPr>
                    </w:p>
                    <w:p w14:paraId="044C6095" w14:textId="791DF290" w:rsidR="00FE1137" w:rsidRDefault="00FE1137" w:rsidP="00FE1137">
                      <w:pPr>
                        <w:shd w:val="clear" w:color="auto" w:fill="FFFFFF"/>
                        <w:rPr>
                          <w:rFonts w:asciiTheme="minorHAnsi" w:hAnsiTheme="minorHAnsi" w:cstheme="minorHAnsi"/>
                          <w:color w:val="333333"/>
                          <w:sz w:val="22"/>
                          <w:szCs w:val="22"/>
                        </w:rPr>
                      </w:pPr>
                      <w:r w:rsidRPr="00FE1137">
                        <w:rPr>
                          <w:rFonts w:asciiTheme="minorHAnsi" w:hAnsiTheme="minorHAnsi" w:cstheme="minorHAnsi"/>
                          <w:color w:val="333333"/>
                          <w:sz w:val="22"/>
                          <w:szCs w:val="22"/>
                        </w:rPr>
                        <w:t>To help you feel prepared for a heatwave, read through the following ‘</w:t>
                      </w:r>
                      <w:hyperlink r:id="rId55" w:history="1">
                        <w:r w:rsidRPr="00FE1137">
                          <w:rPr>
                            <w:rFonts w:asciiTheme="minorHAnsi" w:hAnsiTheme="minorHAnsi" w:cstheme="minorHAnsi"/>
                            <w:color w:val="006FC8"/>
                            <w:sz w:val="22"/>
                            <w:szCs w:val="22"/>
                            <w:u w:val="single"/>
                          </w:rPr>
                          <w:t>Beat the Heat, keeping residents safe and well</w:t>
                        </w:r>
                      </w:hyperlink>
                      <w:r w:rsidRPr="00FE1137">
                        <w:rPr>
                          <w:rFonts w:asciiTheme="minorHAnsi" w:hAnsiTheme="minorHAnsi" w:cstheme="minorHAnsi"/>
                          <w:color w:val="333333"/>
                          <w:sz w:val="22"/>
                          <w:szCs w:val="22"/>
                        </w:rPr>
                        <w:t>’ checklist developed by Public Health England. There is more practical advice for care homes in a guide from NHS England and NHS Improvement, </w:t>
                      </w:r>
                      <w:hyperlink r:id="rId56" w:history="1">
                        <w:r w:rsidRPr="00FE1137">
                          <w:rPr>
                            <w:rFonts w:asciiTheme="minorHAnsi" w:hAnsiTheme="minorHAnsi" w:cstheme="minorHAnsi"/>
                            <w:color w:val="006FC8"/>
                            <w:sz w:val="22"/>
                            <w:szCs w:val="22"/>
                            <w:u w:val="single"/>
                          </w:rPr>
                          <w:t>Heatwave Preparedness – A guide for Care Home Providers</w:t>
                        </w:r>
                      </w:hyperlink>
                      <w:r w:rsidRPr="00FE1137">
                        <w:rPr>
                          <w:rFonts w:asciiTheme="minorHAnsi" w:hAnsiTheme="minorHAnsi" w:cstheme="minorHAnsi"/>
                          <w:color w:val="333333"/>
                          <w:sz w:val="22"/>
                          <w:szCs w:val="22"/>
                        </w:rPr>
                        <w:t>.</w:t>
                      </w:r>
                    </w:p>
                    <w:p w14:paraId="0CEF8436" w14:textId="77777777" w:rsidR="00FE1137" w:rsidRPr="00FE1137" w:rsidRDefault="00FE1137" w:rsidP="00FE1137">
                      <w:pPr>
                        <w:shd w:val="clear" w:color="auto" w:fill="FFFFFF"/>
                        <w:rPr>
                          <w:rFonts w:asciiTheme="minorHAnsi" w:hAnsiTheme="minorHAnsi" w:cstheme="minorHAnsi"/>
                          <w:color w:val="333333"/>
                          <w:sz w:val="22"/>
                          <w:szCs w:val="22"/>
                        </w:rPr>
                      </w:pPr>
                    </w:p>
                    <w:p w14:paraId="03ACA614" w14:textId="61DEC850" w:rsidR="00FE1137" w:rsidRPr="00FE1137" w:rsidRDefault="00FE1137" w:rsidP="00FE1137">
                      <w:pPr>
                        <w:shd w:val="clear" w:color="auto" w:fill="FFFFFF"/>
                        <w:rPr>
                          <w:rFonts w:asciiTheme="minorHAnsi" w:hAnsiTheme="minorHAnsi" w:cstheme="minorHAnsi"/>
                          <w:color w:val="333333"/>
                          <w:sz w:val="22"/>
                          <w:szCs w:val="22"/>
                        </w:rPr>
                      </w:pPr>
                      <w:r w:rsidRPr="00FE1137">
                        <w:rPr>
                          <w:rFonts w:asciiTheme="minorHAnsi" w:hAnsiTheme="minorHAnsi" w:cstheme="minorHAnsi"/>
                          <w:color w:val="333333"/>
                          <w:sz w:val="22"/>
                          <w:szCs w:val="22"/>
                        </w:rPr>
                        <w:t>Advice for care home managers and staff:</w:t>
                      </w:r>
                    </w:p>
                    <w:p w14:paraId="0D12533C" w14:textId="77777777" w:rsidR="00FE1137" w:rsidRPr="00FE1137" w:rsidRDefault="0021430C" w:rsidP="00046BC6">
                      <w:pPr>
                        <w:numPr>
                          <w:ilvl w:val="0"/>
                          <w:numId w:val="14"/>
                        </w:numPr>
                        <w:shd w:val="clear" w:color="auto" w:fill="FFFFFF"/>
                        <w:tabs>
                          <w:tab w:val="clear" w:pos="720"/>
                        </w:tabs>
                        <w:ind w:left="284" w:hanging="284"/>
                        <w:rPr>
                          <w:rFonts w:asciiTheme="minorHAnsi" w:hAnsiTheme="minorHAnsi" w:cstheme="minorHAnsi"/>
                          <w:color w:val="333333"/>
                          <w:sz w:val="22"/>
                          <w:szCs w:val="22"/>
                        </w:rPr>
                      </w:pPr>
                      <w:hyperlink r:id="rId57" w:history="1">
                        <w:r w:rsidR="00FE1137" w:rsidRPr="00FE1137">
                          <w:rPr>
                            <w:rFonts w:asciiTheme="minorHAnsi" w:hAnsiTheme="minorHAnsi" w:cstheme="minorHAnsi"/>
                            <w:color w:val="006FC8"/>
                            <w:sz w:val="22"/>
                            <w:szCs w:val="22"/>
                            <w:u w:val="single"/>
                          </w:rPr>
                          <w:t>Heatwave plan for England – advice for care home managers and staff</w:t>
                        </w:r>
                      </w:hyperlink>
                    </w:p>
                    <w:p w14:paraId="130FD368" w14:textId="77777777" w:rsidR="00FE1137" w:rsidRPr="00FE1137" w:rsidRDefault="0021430C" w:rsidP="00046BC6">
                      <w:pPr>
                        <w:numPr>
                          <w:ilvl w:val="0"/>
                          <w:numId w:val="14"/>
                        </w:numPr>
                        <w:shd w:val="clear" w:color="auto" w:fill="FFFFFF"/>
                        <w:tabs>
                          <w:tab w:val="clear" w:pos="720"/>
                        </w:tabs>
                        <w:ind w:left="284" w:hanging="284"/>
                        <w:rPr>
                          <w:rFonts w:asciiTheme="minorHAnsi" w:hAnsiTheme="minorHAnsi" w:cstheme="minorHAnsi"/>
                          <w:color w:val="333333"/>
                          <w:sz w:val="22"/>
                          <w:szCs w:val="22"/>
                        </w:rPr>
                      </w:pPr>
                      <w:hyperlink r:id="rId58" w:history="1">
                        <w:r w:rsidR="00FE1137" w:rsidRPr="00FE1137">
                          <w:rPr>
                            <w:rFonts w:asciiTheme="minorHAnsi" w:hAnsiTheme="minorHAnsi" w:cstheme="minorHAnsi"/>
                            <w:color w:val="006FC8"/>
                            <w:sz w:val="22"/>
                            <w:szCs w:val="22"/>
                            <w:u w:val="single"/>
                          </w:rPr>
                          <w:t>Heatwave: how to cope in hot weather</w:t>
                        </w:r>
                      </w:hyperlink>
                    </w:p>
                    <w:p w14:paraId="612DFB02" w14:textId="77777777" w:rsidR="00FE1137" w:rsidRPr="00FE1137" w:rsidRDefault="0021430C" w:rsidP="00046BC6">
                      <w:pPr>
                        <w:numPr>
                          <w:ilvl w:val="0"/>
                          <w:numId w:val="14"/>
                        </w:numPr>
                        <w:shd w:val="clear" w:color="auto" w:fill="FFFFFF"/>
                        <w:tabs>
                          <w:tab w:val="clear" w:pos="720"/>
                        </w:tabs>
                        <w:ind w:left="284" w:hanging="284"/>
                        <w:rPr>
                          <w:rFonts w:asciiTheme="minorHAnsi" w:hAnsiTheme="minorHAnsi" w:cstheme="minorHAnsi"/>
                          <w:color w:val="333333"/>
                          <w:sz w:val="22"/>
                          <w:szCs w:val="22"/>
                        </w:rPr>
                      </w:pPr>
                      <w:hyperlink r:id="rId59" w:history="1">
                        <w:r w:rsidR="00FE1137" w:rsidRPr="00FE1137">
                          <w:rPr>
                            <w:rFonts w:asciiTheme="minorHAnsi" w:hAnsiTheme="minorHAnsi" w:cstheme="minorHAnsi"/>
                            <w:color w:val="006FC8"/>
                            <w:sz w:val="22"/>
                            <w:szCs w:val="22"/>
                            <w:u w:val="single"/>
                          </w:rPr>
                          <w:t>Hydration and nutrition information</w:t>
                        </w:r>
                      </w:hyperlink>
                    </w:p>
                    <w:p w14:paraId="0D6600B1" w14:textId="2DD473CB" w:rsidR="00FE1137" w:rsidRDefault="00FE1137" w:rsidP="00FE1137"/>
                  </w:txbxContent>
                </v:textbox>
                <w10:wrap type="square"/>
              </v:shape>
            </w:pict>
          </mc:Fallback>
        </mc:AlternateContent>
      </w:r>
      <w:bookmarkEnd w:id="35"/>
    </w:p>
    <w:p w14:paraId="69F4F8FB" w14:textId="1F88FB2F" w:rsidR="00FE1137" w:rsidRDefault="00FE1137" w:rsidP="001C6DD6">
      <w:pPr>
        <w:pStyle w:val="Heading2"/>
        <w:rPr>
          <w:rFonts w:asciiTheme="minorHAnsi" w:hAnsiTheme="minorHAnsi"/>
        </w:rPr>
      </w:pPr>
    </w:p>
    <w:p w14:paraId="67717B88" w14:textId="01CEE8B7" w:rsidR="008A682F" w:rsidRDefault="008A682F" w:rsidP="00F3306C"/>
    <w:p w14:paraId="79C256B8" w14:textId="70760CF6" w:rsidR="001706F3" w:rsidRDefault="001706F3" w:rsidP="00F3306C"/>
    <w:p w14:paraId="3BC00177" w14:textId="0F274AFA" w:rsidR="001706F3" w:rsidRDefault="001706F3" w:rsidP="00F3306C"/>
    <w:p w14:paraId="6934A82C" w14:textId="70C9D2A3" w:rsidR="001706F3" w:rsidRDefault="001706F3" w:rsidP="00F3306C"/>
    <w:p w14:paraId="1A8A8C2F" w14:textId="20DEED1A" w:rsidR="008A682F" w:rsidRPr="00F3306C" w:rsidRDefault="008A682F" w:rsidP="00F3306C">
      <w:r w:rsidRPr="00FB27F0">
        <w:rPr>
          <w:noProof/>
        </w:rPr>
        <w:drawing>
          <wp:anchor distT="0" distB="0" distL="114300" distR="114300" simplePos="0" relativeHeight="251766272" behindDoc="0" locked="0" layoutInCell="1" allowOverlap="1" wp14:anchorId="057AC54E" wp14:editId="1D72404A">
            <wp:simplePos x="0" y="0"/>
            <wp:positionH relativeFrom="column">
              <wp:posOffset>1905</wp:posOffset>
            </wp:positionH>
            <wp:positionV relativeFrom="paragraph">
              <wp:posOffset>0</wp:posOffset>
            </wp:positionV>
            <wp:extent cx="6492875" cy="3283585"/>
            <wp:effectExtent l="0" t="0" r="3175"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492875" cy="3283585"/>
                    </a:xfrm>
                    <a:prstGeom prst="rect">
                      <a:avLst/>
                    </a:prstGeom>
                  </pic:spPr>
                </pic:pic>
              </a:graphicData>
            </a:graphic>
            <wp14:sizeRelH relativeFrom="margin">
              <wp14:pctWidth>0</wp14:pctWidth>
            </wp14:sizeRelH>
            <wp14:sizeRelV relativeFrom="margin">
              <wp14:pctHeight>0</wp14:pctHeight>
            </wp14:sizeRelV>
          </wp:anchor>
        </w:drawing>
      </w:r>
    </w:p>
    <w:p w14:paraId="145ECBCA" w14:textId="7BC4C726" w:rsidR="00CB3A00" w:rsidRPr="00FB27F0" w:rsidRDefault="001C6DD6" w:rsidP="001706F3">
      <w:pPr>
        <w:pStyle w:val="Heading2"/>
        <w:spacing w:before="0"/>
        <w:rPr>
          <w:rFonts w:asciiTheme="minorHAnsi" w:hAnsiTheme="minorHAnsi"/>
        </w:rPr>
      </w:pPr>
      <w:bookmarkStart w:id="36" w:name="_Toc79665793"/>
      <w:r w:rsidRPr="00FB27F0">
        <w:rPr>
          <w:rStyle w:val="Heading3Char"/>
          <w:rFonts w:asciiTheme="minorHAnsi" w:hAnsiTheme="minorHAnsi"/>
          <w:noProof/>
        </w:rPr>
        <w:lastRenderedPageBreak/>
        <mc:AlternateContent>
          <mc:Choice Requires="wps">
            <w:drawing>
              <wp:anchor distT="45720" distB="45720" distL="114300" distR="114300" simplePos="0" relativeHeight="251713024" behindDoc="0" locked="0" layoutInCell="1" allowOverlap="1" wp14:anchorId="149A445E" wp14:editId="50C47E7E">
                <wp:simplePos x="0" y="0"/>
                <wp:positionH relativeFrom="margin">
                  <wp:posOffset>1905</wp:posOffset>
                </wp:positionH>
                <wp:positionV relativeFrom="paragraph">
                  <wp:posOffset>313055</wp:posOffset>
                </wp:positionV>
                <wp:extent cx="6981825" cy="2505075"/>
                <wp:effectExtent l="0" t="0" r="28575"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2505075"/>
                        </a:xfrm>
                        <a:prstGeom prst="rect">
                          <a:avLst/>
                        </a:prstGeom>
                        <a:solidFill>
                          <a:srgbClr val="FFFFFF"/>
                        </a:solidFill>
                        <a:ln w="9525">
                          <a:solidFill>
                            <a:srgbClr val="000000"/>
                          </a:solidFill>
                          <a:miter lim="800000"/>
                          <a:headEnd/>
                          <a:tailEnd/>
                        </a:ln>
                      </wps:spPr>
                      <wps:txbx>
                        <w:txbxContent>
                          <w:p w14:paraId="4CDA4AB8" w14:textId="6A09733A" w:rsidR="00182463" w:rsidRPr="00E54353" w:rsidRDefault="00182463" w:rsidP="007807D4">
                            <w:pPr>
                              <w:pStyle w:val="xmsonormal"/>
                              <w:rPr>
                                <w:rFonts w:asciiTheme="minorHAnsi" w:hAnsiTheme="minorHAnsi" w:cstheme="minorHAnsi"/>
                              </w:rPr>
                            </w:pPr>
                            <w:r w:rsidRPr="00E54353">
                              <w:rPr>
                                <w:rFonts w:asciiTheme="minorHAnsi" w:hAnsiTheme="minorHAnsi" w:cstheme="minorHAnsi"/>
                              </w:rPr>
                              <w:t xml:space="preserve">Version 4 of </w:t>
                            </w:r>
                            <w:r w:rsidR="00FE1137" w:rsidRPr="00E54353">
                              <w:rPr>
                                <w:rFonts w:asciiTheme="minorHAnsi" w:hAnsiTheme="minorHAnsi" w:cstheme="minorHAnsi"/>
                              </w:rPr>
                              <w:t xml:space="preserve"> </w:t>
                            </w:r>
                            <w:hyperlink r:id="rId61" w:history="1">
                              <w:r w:rsidR="00FE1137" w:rsidRPr="00E54353">
                                <w:rPr>
                                  <w:rFonts w:asciiTheme="minorHAnsi" w:eastAsia="Times New Roman" w:hAnsiTheme="minorHAnsi" w:cstheme="minorHAnsi"/>
                                  <w:color w:val="0000FF"/>
                                  <w:u w:val="single"/>
                                </w:rPr>
                                <w:t>COVID-19 vaccination: women of childbearing age, currently pregnant or breastfeeding - GOV.UK (www.gov.uk)</w:t>
                              </w:r>
                            </w:hyperlink>
                            <w:r w:rsidR="00FE1137" w:rsidRPr="00E54353">
                              <w:rPr>
                                <w:rFonts w:asciiTheme="minorHAnsi" w:hAnsiTheme="minorHAnsi" w:cstheme="minorHAnsi"/>
                              </w:rPr>
                              <w:t xml:space="preserve">   </w:t>
                            </w:r>
                            <w:r w:rsidRPr="00E54353">
                              <w:rPr>
                                <w:rFonts w:asciiTheme="minorHAnsi" w:hAnsiTheme="minorHAnsi" w:cstheme="minorHAnsi"/>
                              </w:rPr>
                              <w:t>has been published</w:t>
                            </w:r>
                            <w:r w:rsidR="00FE1137" w:rsidRPr="00E54353">
                              <w:rPr>
                                <w:rFonts w:asciiTheme="minorHAnsi" w:hAnsiTheme="minorHAnsi" w:cstheme="minorHAnsi"/>
                              </w:rPr>
                              <w:t xml:space="preserve"> (updated </w:t>
                            </w:r>
                            <w:r w:rsidR="007D132F">
                              <w:rPr>
                                <w:rFonts w:asciiTheme="minorHAnsi" w:hAnsiTheme="minorHAnsi" w:cstheme="minorHAnsi"/>
                              </w:rPr>
                              <w:t>29</w:t>
                            </w:r>
                            <w:r w:rsidR="007D132F" w:rsidRPr="007D132F">
                              <w:rPr>
                                <w:rFonts w:asciiTheme="minorHAnsi" w:hAnsiTheme="minorHAnsi" w:cstheme="minorHAnsi"/>
                                <w:vertAlign w:val="superscript"/>
                              </w:rPr>
                              <w:t>th</w:t>
                            </w:r>
                            <w:r w:rsidR="007D132F">
                              <w:rPr>
                                <w:rFonts w:asciiTheme="minorHAnsi" w:hAnsiTheme="minorHAnsi" w:cstheme="minorHAnsi"/>
                              </w:rPr>
                              <w:t xml:space="preserve"> July</w:t>
                            </w:r>
                            <w:r w:rsidR="00FE1137" w:rsidRPr="00E54353">
                              <w:rPr>
                                <w:rFonts w:asciiTheme="minorHAnsi" w:hAnsiTheme="minorHAnsi" w:cstheme="minorHAnsi"/>
                              </w:rPr>
                              <w:t xml:space="preserve"> ’21)</w:t>
                            </w:r>
                          </w:p>
                          <w:p w14:paraId="6D715054" w14:textId="77777777" w:rsidR="00182463" w:rsidRPr="008A682F" w:rsidRDefault="00182463" w:rsidP="007807D4">
                            <w:pPr>
                              <w:pStyle w:val="xmsonormal"/>
                              <w:rPr>
                                <w:rFonts w:asciiTheme="minorHAnsi" w:hAnsiTheme="minorHAnsi" w:cstheme="minorHAnsi"/>
                                <w:sz w:val="2"/>
                                <w:szCs w:val="2"/>
                              </w:rPr>
                            </w:pPr>
                            <w:r w:rsidRPr="008A682F">
                              <w:rPr>
                                <w:rFonts w:asciiTheme="minorHAnsi" w:hAnsiTheme="minorHAnsi" w:cstheme="minorHAnsi"/>
                                <w:sz w:val="12"/>
                                <w:szCs w:val="12"/>
                              </w:rPr>
                              <w:t> </w:t>
                            </w:r>
                          </w:p>
                          <w:p w14:paraId="0480A0E0" w14:textId="5C25F485" w:rsidR="00182463" w:rsidRPr="00E54353" w:rsidRDefault="00182463" w:rsidP="007807D4">
                            <w:pPr>
                              <w:pStyle w:val="xmsonormal"/>
                              <w:rPr>
                                <w:rFonts w:asciiTheme="minorHAnsi" w:hAnsiTheme="minorHAnsi" w:cstheme="minorHAnsi"/>
                              </w:rPr>
                            </w:pPr>
                            <w:r w:rsidRPr="00E54353">
                              <w:rPr>
                                <w:rFonts w:asciiTheme="minorHAnsi" w:hAnsiTheme="minorHAnsi" w:cstheme="minorHAnsi"/>
                              </w:rPr>
                              <w:t xml:space="preserve">We have also revised the COVID-19 vaccination guide for adults leaflet– </w:t>
                            </w:r>
                            <w:hyperlink r:id="rId62" w:history="1">
                              <w:r w:rsidR="00E54353" w:rsidRPr="00E54353">
                                <w:rPr>
                                  <w:rFonts w:asciiTheme="minorHAnsi" w:eastAsia="Times New Roman" w:hAnsiTheme="minorHAnsi" w:cstheme="minorHAnsi"/>
                                  <w:color w:val="0000FF"/>
                                  <w:u w:val="single"/>
                                </w:rPr>
                                <w:t>COVID-19 vaccination: guide for adults - GOV.UK (www.gov.uk)</w:t>
                              </w:r>
                            </w:hyperlink>
                            <w:r w:rsidR="00E54353" w:rsidRPr="00E54353">
                              <w:rPr>
                                <w:rFonts w:asciiTheme="minorHAnsi" w:hAnsiTheme="minorHAnsi" w:cstheme="minorHAnsi"/>
                              </w:rPr>
                              <w:t xml:space="preserve">  </w:t>
                            </w:r>
                            <w:r w:rsidRPr="00E54353">
                              <w:rPr>
                                <w:rFonts w:asciiTheme="minorHAnsi" w:hAnsiTheme="minorHAnsi" w:cstheme="minorHAnsi"/>
                              </w:rPr>
                              <w:t>paper copies available to order now</w:t>
                            </w:r>
                            <w:r w:rsidR="00E54353" w:rsidRPr="00E54353">
                              <w:rPr>
                                <w:rFonts w:asciiTheme="minorHAnsi" w:hAnsiTheme="minorHAnsi" w:cstheme="minorHAnsi"/>
                              </w:rPr>
                              <w:t xml:space="preserve"> (updated 14</w:t>
                            </w:r>
                            <w:r w:rsidR="00E54353" w:rsidRPr="00E54353">
                              <w:rPr>
                                <w:rFonts w:asciiTheme="minorHAnsi" w:hAnsiTheme="minorHAnsi" w:cstheme="minorHAnsi"/>
                                <w:vertAlign w:val="superscript"/>
                              </w:rPr>
                              <w:t>th</w:t>
                            </w:r>
                            <w:r w:rsidR="00E54353" w:rsidRPr="00E54353">
                              <w:rPr>
                                <w:rFonts w:asciiTheme="minorHAnsi" w:hAnsiTheme="minorHAnsi" w:cstheme="minorHAnsi"/>
                              </w:rPr>
                              <w:t xml:space="preserve"> June ’21)</w:t>
                            </w:r>
                          </w:p>
                          <w:p w14:paraId="63B90299" w14:textId="77777777" w:rsidR="00182463" w:rsidRPr="008A682F" w:rsidRDefault="00182463" w:rsidP="007807D4">
                            <w:pPr>
                              <w:pStyle w:val="xmsonormal"/>
                              <w:rPr>
                                <w:rFonts w:asciiTheme="minorHAnsi" w:hAnsiTheme="minorHAnsi" w:cstheme="minorHAnsi"/>
                                <w:sz w:val="12"/>
                                <w:szCs w:val="12"/>
                              </w:rPr>
                            </w:pPr>
                          </w:p>
                          <w:p w14:paraId="55A8617A" w14:textId="0B90BBE9" w:rsidR="00182463" w:rsidRPr="00E54353" w:rsidRDefault="00182463" w:rsidP="007807D4">
                            <w:pPr>
                              <w:pStyle w:val="xmsonormal"/>
                              <w:rPr>
                                <w:rFonts w:asciiTheme="minorHAnsi" w:hAnsiTheme="minorHAnsi" w:cstheme="minorHAnsi"/>
                              </w:rPr>
                            </w:pPr>
                            <w:r w:rsidRPr="00E54353">
                              <w:rPr>
                                <w:rFonts w:asciiTheme="minorHAnsi" w:hAnsiTheme="minorHAnsi" w:cstheme="minorHAnsi"/>
                              </w:rPr>
                              <w:t xml:space="preserve">What to expect after your COVID-19 vaccination leaflet – </w:t>
                            </w:r>
                            <w:r w:rsidR="00E54353" w:rsidRPr="00E54353">
                              <w:rPr>
                                <w:rFonts w:asciiTheme="minorHAnsi" w:hAnsiTheme="minorHAnsi" w:cstheme="minorHAnsi"/>
                              </w:rPr>
                              <w:t xml:space="preserve"> </w:t>
                            </w:r>
                            <w:hyperlink r:id="rId63" w:history="1">
                              <w:r w:rsidR="00E54353" w:rsidRPr="00E54353">
                                <w:rPr>
                                  <w:rFonts w:asciiTheme="minorHAnsi" w:eastAsia="Times New Roman" w:hAnsiTheme="minorHAnsi" w:cstheme="minorHAnsi"/>
                                  <w:color w:val="0000FF"/>
                                  <w:u w:val="single"/>
                                </w:rPr>
                                <w:t>COVID-19 vaccination: what to expect after vaccination - GOV.UK (www.gov.uk)</w:t>
                              </w:r>
                            </w:hyperlink>
                            <w:r w:rsidR="00E54353" w:rsidRPr="00E54353">
                              <w:rPr>
                                <w:rFonts w:asciiTheme="minorHAnsi" w:hAnsiTheme="minorHAnsi" w:cstheme="minorHAnsi"/>
                              </w:rPr>
                              <w:t xml:space="preserve">  (updated 2</w:t>
                            </w:r>
                            <w:r w:rsidR="00E54353">
                              <w:rPr>
                                <w:rFonts w:asciiTheme="minorHAnsi" w:hAnsiTheme="minorHAnsi" w:cstheme="minorHAnsi"/>
                              </w:rPr>
                              <w:t>n</w:t>
                            </w:r>
                            <w:r w:rsidR="00E54353" w:rsidRPr="00E54353">
                              <w:rPr>
                                <w:rFonts w:asciiTheme="minorHAnsi" w:hAnsiTheme="minorHAnsi" w:cstheme="minorHAnsi"/>
                              </w:rPr>
                              <w:t>d July ’21)</w:t>
                            </w:r>
                          </w:p>
                          <w:p w14:paraId="37B076B0" w14:textId="77777777" w:rsidR="00182463" w:rsidRPr="008A682F" w:rsidRDefault="00182463" w:rsidP="007807D4">
                            <w:pPr>
                              <w:pStyle w:val="xmsonormal"/>
                              <w:rPr>
                                <w:rFonts w:asciiTheme="minorHAnsi" w:hAnsiTheme="minorHAnsi" w:cstheme="minorHAnsi"/>
                                <w:sz w:val="12"/>
                                <w:szCs w:val="12"/>
                              </w:rPr>
                            </w:pPr>
                            <w:r w:rsidRPr="008A682F">
                              <w:rPr>
                                <w:rFonts w:asciiTheme="minorHAnsi" w:hAnsiTheme="minorHAnsi" w:cstheme="minorHAnsi"/>
                                <w:sz w:val="12"/>
                                <w:szCs w:val="12"/>
                              </w:rPr>
                              <w:t> </w:t>
                            </w:r>
                          </w:p>
                          <w:p w14:paraId="54856ABC" w14:textId="6AF5C5CC" w:rsidR="00182463" w:rsidRPr="00E54353" w:rsidRDefault="00182463" w:rsidP="00E54353">
                            <w:pPr>
                              <w:pStyle w:val="xmsonormal"/>
                              <w:rPr>
                                <w:rFonts w:asciiTheme="minorHAnsi" w:hAnsiTheme="minorHAnsi" w:cstheme="minorHAnsi"/>
                              </w:rPr>
                            </w:pPr>
                            <w:r w:rsidRPr="00E54353">
                              <w:rPr>
                                <w:rFonts w:asciiTheme="minorHAnsi" w:hAnsiTheme="minorHAnsi" w:cstheme="minorHAnsi"/>
                              </w:rPr>
                              <w:t>COVID-19 vaccination and blood clotting collection has been revised:</w:t>
                            </w:r>
                            <w:r w:rsidR="00E54353" w:rsidRPr="00E54353">
                              <w:rPr>
                                <w:rFonts w:asciiTheme="minorHAnsi" w:eastAsia="Times New Roman" w:hAnsiTheme="minorHAnsi" w:cstheme="minorHAnsi"/>
                              </w:rPr>
                              <w:t xml:space="preserve"> </w:t>
                            </w:r>
                            <w:hyperlink r:id="rId64" w:history="1">
                              <w:r w:rsidR="00E54353" w:rsidRPr="00E54353">
                                <w:rPr>
                                  <w:rFonts w:asciiTheme="minorHAnsi" w:eastAsia="Times New Roman" w:hAnsiTheme="minorHAnsi" w:cstheme="minorHAnsi"/>
                                  <w:color w:val="0000FF"/>
                                  <w:u w:val="single"/>
                                </w:rPr>
                                <w:t>COVID-19 vaccination: what to expect after vaccination - GOV.UK (www.gov.uk)</w:t>
                              </w:r>
                            </w:hyperlink>
                            <w:r w:rsidR="00E54353" w:rsidRPr="00E54353">
                              <w:rPr>
                                <w:rFonts w:asciiTheme="minorHAnsi" w:hAnsiTheme="minorHAnsi" w:cstheme="minorHAnsi"/>
                              </w:rPr>
                              <w:t xml:space="preserve"> (updated </w:t>
                            </w:r>
                            <w:r w:rsidR="007D132F">
                              <w:rPr>
                                <w:rFonts w:asciiTheme="minorHAnsi" w:hAnsiTheme="minorHAnsi" w:cstheme="minorHAnsi"/>
                              </w:rPr>
                              <w:t>2</w:t>
                            </w:r>
                            <w:r w:rsidR="007D132F" w:rsidRPr="007D132F">
                              <w:rPr>
                                <w:rFonts w:asciiTheme="minorHAnsi" w:hAnsiTheme="minorHAnsi" w:cstheme="minorHAnsi"/>
                                <w:vertAlign w:val="superscript"/>
                              </w:rPr>
                              <w:t>nd</w:t>
                            </w:r>
                            <w:r w:rsidR="007D132F">
                              <w:rPr>
                                <w:rFonts w:asciiTheme="minorHAnsi" w:hAnsiTheme="minorHAnsi" w:cstheme="minorHAnsi"/>
                              </w:rPr>
                              <w:t xml:space="preserve"> July</w:t>
                            </w:r>
                            <w:r w:rsidR="00E54353" w:rsidRPr="00E54353">
                              <w:rPr>
                                <w:rFonts w:asciiTheme="minorHAnsi" w:hAnsiTheme="minorHAnsi" w:cstheme="minorHAnsi"/>
                              </w:rPr>
                              <w:t xml:space="preserve"> ’21)</w:t>
                            </w:r>
                          </w:p>
                          <w:p w14:paraId="1D5C7F12" w14:textId="77777777" w:rsidR="00182463" w:rsidRPr="008A682F" w:rsidRDefault="00182463" w:rsidP="007807D4">
                            <w:pPr>
                              <w:pStyle w:val="xmsonormal"/>
                              <w:rPr>
                                <w:rFonts w:asciiTheme="minorHAnsi" w:hAnsiTheme="minorHAnsi" w:cstheme="minorHAnsi"/>
                                <w:sz w:val="12"/>
                                <w:szCs w:val="12"/>
                              </w:rPr>
                            </w:pPr>
                            <w:r w:rsidRPr="008A682F">
                              <w:rPr>
                                <w:rFonts w:asciiTheme="minorHAnsi" w:hAnsiTheme="minorHAnsi" w:cstheme="minorHAnsi"/>
                                <w:sz w:val="14"/>
                                <w:szCs w:val="14"/>
                              </w:rPr>
                              <w:t> </w:t>
                            </w:r>
                          </w:p>
                          <w:p w14:paraId="55D23A95" w14:textId="36654E08" w:rsidR="00182463" w:rsidRPr="00E54353" w:rsidRDefault="00182463" w:rsidP="00E54353">
                            <w:pPr>
                              <w:pStyle w:val="xmsonormal"/>
                              <w:rPr>
                                <w:rFonts w:asciiTheme="minorHAnsi" w:hAnsiTheme="minorHAnsi" w:cstheme="minorHAnsi"/>
                              </w:rPr>
                            </w:pPr>
                            <w:r w:rsidRPr="00E54353">
                              <w:rPr>
                                <w:rFonts w:asciiTheme="minorHAnsi" w:hAnsiTheme="minorHAnsi" w:cstheme="minorHAnsi"/>
                              </w:rPr>
                              <w:t>VITT investigation / management HTML is live:</w:t>
                            </w:r>
                            <w:r w:rsidR="00E54353" w:rsidRPr="00E54353">
                              <w:rPr>
                                <w:rFonts w:asciiTheme="minorHAnsi" w:hAnsiTheme="minorHAnsi" w:cstheme="minorHAnsi"/>
                              </w:rPr>
                              <w:t xml:space="preserve">  </w:t>
                            </w:r>
                            <w:hyperlink r:id="rId65" w:history="1">
                              <w:r w:rsidR="00E54353" w:rsidRPr="00E54353">
                                <w:rPr>
                                  <w:rFonts w:asciiTheme="minorHAnsi" w:eastAsia="Times New Roman" w:hAnsiTheme="minorHAnsi" w:cstheme="minorHAnsi"/>
                                  <w:color w:val="0000FF"/>
                                  <w:u w:val="single"/>
                                </w:rPr>
                                <w:t>Clinical investigation and management of COVID-19 vaccine induced thrombosis and thrombocytopenia - GOV.UK (www.gov.uk)</w:t>
                              </w:r>
                            </w:hyperlink>
                            <w:r w:rsidR="00E54353" w:rsidRPr="00E54353">
                              <w:rPr>
                                <w:rFonts w:asciiTheme="minorHAnsi" w:hAnsiTheme="minorHAnsi" w:cstheme="minorHAnsi"/>
                              </w:rPr>
                              <w:t xml:space="preserve"> </w:t>
                            </w:r>
                          </w:p>
                          <w:p w14:paraId="342BDE04" w14:textId="00CFA03E" w:rsidR="00182463" w:rsidRPr="00B426FC" w:rsidRDefault="00182463" w:rsidP="007807D4">
                            <w:pPr>
                              <w:pStyle w:val="xmsonormal"/>
                              <w:rPr>
                                <w:rFonts w:asciiTheme="minorHAnsi" w:hAnsiTheme="minorHAnsi" w:cstheme="minorHAnsi"/>
                                <w:sz w:val="14"/>
                                <w:szCs w:val="14"/>
                              </w:rPr>
                            </w:pPr>
                            <w:r w:rsidRPr="00B426FC">
                              <w:rPr>
                                <w:rFonts w:asciiTheme="minorHAnsi" w:hAnsiTheme="minorHAnsi" w:cstheme="minorHAnsi"/>
                                <w:sz w:val="14"/>
                                <w:szCs w:val="14"/>
                              </w:rPr>
                              <w:t>  </w:t>
                            </w:r>
                          </w:p>
                          <w:p w14:paraId="11F11A1F" w14:textId="77777777" w:rsidR="00182463" w:rsidRPr="007807D4" w:rsidRDefault="0021430C" w:rsidP="007807D4">
                            <w:pPr>
                              <w:pStyle w:val="xmsonormal"/>
                              <w:rPr>
                                <w:rFonts w:asciiTheme="minorHAnsi" w:hAnsiTheme="minorHAnsi" w:cstheme="minorHAnsi"/>
                              </w:rPr>
                            </w:pPr>
                            <w:hyperlink r:id="rId66" w:history="1">
                              <w:r w:rsidR="00182463" w:rsidRPr="007807D4">
                                <w:rPr>
                                  <w:rStyle w:val="Hyperlink"/>
                                  <w:rFonts w:asciiTheme="minorHAnsi" w:hAnsiTheme="minorHAnsi" w:cstheme="minorHAnsi"/>
                                </w:rPr>
                                <w:t>COVID-19 vaccination and blood clotting – patient guide</w:t>
                              </w:r>
                            </w:hyperlink>
                            <w:r w:rsidR="00182463" w:rsidRPr="007807D4">
                              <w:rPr>
                                <w:rFonts w:asciiTheme="minorHAnsi" w:hAnsiTheme="minorHAnsi" w:cstheme="minorHAnsi"/>
                              </w:rPr>
                              <w:t xml:space="preserve"> (</w:t>
                            </w:r>
                            <w:r w:rsidR="00182463" w:rsidRPr="007807D4">
                              <w:rPr>
                                <w:rFonts w:asciiTheme="minorHAnsi" w:hAnsiTheme="minorHAnsi" w:cstheme="minorHAnsi"/>
                                <w:b/>
                                <w:bCs/>
                              </w:rPr>
                              <w:t>must</w:t>
                            </w:r>
                            <w:r w:rsidR="00182463" w:rsidRPr="007807D4">
                              <w:rPr>
                                <w:rFonts w:asciiTheme="minorHAnsi" w:hAnsiTheme="minorHAnsi" w:cstheme="minorHAnsi"/>
                              </w:rPr>
                              <w:t xml:space="preserve"> be given to anyone offered the AstraZeneca vaccination)</w:t>
                            </w:r>
                          </w:p>
                          <w:p w14:paraId="5D0EA0DD" w14:textId="650F92CA" w:rsidR="00182463" w:rsidRPr="007807D4" w:rsidRDefault="00182463">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A445E" id="_x0000_s1029" type="#_x0000_t202" style="position:absolute;margin-left:.15pt;margin-top:24.65pt;width:549.75pt;height:197.25pt;z-index:25171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">
                <v:textbox>
                  <w:txbxContent>
                    <w:p w14:paraId="4CDA4AB8" w14:textId="6A09733A" w:rsidR="00182463" w:rsidRPr="00E54353" w:rsidRDefault="00182463" w:rsidP="007807D4">
                      <w:pPr>
                        <w:pStyle w:val="xmsonormal"/>
                        <w:rPr>
                          <w:rFonts w:asciiTheme="minorHAnsi" w:hAnsiTheme="minorHAnsi" w:cstheme="minorHAnsi"/>
                        </w:rPr>
                      </w:pPr>
                      <w:r w:rsidRPr="00E54353">
                        <w:rPr>
                          <w:rFonts w:asciiTheme="minorHAnsi" w:hAnsiTheme="minorHAnsi" w:cstheme="minorHAnsi"/>
                        </w:rPr>
                        <w:t xml:space="preserve">Version 4 of </w:t>
                      </w:r>
                      <w:r w:rsidR="00FE1137" w:rsidRPr="00E54353">
                        <w:rPr>
                          <w:rFonts w:asciiTheme="minorHAnsi" w:hAnsiTheme="minorHAnsi" w:cstheme="minorHAnsi"/>
                        </w:rPr>
                        <w:t xml:space="preserve"> </w:t>
                      </w:r>
                      <w:hyperlink r:id="rId67" w:history="1">
                        <w:r w:rsidR="00FE1137" w:rsidRPr="00E54353">
                          <w:rPr>
                            <w:rFonts w:asciiTheme="minorHAnsi" w:eastAsia="Times New Roman" w:hAnsiTheme="minorHAnsi" w:cstheme="minorHAnsi"/>
                            <w:color w:val="0000FF"/>
                            <w:u w:val="single"/>
                          </w:rPr>
                          <w:t>COVID-19 vaccination: women of childbearing age, currently pregnant or breastfeeding - GOV.UK (www.gov.uk)</w:t>
                        </w:r>
                      </w:hyperlink>
                      <w:r w:rsidR="00FE1137" w:rsidRPr="00E54353">
                        <w:rPr>
                          <w:rFonts w:asciiTheme="minorHAnsi" w:hAnsiTheme="minorHAnsi" w:cstheme="minorHAnsi"/>
                        </w:rPr>
                        <w:t xml:space="preserve">   </w:t>
                      </w:r>
                      <w:r w:rsidRPr="00E54353">
                        <w:rPr>
                          <w:rFonts w:asciiTheme="minorHAnsi" w:hAnsiTheme="minorHAnsi" w:cstheme="minorHAnsi"/>
                        </w:rPr>
                        <w:t>has been published</w:t>
                      </w:r>
                      <w:r w:rsidR="00FE1137" w:rsidRPr="00E54353">
                        <w:rPr>
                          <w:rFonts w:asciiTheme="minorHAnsi" w:hAnsiTheme="minorHAnsi" w:cstheme="minorHAnsi"/>
                        </w:rPr>
                        <w:t xml:space="preserve"> (updated </w:t>
                      </w:r>
                      <w:r w:rsidR="007D132F">
                        <w:rPr>
                          <w:rFonts w:asciiTheme="minorHAnsi" w:hAnsiTheme="minorHAnsi" w:cstheme="minorHAnsi"/>
                        </w:rPr>
                        <w:t>29</w:t>
                      </w:r>
                      <w:r w:rsidR="007D132F" w:rsidRPr="007D132F">
                        <w:rPr>
                          <w:rFonts w:asciiTheme="minorHAnsi" w:hAnsiTheme="minorHAnsi" w:cstheme="minorHAnsi"/>
                          <w:vertAlign w:val="superscript"/>
                        </w:rPr>
                        <w:t>th</w:t>
                      </w:r>
                      <w:r w:rsidR="007D132F">
                        <w:rPr>
                          <w:rFonts w:asciiTheme="minorHAnsi" w:hAnsiTheme="minorHAnsi" w:cstheme="minorHAnsi"/>
                        </w:rPr>
                        <w:t xml:space="preserve"> July</w:t>
                      </w:r>
                      <w:r w:rsidR="00FE1137" w:rsidRPr="00E54353">
                        <w:rPr>
                          <w:rFonts w:asciiTheme="minorHAnsi" w:hAnsiTheme="minorHAnsi" w:cstheme="minorHAnsi"/>
                        </w:rPr>
                        <w:t xml:space="preserve"> ’21)</w:t>
                      </w:r>
                    </w:p>
                    <w:p w14:paraId="6D715054" w14:textId="77777777" w:rsidR="00182463" w:rsidRPr="008A682F" w:rsidRDefault="00182463" w:rsidP="007807D4">
                      <w:pPr>
                        <w:pStyle w:val="xmsonormal"/>
                        <w:rPr>
                          <w:rFonts w:asciiTheme="minorHAnsi" w:hAnsiTheme="minorHAnsi" w:cstheme="minorHAnsi"/>
                          <w:sz w:val="2"/>
                          <w:szCs w:val="2"/>
                        </w:rPr>
                      </w:pPr>
                      <w:r w:rsidRPr="008A682F">
                        <w:rPr>
                          <w:rFonts w:asciiTheme="minorHAnsi" w:hAnsiTheme="minorHAnsi" w:cstheme="minorHAnsi"/>
                          <w:sz w:val="12"/>
                          <w:szCs w:val="12"/>
                        </w:rPr>
                        <w:t> </w:t>
                      </w:r>
                    </w:p>
                    <w:p w14:paraId="0480A0E0" w14:textId="5C25F485" w:rsidR="00182463" w:rsidRPr="00E54353" w:rsidRDefault="00182463" w:rsidP="007807D4">
                      <w:pPr>
                        <w:pStyle w:val="xmsonormal"/>
                        <w:rPr>
                          <w:rFonts w:asciiTheme="minorHAnsi" w:hAnsiTheme="minorHAnsi" w:cstheme="minorHAnsi"/>
                        </w:rPr>
                      </w:pPr>
                      <w:r w:rsidRPr="00E54353">
                        <w:rPr>
                          <w:rFonts w:asciiTheme="minorHAnsi" w:hAnsiTheme="minorHAnsi" w:cstheme="minorHAnsi"/>
                        </w:rPr>
                        <w:t xml:space="preserve">We have also revised the COVID-19 vaccination guide for adults leaflet– </w:t>
                      </w:r>
                      <w:hyperlink r:id="rId68" w:history="1">
                        <w:r w:rsidR="00E54353" w:rsidRPr="00E54353">
                          <w:rPr>
                            <w:rFonts w:asciiTheme="minorHAnsi" w:eastAsia="Times New Roman" w:hAnsiTheme="minorHAnsi" w:cstheme="minorHAnsi"/>
                            <w:color w:val="0000FF"/>
                            <w:u w:val="single"/>
                          </w:rPr>
                          <w:t>COVID-19 vaccination: guide for adults - GOV.UK (www.gov.uk)</w:t>
                        </w:r>
                      </w:hyperlink>
                      <w:r w:rsidR="00E54353" w:rsidRPr="00E54353">
                        <w:rPr>
                          <w:rFonts w:asciiTheme="minorHAnsi" w:hAnsiTheme="minorHAnsi" w:cstheme="minorHAnsi"/>
                        </w:rPr>
                        <w:t xml:space="preserve">  </w:t>
                      </w:r>
                      <w:r w:rsidRPr="00E54353">
                        <w:rPr>
                          <w:rFonts w:asciiTheme="minorHAnsi" w:hAnsiTheme="minorHAnsi" w:cstheme="minorHAnsi"/>
                        </w:rPr>
                        <w:t>paper copies available to order now</w:t>
                      </w:r>
                      <w:r w:rsidR="00E54353" w:rsidRPr="00E54353">
                        <w:rPr>
                          <w:rFonts w:asciiTheme="minorHAnsi" w:hAnsiTheme="minorHAnsi" w:cstheme="minorHAnsi"/>
                        </w:rPr>
                        <w:t xml:space="preserve"> (updated 14</w:t>
                      </w:r>
                      <w:r w:rsidR="00E54353" w:rsidRPr="00E54353">
                        <w:rPr>
                          <w:rFonts w:asciiTheme="minorHAnsi" w:hAnsiTheme="minorHAnsi" w:cstheme="minorHAnsi"/>
                          <w:vertAlign w:val="superscript"/>
                        </w:rPr>
                        <w:t>th</w:t>
                      </w:r>
                      <w:r w:rsidR="00E54353" w:rsidRPr="00E54353">
                        <w:rPr>
                          <w:rFonts w:asciiTheme="minorHAnsi" w:hAnsiTheme="minorHAnsi" w:cstheme="minorHAnsi"/>
                        </w:rPr>
                        <w:t xml:space="preserve"> June ’21)</w:t>
                      </w:r>
                    </w:p>
                    <w:p w14:paraId="63B90299" w14:textId="77777777" w:rsidR="00182463" w:rsidRPr="008A682F" w:rsidRDefault="00182463" w:rsidP="007807D4">
                      <w:pPr>
                        <w:pStyle w:val="xmsonormal"/>
                        <w:rPr>
                          <w:rFonts w:asciiTheme="minorHAnsi" w:hAnsiTheme="minorHAnsi" w:cstheme="minorHAnsi"/>
                          <w:sz w:val="12"/>
                          <w:szCs w:val="12"/>
                        </w:rPr>
                      </w:pPr>
                    </w:p>
                    <w:p w14:paraId="55A8617A" w14:textId="0B90BBE9" w:rsidR="00182463" w:rsidRPr="00E54353" w:rsidRDefault="00182463" w:rsidP="007807D4">
                      <w:pPr>
                        <w:pStyle w:val="xmsonormal"/>
                        <w:rPr>
                          <w:rFonts w:asciiTheme="minorHAnsi" w:hAnsiTheme="minorHAnsi" w:cstheme="minorHAnsi"/>
                        </w:rPr>
                      </w:pPr>
                      <w:r w:rsidRPr="00E54353">
                        <w:rPr>
                          <w:rFonts w:asciiTheme="minorHAnsi" w:hAnsiTheme="minorHAnsi" w:cstheme="minorHAnsi"/>
                        </w:rPr>
                        <w:t xml:space="preserve">What to expect after your COVID-19 vaccination leaflet – </w:t>
                      </w:r>
                      <w:r w:rsidR="00E54353" w:rsidRPr="00E54353">
                        <w:rPr>
                          <w:rFonts w:asciiTheme="minorHAnsi" w:hAnsiTheme="minorHAnsi" w:cstheme="minorHAnsi"/>
                        </w:rPr>
                        <w:t xml:space="preserve"> </w:t>
                      </w:r>
                      <w:hyperlink r:id="rId69" w:history="1">
                        <w:r w:rsidR="00E54353" w:rsidRPr="00E54353">
                          <w:rPr>
                            <w:rFonts w:asciiTheme="minorHAnsi" w:eastAsia="Times New Roman" w:hAnsiTheme="minorHAnsi" w:cstheme="minorHAnsi"/>
                            <w:color w:val="0000FF"/>
                            <w:u w:val="single"/>
                          </w:rPr>
                          <w:t>COVID-19 vaccination: what to expect after vaccination - GOV.UK (www.gov.uk)</w:t>
                        </w:r>
                      </w:hyperlink>
                      <w:r w:rsidR="00E54353" w:rsidRPr="00E54353">
                        <w:rPr>
                          <w:rFonts w:asciiTheme="minorHAnsi" w:hAnsiTheme="minorHAnsi" w:cstheme="minorHAnsi"/>
                        </w:rPr>
                        <w:t xml:space="preserve">  (updated 2</w:t>
                      </w:r>
                      <w:r w:rsidR="00E54353">
                        <w:rPr>
                          <w:rFonts w:asciiTheme="minorHAnsi" w:hAnsiTheme="minorHAnsi" w:cstheme="minorHAnsi"/>
                        </w:rPr>
                        <w:t>n</w:t>
                      </w:r>
                      <w:r w:rsidR="00E54353" w:rsidRPr="00E54353">
                        <w:rPr>
                          <w:rFonts w:asciiTheme="minorHAnsi" w:hAnsiTheme="minorHAnsi" w:cstheme="minorHAnsi"/>
                        </w:rPr>
                        <w:t>d July ’21)</w:t>
                      </w:r>
                    </w:p>
                    <w:p w14:paraId="37B076B0" w14:textId="77777777" w:rsidR="00182463" w:rsidRPr="008A682F" w:rsidRDefault="00182463" w:rsidP="007807D4">
                      <w:pPr>
                        <w:pStyle w:val="xmsonormal"/>
                        <w:rPr>
                          <w:rFonts w:asciiTheme="minorHAnsi" w:hAnsiTheme="minorHAnsi" w:cstheme="minorHAnsi"/>
                          <w:sz w:val="12"/>
                          <w:szCs w:val="12"/>
                        </w:rPr>
                      </w:pPr>
                      <w:r w:rsidRPr="008A682F">
                        <w:rPr>
                          <w:rFonts w:asciiTheme="minorHAnsi" w:hAnsiTheme="minorHAnsi" w:cstheme="minorHAnsi"/>
                          <w:sz w:val="12"/>
                          <w:szCs w:val="12"/>
                        </w:rPr>
                        <w:t> </w:t>
                      </w:r>
                    </w:p>
                    <w:p w14:paraId="54856ABC" w14:textId="6AF5C5CC" w:rsidR="00182463" w:rsidRPr="00E54353" w:rsidRDefault="00182463" w:rsidP="00E54353">
                      <w:pPr>
                        <w:pStyle w:val="xmsonormal"/>
                        <w:rPr>
                          <w:rFonts w:asciiTheme="minorHAnsi" w:hAnsiTheme="minorHAnsi" w:cstheme="minorHAnsi"/>
                        </w:rPr>
                      </w:pPr>
                      <w:r w:rsidRPr="00E54353">
                        <w:rPr>
                          <w:rFonts w:asciiTheme="minorHAnsi" w:hAnsiTheme="minorHAnsi" w:cstheme="minorHAnsi"/>
                        </w:rPr>
                        <w:t>COVID-19 vaccination and blood clotting collection has been revised:</w:t>
                      </w:r>
                      <w:r w:rsidR="00E54353" w:rsidRPr="00E54353">
                        <w:rPr>
                          <w:rFonts w:asciiTheme="minorHAnsi" w:eastAsia="Times New Roman" w:hAnsiTheme="minorHAnsi" w:cstheme="minorHAnsi"/>
                        </w:rPr>
                        <w:t xml:space="preserve"> </w:t>
                      </w:r>
                      <w:hyperlink r:id="rId70" w:history="1">
                        <w:r w:rsidR="00E54353" w:rsidRPr="00E54353">
                          <w:rPr>
                            <w:rFonts w:asciiTheme="minorHAnsi" w:eastAsia="Times New Roman" w:hAnsiTheme="minorHAnsi" w:cstheme="minorHAnsi"/>
                            <w:color w:val="0000FF"/>
                            <w:u w:val="single"/>
                          </w:rPr>
                          <w:t>COVID-19 vaccination: what to expect after vaccination - GOV.UK (www.gov.uk)</w:t>
                        </w:r>
                      </w:hyperlink>
                      <w:r w:rsidR="00E54353" w:rsidRPr="00E54353">
                        <w:rPr>
                          <w:rFonts w:asciiTheme="minorHAnsi" w:hAnsiTheme="minorHAnsi" w:cstheme="minorHAnsi"/>
                        </w:rPr>
                        <w:t xml:space="preserve"> (updated </w:t>
                      </w:r>
                      <w:r w:rsidR="007D132F">
                        <w:rPr>
                          <w:rFonts w:asciiTheme="minorHAnsi" w:hAnsiTheme="minorHAnsi" w:cstheme="minorHAnsi"/>
                        </w:rPr>
                        <w:t>2</w:t>
                      </w:r>
                      <w:r w:rsidR="007D132F" w:rsidRPr="007D132F">
                        <w:rPr>
                          <w:rFonts w:asciiTheme="minorHAnsi" w:hAnsiTheme="minorHAnsi" w:cstheme="minorHAnsi"/>
                          <w:vertAlign w:val="superscript"/>
                        </w:rPr>
                        <w:t>nd</w:t>
                      </w:r>
                      <w:r w:rsidR="007D132F">
                        <w:rPr>
                          <w:rFonts w:asciiTheme="minorHAnsi" w:hAnsiTheme="minorHAnsi" w:cstheme="minorHAnsi"/>
                        </w:rPr>
                        <w:t xml:space="preserve"> July</w:t>
                      </w:r>
                      <w:r w:rsidR="00E54353" w:rsidRPr="00E54353">
                        <w:rPr>
                          <w:rFonts w:asciiTheme="minorHAnsi" w:hAnsiTheme="minorHAnsi" w:cstheme="minorHAnsi"/>
                        </w:rPr>
                        <w:t xml:space="preserve"> ’21)</w:t>
                      </w:r>
                    </w:p>
                    <w:p w14:paraId="1D5C7F12" w14:textId="77777777" w:rsidR="00182463" w:rsidRPr="008A682F" w:rsidRDefault="00182463" w:rsidP="007807D4">
                      <w:pPr>
                        <w:pStyle w:val="xmsonormal"/>
                        <w:rPr>
                          <w:rFonts w:asciiTheme="minorHAnsi" w:hAnsiTheme="minorHAnsi" w:cstheme="minorHAnsi"/>
                          <w:sz w:val="12"/>
                          <w:szCs w:val="12"/>
                        </w:rPr>
                      </w:pPr>
                      <w:r w:rsidRPr="008A682F">
                        <w:rPr>
                          <w:rFonts w:asciiTheme="minorHAnsi" w:hAnsiTheme="minorHAnsi" w:cstheme="minorHAnsi"/>
                          <w:sz w:val="14"/>
                          <w:szCs w:val="14"/>
                        </w:rPr>
                        <w:t> </w:t>
                      </w:r>
                    </w:p>
                    <w:p w14:paraId="55D23A95" w14:textId="36654E08" w:rsidR="00182463" w:rsidRPr="00E54353" w:rsidRDefault="00182463" w:rsidP="00E54353">
                      <w:pPr>
                        <w:pStyle w:val="xmsonormal"/>
                        <w:rPr>
                          <w:rFonts w:asciiTheme="minorHAnsi" w:hAnsiTheme="minorHAnsi" w:cstheme="minorHAnsi"/>
                        </w:rPr>
                      </w:pPr>
                      <w:r w:rsidRPr="00E54353">
                        <w:rPr>
                          <w:rFonts w:asciiTheme="minorHAnsi" w:hAnsiTheme="minorHAnsi" w:cstheme="minorHAnsi"/>
                        </w:rPr>
                        <w:t>VITT investigation / management HTML is live:</w:t>
                      </w:r>
                      <w:r w:rsidR="00E54353" w:rsidRPr="00E54353">
                        <w:rPr>
                          <w:rFonts w:asciiTheme="minorHAnsi" w:hAnsiTheme="minorHAnsi" w:cstheme="minorHAnsi"/>
                        </w:rPr>
                        <w:t xml:space="preserve">  </w:t>
                      </w:r>
                      <w:hyperlink r:id="rId71" w:history="1">
                        <w:r w:rsidR="00E54353" w:rsidRPr="00E54353">
                          <w:rPr>
                            <w:rFonts w:asciiTheme="minorHAnsi" w:eastAsia="Times New Roman" w:hAnsiTheme="minorHAnsi" w:cstheme="minorHAnsi"/>
                            <w:color w:val="0000FF"/>
                            <w:u w:val="single"/>
                          </w:rPr>
                          <w:t>Clinical investigation and management of COVID-19 vaccine induced thrombosis and thrombocytopenia - GOV.UK (www.gov.uk)</w:t>
                        </w:r>
                      </w:hyperlink>
                      <w:r w:rsidR="00E54353" w:rsidRPr="00E54353">
                        <w:rPr>
                          <w:rFonts w:asciiTheme="minorHAnsi" w:hAnsiTheme="minorHAnsi" w:cstheme="minorHAnsi"/>
                        </w:rPr>
                        <w:t xml:space="preserve"> </w:t>
                      </w:r>
                    </w:p>
                    <w:p w14:paraId="342BDE04" w14:textId="00CFA03E" w:rsidR="00182463" w:rsidRPr="00B426FC" w:rsidRDefault="00182463" w:rsidP="007807D4">
                      <w:pPr>
                        <w:pStyle w:val="xmsonormal"/>
                        <w:rPr>
                          <w:rFonts w:asciiTheme="minorHAnsi" w:hAnsiTheme="minorHAnsi" w:cstheme="minorHAnsi"/>
                          <w:sz w:val="14"/>
                          <w:szCs w:val="14"/>
                        </w:rPr>
                      </w:pPr>
                      <w:r w:rsidRPr="00B426FC">
                        <w:rPr>
                          <w:rFonts w:asciiTheme="minorHAnsi" w:hAnsiTheme="minorHAnsi" w:cstheme="minorHAnsi"/>
                          <w:sz w:val="14"/>
                          <w:szCs w:val="14"/>
                        </w:rPr>
                        <w:t>  </w:t>
                      </w:r>
                    </w:p>
                    <w:p w14:paraId="11F11A1F" w14:textId="77777777" w:rsidR="00182463" w:rsidRPr="007807D4" w:rsidRDefault="0021430C" w:rsidP="007807D4">
                      <w:pPr>
                        <w:pStyle w:val="xmsonormal"/>
                        <w:rPr>
                          <w:rFonts w:asciiTheme="minorHAnsi" w:hAnsiTheme="minorHAnsi" w:cstheme="minorHAnsi"/>
                        </w:rPr>
                      </w:pPr>
                      <w:hyperlink r:id="rId72" w:history="1">
                        <w:r w:rsidR="00182463" w:rsidRPr="007807D4">
                          <w:rPr>
                            <w:rStyle w:val="Hyperlink"/>
                            <w:rFonts w:asciiTheme="minorHAnsi" w:hAnsiTheme="minorHAnsi" w:cstheme="minorHAnsi"/>
                          </w:rPr>
                          <w:t>COVID-19 vaccination and blood clotting – patient guide</w:t>
                        </w:r>
                      </w:hyperlink>
                      <w:r w:rsidR="00182463" w:rsidRPr="007807D4">
                        <w:rPr>
                          <w:rFonts w:asciiTheme="minorHAnsi" w:hAnsiTheme="minorHAnsi" w:cstheme="minorHAnsi"/>
                        </w:rPr>
                        <w:t xml:space="preserve"> (</w:t>
                      </w:r>
                      <w:r w:rsidR="00182463" w:rsidRPr="007807D4">
                        <w:rPr>
                          <w:rFonts w:asciiTheme="minorHAnsi" w:hAnsiTheme="minorHAnsi" w:cstheme="minorHAnsi"/>
                          <w:b/>
                          <w:bCs/>
                        </w:rPr>
                        <w:t>must</w:t>
                      </w:r>
                      <w:r w:rsidR="00182463" w:rsidRPr="007807D4">
                        <w:rPr>
                          <w:rFonts w:asciiTheme="minorHAnsi" w:hAnsiTheme="minorHAnsi" w:cstheme="minorHAnsi"/>
                        </w:rPr>
                        <w:t xml:space="preserve"> be given to anyone offered the AstraZeneca vaccination)</w:t>
                      </w:r>
                    </w:p>
                    <w:p w14:paraId="5D0EA0DD" w14:textId="650F92CA" w:rsidR="00182463" w:rsidRPr="007807D4" w:rsidRDefault="00182463">
                      <w:pPr>
                        <w:rPr>
                          <w:rFonts w:asciiTheme="minorHAnsi" w:hAnsiTheme="minorHAnsi" w:cstheme="minorHAnsi"/>
                        </w:rPr>
                      </w:pPr>
                    </w:p>
                  </w:txbxContent>
                </v:textbox>
                <w10:wrap type="square" anchorx="margin"/>
              </v:shape>
            </w:pict>
          </mc:Fallback>
        </mc:AlternateContent>
      </w:r>
      <w:r w:rsidR="004C10D8" w:rsidRPr="00FB27F0">
        <w:rPr>
          <w:rFonts w:asciiTheme="minorHAnsi" w:hAnsiTheme="minorHAnsi"/>
        </w:rPr>
        <w:t>Vaccination Guides</w:t>
      </w:r>
      <w:bookmarkEnd w:id="36"/>
    </w:p>
    <w:p w14:paraId="75CEDA37" w14:textId="77777777" w:rsidR="00F3306C" w:rsidRPr="001706F3" w:rsidRDefault="00F3306C" w:rsidP="00F3306C">
      <w:pPr>
        <w:pStyle w:val="NormalWeb"/>
        <w:spacing w:before="0" w:beforeAutospacing="0" w:after="0" w:afterAutospacing="0"/>
        <w:rPr>
          <w:rFonts w:asciiTheme="minorHAnsi" w:hAnsiTheme="minorHAnsi" w:cstheme="minorHAnsi"/>
          <w:b/>
          <w:bCs/>
          <w:color w:val="323130"/>
          <w:sz w:val="4"/>
          <w:szCs w:val="4"/>
          <w:bdr w:val="none" w:sz="0" w:space="0" w:color="auto" w:frame="1"/>
        </w:rPr>
      </w:pPr>
    </w:p>
    <w:p w14:paraId="48C67CED" w14:textId="59F801FC" w:rsidR="00F3306C" w:rsidRPr="00F3306C" w:rsidRDefault="00F3306C" w:rsidP="00F3306C">
      <w:pPr>
        <w:pStyle w:val="NormalWeb"/>
        <w:spacing w:before="0" w:beforeAutospacing="0" w:after="0" w:afterAutospacing="0"/>
        <w:rPr>
          <w:rFonts w:asciiTheme="minorHAnsi" w:hAnsiTheme="minorHAnsi" w:cstheme="minorHAnsi"/>
          <w:color w:val="323130"/>
          <w:sz w:val="22"/>
          <w:szCs w:val="22"/>
        </w:rPr>
      </w:pPr>
      <w:r w:rsidRPr="00F3306C">
        <w:rPr>
          <w:rFonts w:asciiTheme="minorHAnsi" w:hAnsiTheme="minorHAnsi" w:cstheme="minorHAnsi"/>
          <w:b/>
          <w:bCs/>
          <w:color w:val="323130"/>
          <w:sz w:val="22"/>
          <w:szCs w:val="22"/>
          <w:bdr w:val="none" w:sz="0" w:space="0" w:color="auto" w:frame="1"/>
        </w:rPr>
        <w:t>Also</w:t>
      </w:r>
      <w:r w:rsidR="00C3548B">
        <w:rPr>
          <w:rFonts w:asciiTheme="minorHAnsi" w:hAnsiTheme="minorHAnsi" w:cstheme="minorHAnsi"/>
          <w:b/>
          <w:bCs/>
          <w:color w:val="323130"/>
          <w:sz w:val="22"/>
          <w:szCs w:val="22"/>
          <w:bdr w:val="none" w:sz="0" w:space="0" w:color="auto" w:frame="1"/>
        </w:rPr>
        <w:t>,</w:t>
      </w:r>
      <w:r w:rsidRPr="00F3306C">
        <w:rPr>
          <w:rFonts w:asciiTheme="minorHAnsi" w:hAnsiTheme="minorHAnsi" w:cstheme="minorHAnsi"/>
          <w:b/>
          <w:bCs/>
          <w:color w:val="323130"/>
          <w:sz w:val="22"/>
          <w:szCs w:val="22"/>
          <w:bdr w:val="none" w:sz="0" w:space="0" w:color="auto" w:frame="1"/>
        </w:rPr>
        <w:t xml:space="preserve"> a range of COVID-19 vaccination programme publications are available to order now</w:t>
      </w:r>
    </w:p>
    <w:p w14:paraId="01B36B11" w14:textId="77777777" w:rsidR="00F3306C" w:rsidRPr="001706F3" w:rsidRDefault="00F3306C" w:rsidP="00F3306C">
      <w:pPr>
        <w:pStyle w:val="NormalWeb"/>
        <w:spacing w:before="0" w:beforeAutospacing="0" w:after="0" w:afterAutospacing="0"/>
        <w:rPr>
          <w:rFonts w:asciiTheme="minorHAnsi" w:hAnsiTheme="minorHAnsi" w:cstheme="minorHAnsi"/>
          <w:color w:val="323130"/>
          <w:sz w:val="2"/>
          <w:szCs w:val="2"/>
        </w:rPr>
      </w:pPr>
      <w:r w:rsidRPr="001706F3">
        <w:rPr>
          <w:rFonts w:asciiTheme="minorHAnsi" w:hAnsiTheme="minorHAnsi" w:cstheme="minorHAnsi"/>
          <w:b/>
          <w:bCs/>
          <w:color w:val="323130"/>
          <w:sz w:val="4"/>
          <w:szCs w:val="4"/>
          <w:bdr w:val="none" w:sz="0" w:space="0" w:color="auto" w:frame="1"/>
        </w:rPr>
        <w:t> </w:t>
      </w:r>
    </w:p>
    <w:p w14:paraId="5B1F0BEB" w14:textId="5994F3B8" w:rsidR="00F3306C" w:rsidRPr="00F3306C" w:rsidRDefault="00F3306C" w:rsidP="00F3306C">
      <w:pPr>
        <w:pStyle w:val="NormalWeb"/>
        <w:spacing w:before="0" w:beforeAutospacing="0" w:after="0" w:afterAutospacing="0"/>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All immunisation publications are available for free from the Health Publications order line </w:t>
      </w:r>
      <w:hyperlink r:id="rId73" w:tgtFrame="_blank" w:history="1">
        <w:r w:rsidRPr="00F3306C">
          <w:rPr>
            <w:rStyle w:val="Hyperlink"/>
            <w:rFonts w:asciiTheme="minorHAnsi" w:hAnsiTheme="minorHAnsi" w:cstheme="minorHAnsi"/>
            <w:sz w:val="22"/>
            <w:szCs w:val="22"/>
            <w:bdr w:val="none" w:sz="0" w:space="0" w:color="auto" w:frame="1"/>
          </w:rPr>
          <w:t>here</w:t>
        </w:r>
      </w:hyperlink>
      <w:r w:rsidRPr="00F3306C">
        <w:rPr>
          <w:rFonts w:asciiTheme="minorHAnsi" w:hAnsiTheme="minorHAnsi" w:cstheme="minorHAnsi"/>
          <w:color w:val="323130"/>
          <w:sz w:val="22"/>
          <w:szCs w:val="22"/>
          <w:bdr w:val="none" w:sz="0" w:space="0" w:color="auto" w:frame="1"/>
        </w:rPr>
        <w:t> (</w:t>
      </w:r>
      <w:hyperlink r:id="rId74" w:tgtFrame="_blank" w:history="1">
        <w:r w:rsidRPr="00F3306C">
          <w:rPr>
            <w:rStyle w:val="Hyperlink"/>
            <w:rFonts w:asciiTheme="minorHAnsi" w:hAnsiTheme="minorHAnsi" w:cstheme="minorHAnsi"/>
            <w:sz w:val="22"/>
            <w:szCs w:val="22"/>
            <w:bdr w:val="none" w:sz="0" w:space="0" w:color="auto" w:frame="1"/>
          </w:rPr>
          <w:t>https://www.healthpublications.gov.uk/Home.html</w:t>
        </w:r>
      </w:hyperlink>
      <w:r w:rsidRPr="00F3306C">
        <w:rPr>
          <w:rFonts w:asciiTheme="minorHAnsi" w:hAnsiTheme="minorHAnsi" w:cstheme="minorHAnsi"/>
          <w:color w:val="323130"/>
          <w:sz w:val="22"/>
          <w:szCs w:val="22"/>
          <w:bdr w:val="none" w:sz="0" w:space="0" w:color="auto" w:frame="1"/>
        </w:rPr>
        <w:t>). Once registered as a provider for this free service, you can also telephone: 0300 123 1002 to place bulk orders.</w:t>
      </w:r>
    </w:p>
    <w:p w14:paraId="51191EAC" w14:textId="77777777" w:rsidR="00F3306C" w:rsidRPr="001706F3" w:rsidRDefault="00F3306C" w:rsidP="00F3306C">
      <w:pPr>
        <w:pStyle w:val="NormalWeb"/>
        <w:spacing w:before="0" w:beforeAutospacing="0" w:after="0" w:afterAutospacing="0"/>
        <w:rPr>
          <w:rFonts w:asciiTheme="minorHAnsi" w:hAnsiTheme="minorHAnsi" w:cstheme="minorHAnsi"/>
          <w:color w:val="323130"/>
          <w:sz w:val="2"/>
          <w:szCs w:val="2"/>
        </w:rPr>
      </w:pPr>
      <w:r w:rsidRPr="008A682F">
        <w:rPr>
          <w:rFonts w:asciiTheme="minorHAnsi" w:hAnsiTheme="minorHAnsi" w:cstheme="minorHAnsi"/>
          <w:color w:val="323130"/>
          <w:sz w:val="12"/>
          <w:szCs w:val="12"/>
          <w:bdr w:val="none" w:sz="0" w:space="0" w:color="auto" w:frame="1"/>
        </w:rPr>
        <w:t> </w:t>
      </w:r>
    </w:p>
    <w:p w14:paraId="4BBA9755" w14:textId="77777777" w:rsidR="00F3306C" w:rsidRPr="00F3306C" w:rsidRDefault="00F3306C" w:rsidP="008B2F9D">
      <w:pPr>
        <w:numPr>
          <w:ilvl w:val="0"/>
          <w:numId w:val="16"/>
        </w:numPr>
        <w:tabs>
          <w:tab w:val="clear" w:pos="720"/>
        </w:tabs>
        <w:ind w:left="284" w:hanging="284"/>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People being offered a COVID-19 vaccination should also be offered the PHE/NHS patient leaflet which is the adult Phase 2 leaflet, </w:t>
      </w:r>
      <w:hyperlink r:id="rId75" w:tgtFrame="_blank" w:history="1">
        <w:r w:rsidRPr="00F3306C">
          <w:rPr>
            <w:rStyle w:val="Hyperlink"/>
            <w:rFonts w:asciiTheme="minorHAnsi" w:hAnsiTheme="minorHAnsi" w:cstheme="minorHAnsi"/>
            <w:sz w:val="22"/>
            <w:szCs w:val="22"/>
            <w:bdr w:val="none" w:sz="0" w:space="0" w:color="auto" w:frame="1"/>
          </w:rPr>
          <w:t>COVID-19 vaccination: A guide to phase 2 of the programme</w:t>
        </w:r>
      </w:hyperlink>
      <w:r w:rsidRPr="00F3306C">
        <w:rPr>
          <w:rFonts w:asciiTheme="minorHAnsi" w:hAnsiTheme="minorHAnsi" w:cstheme="minorHAnsi"/>
          <w:color w:val="323130"/>
          <w:sz w:val="22"/>
          <w:szCs w:val="22"/>
          <w:bdr w:val="none" w:sz="0" w:space="0" w:color="auto" w:frame="1"/>
        </w:rPr>
        <w:t> (available to order in a choice of languages and formats including Easy Read, British Sign Language (BSL) videos, braille or large print).</w:t>
      </w:r>
    </w:p>
    <w:p w14:paraId="504C7277" w14:textId="77777777" w:rsidR="00F3306C" w:rsidRPr="00F3306C" w:rsidRDefault="00F3306C" w:rsidP="008A682F">
      <w:pPr>
        <w:numPr>
          <w:ilvl w:val="0"/>
          <w:numId w:val="16"/>
        </w:numPr>
        <w:tabs>
          <w:tab w:val="clear" w:pos="720"/>
        </w:tabs>
        <w:ind w:left="284" w:right="-438" w:hanging="284"/>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Women should be given the </w:t>
      </w:r>
      <w:hyperlink r:id="rId76" w:tgtFrame="_blank" w:history="1">
        <w:r w:rsidRPr="00F3306C">
          <w:rPr>
            <w:rStyle w:val="Hyperlink"/>
            <w:rFonts w:asciiTheme="minorHAnsi" w:hAnsiTheme="minorHAnsi" w:cstheme="minorHAnsi"/>
            <w:sz w:val="22"/>
            <w:szCs w:val="22"/>
            <w:bdr w:val="none" w:sz="0" w:space="0" w:color="auto" w:frame="1"/>
          </w:rPr>
          <w:t>COVID-19 vaccination guide for women of childbearing age, pregnant or breastfeeding</w:t>
        </w:r>
      </w:hyperlink>
      <w:r w:rsidRPr="00F3306C">
        <w:rPr>
          <w:rFonts w:asciiTheme="minorHAnsi" w:hAnsiTheme="minorHAnsi" w:cstheme="minorHAnsi"/>
          <w:color w:val="323130"/>
          <w:sz w:val="22"/>
          <w:szCs w:val="22"/>
          <w:bdr w:val="none" w:sz="0" w:space="0" w:color="auto" w:frame="1"/>
        </w:rPr>
        <w:t>.</w:t>
      </w:r>
    </w:p>
    <w:p w14:paraId="1FD0303A" w14:textId="77777777" w:rsidR="00F3306C" w:rsidRPr="00F3306C" w:rsidRDefault="00F3306C" w:rsidP="008B2F9D">
      <w:pPr>
        <w:numPr>
          <w:ilvl w:val="0"/>
          <w:numId w:val="16"/>
        </w:numPr>
        <w:tabs>
          <w:tab w:val="clear" w:pos="720"/>
        </w:tabs>
        <w:ind w:left="284" w:hanging="284"/>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Anyone being offered a first or second dose of AZ vaccine should be given the </w:t>
      </w:r>
      <w:hyperlink r:id="rId77" w:tgtFrame="_blank" w:history="1">
        <w:r w:rsidRPr="00F3306C">
          <w:rPr>
            <w:rStyle w:val="Hyperlink"/>
            <w:rFonts w:asciiTheme="minorHAnsi" w:hAnsiTheme="minorHAnsi" w:cstheme="minorHAnsi"/>
            <w:sz w:val="22"/>
            <w:szCs w:val="22"/>
            <w:bdr w:val="none" w:sz="0" w:space="0" w:color="auto" w:frame="1"/>
          </w:rPr>
          <w:t>COVID-19 guide to blood clotting and vaccination</w:t>
        </w:r>
      </w:hyperlink>
      <w:r w:rsidRPr="00F3306C">
        <w:rPr>
          <w:rFonts w:asciiTheme="minorHAnsi" w:hAnsiTheme="minorHAnsi" w:cstheme="minorHAnsi"/>
          <w:color w:val="323130"/>
          <w:sz w:val="22"/>
          <w:szCs w:val="22"/>
          <w:bdr w:val="none" w:sz="0" w:space="0" w:color="auto" w:frame="1"/>
        </w:rPr>
        <w:t> (currently version 2).</w:t>
      </w:r>
    </w:p>
    <w:p w14:paraId="10D6D141" w14:textId="77777777" w:rsidR="00F3306C" w:rsidRPr="00F3306C" w:rsidRDefault="00F3306C" w:rsidP="008B2F9D">
      <w:pPr>
        <w:numPr>
          <w:ilvl w:val="0"/>
          <w:numId w:val="16"/>
        </w:numPr>
        <w:tabs>
          <w:tab w:val="clear" w:pos="720"/>
        </w:tabs>
        <w:ind w:left="284" w:hanging="284"/>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At vaccination patients should be given the </w:t>
      </w:r>
      <w:hyperlink r:id="rId78" w:tgtFrame="_blank" w:history="1">
        <w:r w:rsidRPr="00F3306C">
          <w:rPr>
            <w:rStyle w:val="Hyperlink"/>
            <w:rFonts w:asciiTheme="minorHAnsi" w:hAnsiTheme="minorHAnsi" w:cstheme="minorHAnsi"/>
            <w:sz w:val="22"/>
            <w:szCs w:val="22"/>
            <w:bdr w:val="none" w:sz="0" w:space="0" w:color="auto" w:frame="1"/>
          </w:rPr>
          <w:t>What to expect after your COVID-19 vaccination leaflet</w:t>
        </w:r>
      </w:hyperlink>
      <w:r w:rsidRPr="00F3306C">
        <w:rPr>
          <w:rFonts w:asciiTheme="minorHAnsi" w:hAnsiTheme="minorHAnsi" w:cstheme="minorHAnsi"/>
          <w:color w:val="323130"/>
          <w:sz w:val="22"/>
          <w:szCs w:val="22"/>
          <w:bdr w:val="none" w:sz="0" w:space="0" w:color="auto" w:frame="1"/>
        </w:rPr>
        <w:t> as well as the PIL and record card and they should be offered a </w:t>
      </w:r>
      <w:hyperlink r:id="rId79" w:tgtFrame="_blank" w:history="1">
        <w:r w:rsidRPr="00F3306C">
          <w:rPr>
            <w:rStyle w:val="Hyperlink"/>
            <w:rFonts w:asciiTheme="minorHAnsi" w:hAnsiTheme="minorHAnsi" w:cstheme="minorHAnsi"/>
            <w:sz w:val="22"/>
            <w:szCs w:val="22"/>
            <w:bdr w:val="none" w:sz="0" w:space="0" w:color="auto" w:frame="1"/>
          </w:rPr>
          <w:t>COVID-19 vaccination sticker</w:t>
        </w:r>
      </w:hyperlink>
      <w:r w:rsidRPr="00F3306C">
        <w:rPr>
          <w:rFonts w:asciiTheme="minorHAnsi" w:hAnsiTheme="minorHAnsi" w:cstheme="minorHAnsi"/>
          <w:color w:val="323130"/>
          <w:sz w:val="22"/>
          <w:szCs w:val="22"/>
          <w:bdr w:val="none" w:sz="0" w:space="0" w:color="auto" w:frame="1"/>
        </w:rPr>
        <w:t>.</w:t>
      </w:r>
    </w:p>
    <w:p w14:paraId="1C265639" w14:textId="77777777" w:rsidR="00F3306C" w:rsidRPr="008A682F" w:rsidRDefault="00F3306C" w:rsidP="00F3306C">
      <w:pPr>
        <w:pStyle w:val="NormalWeb"/>
        <w:spacing w:before="0" w:beforeAutospacing="0" w:after="0" w:afterAutospacing="0"/>
        <w:rPr>
          <w:rFonts w:asciiTheme="minorHAnsi" w:hAnsiTheme="minorHAnsi" w:cstheme="minorHAnsi"/>
          <w:color w:val="323130"/>
          <w:sz w:val="12"/>
          <w:szCs w:val="12"/>
        </w:rPr>
      </w:pPr>
      <w:r w:rsidRPr="008A682F">
        <w:rPr>
          <w:rFonts w:asciiTheme="minorHAnsi" w:hAnsiTheme="minorHAnsi" w:cstheme="minorHAnsi"/>
          <w:color w:val="323130"/>
          <w:sz w:val="12"/>
          <w:szCs w:val="12"/>
          <w:bdr w:val="none" w:sz="0" w:space="0" w:color="auto" w:frame="1"/>
        </w:rPr>
        <w:t> </w:t>
      </w:r>
    </w:p>
    <w:p w14:paraId="05C6979C" w14:textId="77777777" w:rsidR="00F3306C" w:rsidRPr="00F3306C" w:rsidRDefault="00F3306C" w:rsidP="001706F3">
      <w:pPr>
        <w:ind w:right="-13"/>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A full list of available publications is available in </w:t>
      </w:r>
      <w:hyperlink r:id="rId80" w:tgtFrame="_blank" w:history="1">
        <w:r w:rsidRPr="00F3306C">
          <w:rPr>
            <w:rStyle w:val="Hyperlink"/>
            <w:rFonts w:asciiTheme="minorHAnsi" w:hAnsiTheme="minorHAnsi" w:cstheme="minorHAnsi"/>
            <w:sz w:val="22"/>
            <w:szCs w:val="22"/>
            <w:bdr w:val="none" w:sz="0" w:space="0" w:color="auto" w:frame="1"/>
          </w:rPr>
          <w:t>Vaccine Update Issue 322</w:t>
        </w:r>
      </w:hyperlink>
      <w:r w:rsidRPr="00F3306C">
        <w:rPr>
          <w:rFonts w:asciiTheme="minorHAnsi" w:hAnsiTheme="minorHAnsi" w:cstheme="minorHAnsi"/>
          <w:color w:val="323130"/>
          <w:sz w:val="22"/>
          <w:szCs w:val="22"/>
          <w:bdr w:val="none" w:sz="0" w:space="0" w:color="auto" w:frame="1"/>
        </w:rPr>
        <w:t> (</w:t>
      </w:r>
      <w:hyperlink r:id="rId81" w:tgtFrame="_blank" w:history="1">
        <w:r w:rsidRPr="00F3306C">
          <w:rPr>
            <w:rStyle w:val="Hyperlink"/>
            <w:rFonts w:asciiTheme="minorHAnsi" w:hAnsiTheme="minorHAnsi" w:cstheme="minorHAnsi"/>
            <w:sz w:val="22"/>
            <w:szCs w:val="22"/>
            <w:bdr w:val="none" w:sz="0" w:space="0" w:color="auto" w:frame="1"/>
          </w:rPr>
          <w:t>https://www.gov.uk/government/collections/vaccine-update</w:t>
        </w:r>
      </w:hyperlink>
      <w:r w:rsidRPr="00F3306C">
        <w:rPr>
          <w:rFonts w:asciiTheme="minorHAnsi" w:hAnsiTheme="minorHAnsi" w:cstheme="minorHAnsi"/>
          <w:color w:val="323130"/>
          <w:sz w:val="22"/>
          <w:szCs w:val="22"/>
          <w:bdr w:val="none" w:sz="0" w:space="0" w:color="auto" w:frame="1"/>
        </w:rPr>
        <w:t>) and publications can be ordered for free from </w:t>
      </w:r>
      <w:hyperlink r:id="rId82" w:tgtFrame="_blank" w:history="1">
        <w:r w:rsidRPr="00F3306C">
          <w:rPr>
            <w:rStyle w:val="Hyperlink"/>
            <w:rFonts w:asciiTheme="minorHAnsi" w:hAnsiTheme="minorHAnsi" w:cstheme="minorHAnsi"/>
            <w:sz w:val="22"/>
            <w:szCs w:val="22"/>
            <w:bdr w:val="none" w:sz="0" w:space="0" w:color="auto" w:frame="1"/>
          </w:rPr>
          <w:t>https://www.healthpublications.gov.uk/Home.html</w:t>
        </w:r>
      </w:hyperlink>
      <w:r w:rsidRPr="00F3306C">
        <w:rPr>
          <w:rFonts w:asciiTheme="minorHAnsi" w:hAnsiTheme="minorHAnsi" w:cstheme="minorHAnsi"/>
          <w:color w:val="323130"/>
          <w:sz w:val="22"/>
          <w:szCs w:val="22"/>
          <w:bdr w:val="none" w:sz="0" w:space="0" w:color="auto" w:frame="1"/>
        </w:rPr>
        <w:t>.</w:t>
      </w:r>
    </w:p>
    <w:p w14:paraId="348C50E3" w14:textId="77777777" w:rsidR="00F3306C" w:rsidRPr="001706F3" w:rsidRDefault="00F3306C" w:rsidP="000602D9">
      <w:pPr>
        <w:pStyle w:val="NormalWeb"/>
        <w:shd w:val="clear" w:color="auto" w:fill="FFFFFF"/>
        <w:spacing w:before="0" w:beforeAutospacing="0" w:after="0" w:afterAutospacing="0"/>
        <w:rPr>
          <w:rFonts w:asciiTheme="minorHAnsi" w:hAnsiTheme="minorHAnsi" w:cstheme="minorHAnsi"/>
          <w:b/>
          <w:bCs/>
          <w:color w:val="0070C0"/>
          <w:sz w:val="22"/>
          <w:szCs w:val="22"/>
        </w:rPr>
      </w:pPr>
    </w:p>
    <w:p w14:paraId="4C37EB76" w14:textId="2404A795" w:rsidR="000602D9" w:rsidRPr="00FB27F0" w:rsidRDefault="001706F3" w:rsidP="000602D9">
      <w:pPr>
        <w:pStyle w:val="NormalWeb"/>
        <w:shd w:val="clear" w:color="auto" w:fill="FFFFFF"/>
        <w:spacing w:before="0" w:beforeAutospacing="0" w:after="0" w:afterAutospacing="0"/>
        <w:rPr>
          <w:rFonts w:asciiTheme="minorHAnsi" w:hAnsiTheme="minorHAnsi" w:cstheme="minorHAnsi"/>
          <w:b/>
          <w:bCs/>
          <w:color w:val="0070C0"/>
          <w:sz w:val="28"/>
          <w:szCs w:val="28"/>
        </w:rPr>
      </w:pPr>
      <w:r w:rsidRPr="00FB27F0">
        <w:rPr>
          <w:rFonts w:asciiTheme="minorHAnsi" w:hAnsiTheme="minorHAnsi"/>
          <w:noProof/>
        </w:rPr>
        <w:drawing>
          <wp:anchor distT="0" distB="0" distL="114300" distR="114300" simplePos="0" relativeHeight="251761152" behindDoc="0" locked="0" layoutInCell="1" allowOverlap="1" wp14:anchorId="208D1251" wp14:editId="76856F6F">
            <wp:simplePos x="0" y="0"/>
            <wp:positionH relativeFrom="column">
              <wp:posOffset>349250</wp:posOffset>
            </wp:positionH>
            <wp:positionV relativeFrom="page">
              <wp:posOffset>6567170</wp:posOffset>
            </wp:positionV>
            <wp:extent cx="5302250" cy="3649345"/>
            <wp:effectExtent l="0" t="0" r="0" b="825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5302250" cy="3649345"/>
                    </a:xfrm>
                    <a:prstGeom prst="rect">
                      <a:avLst/>
                    </a:prstGeom>
                  </pic:spPr>
                </pic:pic>
              </a:graphicData>
            </a:graphic>
            <wp14:sizeRelH relativeFrom="margin">
              <wp14:pctWidth>0</wp14:pctWidth>
            </wp14:sizeRelH>
            <wp14:sizeRelV relativeFrom="margin">
              <wp14:pctHeight>0</wp14:pctHeight>
            </wp14:sizeRelV>
          </wp:anchor>
        </w:drawing>
      </w:r>
      <w:r w:rsidR="000602D9" w:rsidRPr="00FB27F0">
        <w:rPr>
          <w:rFonts w:asciiTheme="minorHAnsi" w:hAnsiTheme="minorHAnsi" w:cstheme="minorHAnsi"/>
          <w:b/>
          <w:bCs/>
          <w:color w:val="0070C0"/>
          <w:sz w:val="28"/>
          <w:szCs w:val="28"/>
        </w:rPr>
        <w:t>Catheter Pathway for Nursing Home residents</w:t>
      </w:r>
    </w:p>
    <w:p w14:paraId="576C3433" w14:textId="65FFDE6B" w:rsidR="000E4492" w:rsidRDefault="000E4492" w:rsidP="000602D9">
      <w:pPr>
        <w:rPr>
          <w:rFonts w:asciiTheme="minorHAnsi" w:eastAsiaTheme="minorEastAsia" w:hAnsiTheme="minorHAnsi" w:cstheme="minorHAnsi"/>
          <w:color w:val="000000" w:themeColor="text1"/>
          <w:kern w:val="24"/>
          <w:sz w:val="22"/>
          <w:szCs w:val="22"/>
        </w:rPr>
      </w:pPr>
    </w:p>
    <w:p w14:paraId="286957DB" w14:textId="7D0BDE5D" w:rsidR="000602D9" w:rsidRPr="00FB27F0" w:rsidRDefault="000602D9" w:rsidP="000602D9">
      <w:pPr>
        <w:rPr>
          <w:rFonts w:asciiTheme="minorHAnsi" w:hAnsiTheme="minorHAnsi" w:cstheme="minorHAnsi"/>
          <w:sz w:val="22"/>
          <w:szCs w:val="22"/>
        </w:rPr>
      </w:pPr>
      <w:r w:rsidRPr="00FB27F0">
        <w:rPr>
          <w:rFonts w:asciiTheme="minorHAnsi" w:eastAsiaTheme="minorEastAsia" w:hAnsiTheme="minorHAnsi" w:cstheme="minorHAnsi"/>
          <w:color w:val="000000" w:themeColor="text1"/>
          <w:kern w:val="24"/>
          <w:sz w:val="22"/>
          <w:szCs w:val="22"/>
        </w:rPr>
        <w:t xml:space="preserve">We were pleased to receive a presentation from </w:t>
      </w:r>
      <w:proofErr w:type="spellStart"/>
      <w:r w:rsidRPr="00FB27F0">
        <w:rPr>
          <w:rFonts w:asciiTheme="minorHAnsi" w:eastAsiaTheme="minorEastAsia" w:hAnsiTheme="minorHAnsi" w:cstheme="minorHAnsi"/>
          <w:color w:val="000000" w:themeColor="text1"/>
          <w:kern w:val="24"/>
          <w:sz w:val="22"/>
          <w:szCs w:val="22"/>
        </w:rPr>
        <w:t>Meylene</w:t>
      </w:r>
      <w:proofErr w:type="spellEnd"/>
      <w:r w:rsidRPr="00FB27F0">
        <w:rPr>
          <w:rFonts w:asciiTheme="minorHAnsi" w:eastAsiaTheme="minorEastAsia" w:hAnsiTheme="minorHAnsi" w:cstheme="minorHAnsi"/>
          <w:color w:val="000000" w:themeColor="text1"/>
          <w:kern w:val="24"/>
          <w:sz w:val="22"/>
          <w:szCs w:val="22"/>
        </w:rPr>
        <w:t xml:space="preserve"> Dela Cruz, Karin Boyton and Dr Vasa </w:t>
      </w:r>
      <w:r w:rsidRPr="00FB27F0">
        <w:rPr>
          <w:rFonts w:asciiTheme="minorHAnsi" w:eastAsiaTheme="minorEastAsia" w:hAnsiTheme="minorHAnsi" w:cstheme="minorHAnsi"/>
          <w:color w:val="000000" w:themeColor="text1"/>
          <w:kern w:val="24"/>
          <w:sz w:val="22"/>
          <w:szCs w:val="22"/>
          <w:lang w:val="pt-BR"/>
        </w:rPr>
        <w:t xml:space="preserve">Gnanapragasam covering a Catheter Pathway (slides attached), designed for use with Nursing Home residents.  The team have subsequently provided an example Catheter Passport (also attached).  </w:t>
      </w:r>
      <w:r w:rsidRPr="00FB27F0">
        <w:rPr>
          <w:rFonts w:asciiTheme="minorHAnsi" w:hAnsiTheme="minorHAnsi" w:cstheme="minorHAnsi"/>
          <w:sz w:val="22"/>
          <w:szCs w:val="22"/>
        </w:rPr>
        <w:t xml:space="preserve">Further information can be found at the NHS England </w:t>
      </w:r>
      <w:r w:rsidR="00A06E8C" w:rsidRPr="00FB27F0">
        <w:rPr>
          <w:rFonts w:asciiTheme="minorHAnsi" w:hAnsiTheme="minorHAnsi" w:cstheme="minorHAnsi"/>
          <w:sz w:val="22"/>
          <w:szCs w:val="22"/>
        </w:rPr>
        <w:t>Website:</w:t>
      </w:r>
      <w:r w:rsidRPr="00FB27F0">
        <w:rPr>
          <w:rFonts w:asciiTheme="minorHAnsi" w:hAnsiTheme="minorHAnsi" w:cstheme="minorHAnsi"/>
          <w:sz w:val="22"/>
          <w:szCs w:val="22"/>
        </w:rPr>
        <w:t xml:space="preserve">  </w:t>
      </w:r>
    </w:p>
    <w:p w14:paraId="01207271" w14:textId="6936A4D6" w:rsidR="00182463" w:rsidRPr="00FB27F0" w:rsidRDefault="00182463" w:rsidP="000602D9">
      <w:pPr>
        <w:rPr>
          <w:rFonts w:asciiTheme="minorHAnsi" w:hAnsiTheme="minorHAnsi" w:cstheme="minorHAnsi"/>
          <w:sz w:val="22"/>
          <w:szCs w:val="22"/>
        </w:rPr>
      </w:pPr>
    </w:p>
    <w:p w14:paraId="449B9AC3" w14:textId="2BE9FE85" w:rsidR="00182463" w:rsidRPr="00FB27F0" w:rsidRDefault="0021430C" w:rsidP="00182463">
      <w:pPr>
        <w:rPr>
          <w:rFonts w:asciiTheme="minorHAnsi" w:hAnsiTheme="minorHAnsi" w:cstheme="minorHAnsi"/>
          <w:sz w:val="22"/>
          <w:szCs w:val="22"/>
        </w:rPr>
      </w:pPr>
      <w:hyperlink r:id="rId84" w:history="1">
        <w:r w:rsidR="00182463" w:rsidRPr="00FB27F0">
          <w:rPr>
            <w:rStyle w:val="Hyperlink"/>
            <w:rFonts w:asciiTheme="minorHAnsi" w:hAnsiTheme="minorHAnsi" w:cstheme="minorHAnsi"/>
            <w:sz w:val="22"/>
            <w:szCs w:val="22"/>
          </w:rPr>
          <w:t>NHS England » Urinary catheter tools</w:t>
        </w:r>
      </w:hyperlink>
      <w:r w:rsidR="00182463" w:rsidRPr="00FB27F0">
        <w:rPr>
          <w:rFonts w:asciiTheme="minorHAnsi" w:hAnsiTheme="minorHAnsi" w:cstheme="minorHAnsi"/>
          <w:sz w:val="22"/>
          <w:szCs w:val="22"/>
        </w:rPr>
        <w:tab/>
      </w:r>
      <w:r w:rsidR="00182463" w:rsidRPr="00FB27F0">
        <w:rPr>
          <w:rFonts w:asciiTheme="minorHAnsi" w:hAnsiTheme="minorHAnsi" w:cstheme="minorHAnsi"/>
          <w:sz w:val="22"/>
          <w:szCs w:val="22"/>
        </w:rPr>
        <w:tab/>
      </w:r>
      <w:r w:rsidR="00182463" w:rsidRPr="00FB27F0">
        <w:rPr>
          <w:rFonts w:asciiTheme="minorHAnsi" w:hAnsiTheme="minorHAnsi" w:cstheme="minorHAnsi"/>
          <w:sz w:val="22"/>
          <w:szCs w:val="22"/>
        </w:rPr>
        <w:tab/>
      </w:r>
      <w:hyperlink r:id="rId85" w:history="1">
        <w:r w:rsidR="00182463" w:rsidRPr="00FB27F0">
          <w:rPr>
            <w:rStyle w:val="Hyperlink"/>
            <w:rFonts w:asciiTheme="minorHAnsi" w:hAnsiTheme="minorHAnsi" w:cstheme="minorHAnsi"/>
            <w:sz w:val="22"/>
            <w:szCs w:val="22"/>
          </w:rPr>
          <w:t>Catheter_passport_v7.pdf (england.nhs.uk)</w:t>
        </w:r>
      </w:hyperlink>
    </w:p>
    <w:p w14:paraId="7A772AE3" w14:textId="7997E49B" w:rsidR="00E54353" w:rsidRDefault="00E54353" w:rsidP="00E54353">
      <w:pPr>
        <w:pStyle w:val="Heading2"/>
        <w:rPr>
          <w:rFonts w:asciiTheme="minorHAnsi" w:hAnsiTheme="minorHAnsi"/>
          <w:sz w:val="16"/>
          <w:szCs w:val="16"/>
        </w:rPr>
      </w:pPr>
    </w:p>
    <w:p w14:paraId="532A0944" w14:textId="77777777" w:rsidR="006D1D5D" w:rsidRPr="006D1D5D" w:rsidRDefault="006D1D5D" w:rsidP="006D1D5D"/>
    <w:p w14:paraId="0536AC9B" w14:textId="619DCA81" w:rsidR="00E54353" w:rsidRDefault="00E54353" w:rsidP="00E54353">
      <w:pPr>
        <w:pStyle w:val="Heading2"/>
        <w:rPr>
          <w:rFonts w:asciiTheme="minorHAnsi" w:hAnsiTheme="minorHAnsi"/>
        </w:rPr>
      </w:pPr>
      <w:bookmarkStart w:id="37" w:name="_Toc79665794"/>
      <w:r w:rsidRPr="00FB27F0">
        <w:rPr>
          <w:rFonts w:asciiTheme="minorHAnsi" w:hAnsiTheme="minorHAnsi"/>
        </w:rPr>
        <w:t>Care Home Champion Meeting</w:t>
      </w:r>
      <w:bookmarkEnd w:id="37"/>
    </w:p>
    <w:p w14:paraId="7D6EACB9" w14:textId="77777777" w:rsidR="001706F3" w:rsidRPr="001706F3" w:rsidRDefault="001706F3" w:rsidP="001706F3"/>
    <w:p w14:paraId="01C646E6" w14:textId="4AC1FAE7" w:rsidR="00CB7BAF" w:rsidRPr="00FB27F0" w:rsidRDefault="00CB2BA4" w:rsidP="00CB7BAF">
      <w:pPr>
        <w:rPr>
          <w:rFonts w:asciiTheme="minorHAnsi" w:hAnsiTheme="minorHAnsi"/>
          <w:sz w:val="18"/>
          <w:szCs w:val="18"/>
        </w:rPr>
      </w:pPr>
      <w:r>
        <w:rPr>
          <w:noProof/>
        </w:rPr>
        <w:drawing>
          <wp:anchor distT="0" distB="0" distL="114300" distR="114300" simplePos="0" relativeHeight="251765248" behindDoc="0" locked="0" layoutInCell="1" allowOverlap="1" wp14:anchorId="6C9821FD" wp14:editId="48E64932">
            <wp:simplePos x="0" y="0"/>
            <wp:positionH relativeFrom="margin">
              <wp:posOffset>4229192</wp:posOffset>
            </wp:positionH>
            <wp:positionV relativeFrom="paragraph">
              <wp:posOffset>744855</wp:posOffset>
            </wp:positionV>
            <wp:extent cx="2512805" cy="2077252"/>
            <wp:effectExtent l="0" t="0" r="190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12805" cy="20772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27F0">
        <w:rPr>
          <w:rFonts w:asciiTheme="minorHAnsi" w:hAnsiTheme="minorHAnsi" w:cstheme="minorHAnsi"/>
          <w:noProof/>
          <w:sz w:val="22"/>
          <w:szCs w:val="22"/>
        </w:rPr>
        <mc:AlternateContent>
          <mc:Choice Requires="wps">
            <w:drawing>
              <wp:inline distT="0" distB="0" distL="0" distR="0" wp14:anchorId="24BB9D94" wp14:editId="2291F5F1">
                <wp:extent cx="6743065" cy="3498574"/>
                <wp:effectExtent l="0" t="0" r="19685" b="2603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065" cy="3498574"/>
                        </a:xfrm>
                        <a:prstGeom prst="rect">
                          <a:avLst/>
                        </a:prstGeom>
                        <a:solidFill>
                          <a:srgbClr val="FFFFFF"/>
                        </a:solidFill>
                        <a:ln w="9525">
                          <a:solidFill>
                            <a:srgbClr val="000000"/>
                          </a:solidFill>
                          <a:miter lim="800000"/>
                          <a:headEnd/>
                          <a:tailEnd/>
                        </a:ln>
                      </wps:spPr>
                      <wps:txbx>
                        <w:txbxContent>
                          <w:p w14:paraId="2B39E326" w14:textId="77777777" w:rsidR="00CB2BA4" w:rsidRPr="00E54353" w:rsidRDefault="00CB2BA4" w:rsidP="00CB2BA4">
                            <w:pPr>
                              <w:jc w:val="both"/>
                              <w:rPr>
                                <w:rFonts w:asciiTheme="minorHAnsi" w:hAnsiTheme="minorHAnsi" w:cstheme="minorHAnsi"/>
                                <w:sz w:val="22"/>
                                <w:szCs w:val="22"/>
                              </w:rPr>
                            </w:pPr>
                            <w:r w:rsidRPr="00D8400B">
                              <w:rPr>
                                <w:rFonts w:asciiTheme="minorHAnsi" w:hAnsiTheme="minorHAnsi" w:cstheme="minorHAnsi"/>
                                <w:sz w:val="22"/>
                                <w:szCs w:val="22"/>
                              </w:rPr>
                              <w:t xml:space="preserve">The </w:t>
                            </w:r>
                            <w:r>
                              <w:rPr>
                                <w:rFonts w:asciiTheme="minorHAnsi" w:hAnsiTheme="minorHAnsi" w:cstheme="minorHAnsi"/>
                                <w:sz w:val="22"/>
                                <w:szCs w:val="22"/>
                              </w:rPr>
                              <w:t>5th</w:t>
                            </w:r>
                            <w:r w:rsidRPr="00D8400B">
                              <w:rPr>
                                <w:rFonts w:asciiTheme="minorHAnsi" w:hAnsiTheme="minorHAnsi" w:cstheme="minorHAnsi"/>
                                <w:sz w:val="22"/>
                                <w:szCs w:val="22"/>
                                <w:vertAlign w:val="superscript"/>
                              </w:rPr>
                              <w:t xml:space="preserve"> </w:t>
                            </w:r>
                            <w:r w:rsidRPr="00D8400B">
                              <w:rPr>
                                <w:rFonts w:asciiTheme="minorHAnsi" w:hAnsiTheme="minorHAnsi" w:cstheme="minorHAnsi"/>
                                <w:sz w:val="22"/>
                                <w:szCs w:val="22"/>
                              </w:rPr>
                              <w:t>Infection Prevention and Control Care Home Champion Meeting takes place on</w:t>
                            </w:r>
                            <w:r>
                              <w:rPr>
                                <w:rFonts w:asciiTheme="minorHAnsi" w:hAnsiTheme="minorHAnsi" w:cstheme="minorHAnsi"/>
                                <w:sz w:val="22"/>
                                <w:szCs w:val="22"/>
                              </w:rPr>
                              <w:t xml:space="preserve"> 6</w:t>
                            </w:r>
                            <w:r w:rsidRPr="00CB2BA4">
                              <w:rPr>
                                <w:rFonts w:asciiTheme="minorHAnsi" w:hAnsiTheme="minorHAnsi" w:cstheme="minorHAnsi"/>
                                <w:sz w:val="22"/>
                                <w:szCs w:val="22"/>
                                <w:vertAlign w:val="superscript"/>
                              </w:rPr>
                              <w:t>th</w:t>
                            </w:r>
                            <w:r>
                              <w:rPr>
                                <w:rFonts w:asciiTheme="minorHAnsi" w:hAnsiTheme="minorHAnsi" w:cstheme="minorHAnsi"/>
                                <w:sz w:val="22"/>
                                <w:szCs w:val="22"/>
                              </w:rPr>
                              <w:t xml:space="preserve"> September </w:t>
                            </w:r>
                            <w:r w:rsidRPr="00D8400B">
                              <w:rPr>
                                <w:rFonts w:asciiTheme="minorHAnsi" w:hAnsiTheme="minorHAnsi" w:cstheme="minorHAnsi"/>
                                <w:sz w:val="22"/>
                                <w:szCs w:val="22"/>
                              </w:rPr>
                              <w:t xml:space="preserve">Looking at:  </w:t>
                            </w:r>
                            <w:r>
                              <w:rPr>
                                <w:rFonts w:asciiTheme="minorHAnsi" w:hAnsiTheme="minorHAnsi" w:cstheme="minorHAnsi"/>
                                <w:sz w:val="22"/>
                                <w:szCs w:val="22"/>
                              </w:rPr>
                              <w:t xml:space="preserve">Decontamination of the Care Home Environment and Equipment. </w:t>
                            </w:r>
                            <w:r w:rsidRPr="00D8400B">
                              <w:rPr>
                                <w:rFonts w:ascii="Calibri" w:eastAsia="Calibri" w:hAnsi="Calibri" w:cs="Calibri"/>
                                <w:sz w:val="22"/>
                                <w:szCs w:val="22"/>
                                <w:lang w:eastAsia="en-US"/>
                              </w:rPr>
                              <w:t xml:space="preserve">This meeting is for IPC champions in each care home, and we would like the care home managers to nominate and send the invite to those people. </w:t>
                            </w:r>
                          </w:p>
                          <w:p w14:paraId="66CBE439" w14:textId="77777777" w:rsidR="00CB2BA4" w:rsidRDefault="00CB2BA4" w:rsidP="00CB2BA4">
                            <w:pPr>
                              <w:rPr>
                                <w:rFonts w:ascii="Calibri" w:eastAsia="Calibri" w:hAnsi="Calibri" w:cs="Calibri"/>
                                <w:sz w:val="22"/>
                                <w:szCs w:val="22"/>
                                <w:lang w:eastAsia="en-US"/>
                              </w:rPr>
                            </w:pPr>
                          </w:p>
                          <w:p w14:paraId="36FF3A1F" w14:textId="6D1B5ADF" w:rsidR="00CB2BA4" w:rsidRDefault="00CB2BA4" w:rsidP="00CB2BA4">
                            <w:pPr>
                              <w:ind w:right="3737"/>
                              <w:rPr>
                                <w:rFonts w:asciiTheme="minorHAnsi" w:hAnsiTheme="minorHAnsi" w:cstheme="minorHAnsi"/>
                                <w:sz w:val="22"/>
                                <w:szCs w:val="22"/>
                              </w:rPr>
                            </w:pPr>
                            <w:r w:rsidRPr="00D8400B">
                              <w:rPr>
                                <w:rFonts w:ascii="Calibri" w:eastAsia="Calibri" w:hAnsi="Calibri" w:cs="Calibri"/>
                                <w:sz w:val="22"/>
                                <w:szCs w:val="22"/>
                                <w:lang w:eastAsia="en-US"/>
                              </w:rPr>
                              <w:t>The session will be interactive, and we will allow time for questions and the sharing of good practice. Meetings are ongoing and monthly at this time and the aim is to offer support and training for IPC leads and/or Champions in each Care Home. You do not need to have been to first session in April to attend, this meeting is open to all IPC Leads and Champions.</w:t>
                            </w:r>
                            <w:r>
                              <w:rPr>
                                <w:rFonts w:ascii="Calibri" w:eastAsia="Calibri" w:hAnsi="Calibri" w:cs="Calibri"/>
                                <w:sz w:val="22"/>
                                <w:szCs w:val="22"/>
                                <w:lang w:eastAsia="en-US"/>
                              </w:rPr>
                              <w:t xml:space="preserve"> </w:t>
                            </w:r>
                            <w:r>
                              <w:rPr>
                                <w:rFonts w:asciiTheme="minorHAnsi" w:hAnsiTheme="minorHAnsi" w:cstheme="minorHAnsi"/>
                                <w:sz w:val="22"/>
                                <w:szCs w:val="22"/>
                              </w:rPr>
                              <w:t xml:space="preserve">Please use the link below to access the meeting or contact </w:t>
                            </w:r>
                            <w:hyperlink r:id="rId87" w:history="1">
                              <w:r w:rsidRPr="00DD1729">
                                <w:rPr>
                                  <w:rStyle w:val="Hyperlink"/>
                                  <w:rFonts w:asciiTheme="minorHAnsi" w:hAnsiTheme="minorHAnsi" w:cstheme="minorHAnsi"/>
                                  <w:sz w:val="22"/>
                                  <w:szCs w:val="22"/>
                                </w:rPr>
                                <w:t>Helen.Thurlow@swlondon.nhs.uk</w:t>
                              </w:r>
                            </w:hyperlink>
                            <w:r>
                              <w:rPr>
                                <w:rFonts w:asciiTheme="minorHAnsi" w:hAnsiTheme="minorHAnsi" w:cstheme="minorHAnsi"/>
                                <w:sz w:val="22"/>
                                <w:szCs w:val="22"/>
                              </w:rPr>
                              <w:t xml:space="preserve"> with any questions.</w:t>
                            </w:r>
                          </w:p>
                          <w:p w14:paraId="4D7A0EC1" w14:textId="77777777" w:rsidR="000E4492" w:rsidRPr="007D132F" w:rsidRDefault="000E4492" w:rsidP="00CB2BA4">
                            <w:pPr>
                              <w:ind w:right="3737"/>
                              <w:rPr>
                                <w:rFonts w:ascii="Calibri" w:eastAsia="Calibri" w:hAnsi="Calibri" w:cs="Calibri"/>
                                <w:sz w:val="22"/>
                                <w:szCs w:val="22"/>
                                <w:lang w:eastAsia="en-US"/>
                              </w:rPr>
                            </w:pPr>
                          </w:p>
                          <w:p w14:paraId="786581D0" w14:textId="77777777" w:rsidR="00CB2BA4" w:rsidRPr="007D132F" w:rsidRDefault="00CB2BA4" w:rsidP="00CB2BA4">
                            <w:pPr>
                              <w:autoSpaceDE w:val="0"/>
                              <w:autoSpaceDN w:val="0"/>
                              <w:rPr>
                                <w:rFonts w:asciiTheme="minorHAnsi" w:hAnsiTheme="minorHAnsi" w:cs="Arial"/>
                                <w:b/>
                                <w:bCs/>
                                <w:sz w:val="22"/>
                                <w:szCs w:val="22"/>
                                <w:lang w:val="en-US"/>
                              </w:rPr>
                            </w:pPr>
                            <w:r w:rsidRPr="007D132F">
                              <w:rPr>
                                <w:rFonts w:asciiTheme="minorHAnsi" w:hAnsiTheme="minorHAnsi" w:cs="Arial"/>
                                <w:b/>
                                <w:bCs/>
                                <w:sz w:val="22"/>
                                <w:szCs w:val="22"/>
                                <w:lang w:val="en-US"/>
                              </w:rPr>
                              <w:t xml:space="preserve">Microsoft Teams meeting </w:t>
                            </w:r>
                          </w:p>
                          <w:p w14:paraId="6931FE7F" w14:textId="77777777" w:rsidR="00CB2BA4" w:rsidRPr="007D132F" w:rsidRDefault="00CB2BA4" w:rsidP="00CB2BA4">
                            <w:pPr>
                              <w:autoSpaceDE w:val="0"/>
                              <w:autoSpaceDN w:val="0"/>
                              <w:rPr>
                                <w:rFonts w:asciiTheme="minorHAnsi" w:hAnsiTheme="minorHAnsi" w:cs="Arial"/>
                                <w:sz w:val="22"/>
                                <w:szCs w:val="22"/>
                                <w:lang w:val="en-US"/>
                              </w:rPr>
                            </w:pPr>
                            <w:r w:rsidRPr="007D132F">
                              <w:rPr>
                                <w:rFonts w:asciiTheme="minorHAnsi" w:hAnsiTheme="minorHAnsi" w:cs="Arial"/>
                                <w:sz w:val="22"/>
                                <w:szCs w:val="22"/>
                                <w:lang w:val="en-US"/>
                              </w:rPr>
                              <w:t xml:space="preserve">Join on your computer or mobile app </w:t>
                            </w:r>
                          </w:p>
                          <w:p w14:paraId="3DFD4ABE" w14:textId="77777777" w:rsidR="00CB2BA4" w:rsidRPr="007D132F" w:rsidRDefault="0021430C" w:rsidP="00CB2BA4">
                            <w:pPr>
                              <w:autoSpaceDE w:val="0"/>
                              <w:autoSpaceDN w:val="0"/>
                              <w:rPr>
                                <w:rFonts w:asciiTheme="minorHAnsi" w:hAnsiTheme="minorHAnsi" w:cs="Arial"/>
                                <w:sz w:val="22"/>
                                <w:szCs w:val="22"/>
                                <w:lang w:val="en-US"/>
                              </w:rPr>
                            </w:pPr>
                            <w:hyperlink r:id="rId88" w:tgtFrame="_BLANK]" w:history="1">
                              <w:r w:rsidR="00CB2BA4" w:rsidRPr="007D132F">
                                <w:rPr>
                                  <w:rStyle w:val="Hyperlink"/>
                                  <w:rFonts w:asciiTheme="minorHAnsi" w:eastAsiaTheme="majorEastAsia" w:hAnsiTheme="minorHAnsi" w:cs="Arial"/>
                                  <w:sz w:val="22"/>
                                  <w:szCs w:val="22"/>
                                  <w:lang w:val="en-US"/>
                                </w:rPr>
                                <w:t>Click here to join the meeting</w:t>
                              </w:r>
                            </w:hyperlink>
                            <w:r w:rsidR="00CB2BA4" w:rsidRPr="007D132F">
                              <w:rPr>
                                <w:rFonts w:asciiTheme="minorHAnsi" w:hAnsiTheme="minorHAnsi" w:cs="Arial"/>
                                <w:sz w:val="22"/>
                                <w:szCs w:val="22"/>
                                <w:lang w:val="en-US"/>
                              </w:rPr>
                              <w:t xml:space="preserve"> </w:t>
                            </w:r>
                          </w:p>
                          <w:p w14:paraId="3929377C" w14:textId="77777777" w:rsidR="00CB2BA4" w:rsidRPr="007D132F" w:rsidRDefault="00CB2BA4" w:rsidP="00CB2BA4">
                            <w:pPr>
                              <w:autoSpaceDE w:val="0"/>
                              <w:autoSpaceDN w:val="0"/>
                              <w:rPr>
                                <w:rFonts w:asciiTheme="minorHAnsi" w:hAnsiTheme="minorHAnsi" w:cs="Arial"/>
                                <w:sz w:val="22"/>
                                <w:szCs w:val="22"/>
                                <w:lang w:val="en-US"/>
                              </w:rPr>
                            </w:pPr>
                            <w:r w:rsidRPr="007D132F">
                              <w:rPr>
                                <w:rFonts w:asciiTheme="minorHAnsi" w:hAnsiTheme="minorHAnsi" w:cs="Arial"/>
                                <w:sz w:val="22"/>
                                <w:szCs w:val="22"/>
                                <w:lang w:val="en-US"/>
                              </w:rPr>
                              <w:t xml:space="preserve">Or call in (audio only) </w:t>
                            </w:r>
                          </w:p>
                          <w:p w14:paraId="7D426F6D" w14:textId="42166158" w:rsidR="00CB2BA4" w:rsidRPr="007D132F" w:rsidRDefault="0021430C" w:rsidP="00CB2BA4">
                            <w:pPr>
                              <w:autoSpaceDE w:val="0"/>
                              <w:autoSpaceDN w:val="0"/>
                              <w:rPr>
                                <w:rFonts w:asciiTheme="minorHAnsi" w:hAnsiTheme="minorHAnsi" w:cs="Arial"/>
                                <w:sz w:val="22"/>
                                <w:szCs w:val="22"/>
                                <w:lang w:val="en-US"/>
                              </w:rPr>
                            </w:pPr>
                            <w:hyperlink r:id="rId89" w:history="1">
                              <w:r w:rsidR="00CB2BA4" w:rsidRPr="007D132F">
                                <w:rPr>
                                  <w:rStyle w:val="Hyperlink"/>
                                  <w:rFonts w:asciiTheme="minorHAnsi" w:eastAsiaTheme="majorEastAsia" w:hAnsiTheme="minorHAnsi" w:cs="Arial"/>
                                  <w:sz w:val="22"/>
                                  <w:szCs w:val="22"/>
                                  <w:lang w:val="en-US"/>
                                </w:rPr>
                                <w:t xml:space="preserve">+44 20 3880 </w:t>
                              </w:r>
                              <w:r w:rsidR="00E07E7A" w:rsidRPr="007D132F">
                                <w:rPr>
                                  <w:rStyle w:val="Hyperlink"/>
                                  <w:rFonts w:asciiTheme="minorHAnsi" w:eastAsiaTheme="majorEastAsia" w:hAnsiTheme="minorHAnsi" w:cs="Arial"/>
                                  <w:sz w:val="22"/>
                                  <w:szCs w:val="22"/>
                                  <w:lang w:val="en-US"/>
                                </w:rPr>
                                <w:t>0300,</w:t>
                              </w:r>
                              <w:r w:rsidR="00CB2BA4" w:rsidRPr="007D132F">
                                <w:rPr>
                                  <w:rStyle w:val="Hyperlink"/>
                                  <w:rFonts w:asciiTheme="minorHAnsi" w:eastAsiaTheme="majorEastAsia" w:hAnsiTheme="minorHAnsi" w:cs="Arial"/>
                                  <w:sz w:val="22"/>
                                  <w:szCs w:val="22"/>
                                  <w:lang w:val="en-US"/>
                                </w:rPr>
                                <w:t>469453404#</w:t>
                              </w:r>
                            </w:hyperlink>
                            <w:r w:rsidR="00CB2BA4" w:rsidRPr="007D132F">
                              <w:rPr>
                                <w:rFonts w:asciiTheme="minorHAnsi" w:hAnsiTheme="minorHAnsi" w:cs="Arial"/>
                                <w:sz w:val="22"/>
                                <w:szCs w:val="22"/>
                                <w:lang w:val="en-US"/>
                              </w:rPr>
                              <w:t xml:space="preserve">   United Kingdom, London </w:t>
                            </w:r>
                          </w:p>
                          <w:p w14:paraId="78B9B190" w14:textId="16A261D8" w:rsidR="00CB2BA4" w:rsidRPr="007D132F" w:rsidRDefault="0021430C" w:rsidP="00CB2BA4">
                            <w:pPr>
                              <w:autoSpaceDE w:val="0"/>
                              <w:autoSpaceDN w:val="0"/>
                              <w:rPr>
                                <w:rFonts w:asciiTheme="minorHAnsi" w:hAnsiTheme="minorHAnsi" w:cs="Arial"/>
                                <w:sz w:val="22"/>
                                <w:szCs w:val="22"/>
                                <w:lang w:val="en-US"/>
                              </w:rPr>
                            </w:pPr>
                            <w:hyperlink r:id="rId90" w:history="1">
                              <w:r w:rsidR="00CB2BA4" w:rsidRPr="007D132F">
                                <w:rPr>
                                  <w:rStyle w:val="Hyperlink"/>
                                  <w:rFonts w:asciiTheme="minorHAnsi" w:eastAsiaTheme="majorEastAsia" w:hAnsiTheme="minorHAnsi" w:cs="Arial"/>
                                  <w:sz w:val="22"/>
                                  <w:szCs w:val="22"/>
                                  <w:lang w:val="en-US"/>
                                </w:rPr>
                                <w:t xml:space="preserve">0800 026 </w:t>
                              </w:r>
                              <w:r w:rsidR="00E07E7A" w:rsidRPr="007D132F">
                                <w:rPr>
                                  <w:rStyle w:val="Hyperlink"/>
                                  <w:rFonts w:asciiTheme="minorHAnsi" w:eastAsiaTheme="majorEastAsia" w:hAnsiTheme="minorHAnsi" w:cs="Arial"/>
                                  <w:sz w:val="22"/>
                                  <w:szCs w:val="22"/>
                                  <w:lang w:val="en-US"/>
                                </w:rPr>
                                <w:t>6146,</w:t>
                              </w:r>
                              <w:r w:rsidR="00CB2BA4" w:rsidRPr="007D132F">
                                <w:rPr>
                                  <w:rStyle w:val="Hyperlink"/>
                                  <w:rFonts w:asciiTheme="minorHAnsi" w:eastAsiaTheme="majorEastAsia" w:hAnsiTheme="minorHAnsi" w:cs="Arial"/>
                                  <w:sz w:val="22"/>
                                  <w:szCs w:val="22"/>
                                  <w:lang w:val="en-US"/>
                                </w:rPr>
                                <w:t>469453404#</w:t>
                              </w:r>
                            </w:hyperlink>
                            <w:r w:rsidR="00CB2BA4" w:rsidRPr="007D132F">
                              <w:rPr>
                                <w:rFonts w:asciiTheme="minorHAnsi" w:hAnsiTheme="minorHAnsi" w:cs="Arial"/>
                                <w:sz w:val="22"/>
                                <w:szCs w:val="22"/>
                                <w:lang w:val="en-US"/>
                              </w:rPr>
                              <w:t xml:space="preserve">   United Kingdom (Toll-free) </w:t>
                            </w:r>
                          </w:p>
                          <w:p w14:paraId="06DDE304" w14:textId="77777777" w:rsidR="00CB2BA4" w:rsidRPr="007D132F" w:rsidRDefault="00CB2BA4" w:rsidP="00CB2BA4">
                            <w:pPr>
                              <w:autoSpaceDE w:val="0"/>
                              <w:autoSpaceDN w:val="0"/>
                              <w:rPr>
                                <w:rFonts w:asciiTheme="minorHAnsi" w:hAnsiTheme="minorHAnsi" w:cs="Arial"/>
                                <w:sz w:val="22"/>
                                <w:szCs w:val="22"/>
                                <w:lang w:val="en-US"/>
                              </w:rPr>
                            </w:pPr>
                            <w:r w:rsidRPr="007D132F">
                              <w:rPr>
                                <w:rFonts w:asciiTheme="minorHAnsi" w:hAnsiTheme="minorHAnsi" w:cs="Arial"/>
                                <w:sz w:val="22"/>
                                <w:szCs w:val="22"/>
                                <w:lang w:val="en-US"/>
                              </w:rPr>
                              <w:t xml:space="preserve">Phone Conference ID: 469 453 404# </w:t>
                            </w:r>
                          </w:p>
                          <w:p w14:paraId="095AD41E" w14:textId="77777777" w:rsidR="00CB2BA4" w:rsidRPr="007D132F" w:rsidRDefault="0021430C" w:rsidP="00CB2BA4">
                            <w:pPr>
                              <w:autoSpaceDE w:val="0"/>
                              <w:autoSpaceDN w:val="0"/>
                              <w:rPr>
                                <w:rFonts w:asciiTheme="minorHAnsi" w:hAnsiTheme="minorHAnsi" w:cs="Arial"/>
                                <w:sz w:val="22"/>
                                <w:szCs w:val="22"/>
                                <w:lang w:val="en-US"/>
                              </w:rPr>
                            </w:pPr>
                            <w:hyperlink r:id="rId91" w:tgtFrame="_BLANK]" w:history="1">
                              <w:r w:rsidR="00CB2BA4" w:rsidRPr="007D132F">
                                <w:rPr>
                                  <w:rStyle w:val="Hyperlink"/>
                                  <w:rFonts w:asciiTheme="minorHAnsi" w:eastAsiaTheme="majorEastAsia" w:hAnsiTheme="minorHAnsi" w:cs="Arial"/>
                                  <w:sz w:val="22"/>
                                  <w:szCs w:val="22"/>
                                  <w:lang w:val="en-US"/>
                                </w:rPr>
                                <w:t>Find a local number</w:t>
                              </w:r>
                            </w:hyperlink>
                            <w:r w:rsidR="00CB2BA4" w:rsidRPr="007D132F">
                              <w:rPr>
                                <w:rFonts w:asciiTheme="minorHAnsi" w:hAnsiTheme="minorHAnsi" w:cs="Arial"/>
                                <w:sz w:val="22"/>
                                <w:szCs w:val="22"/>
                                <w:lang w:val="en-US"/>
                              </w:rPr>
                              <w:t xml:space="preserve"> | </w:t>
                            </w:r>
                            <w:hyperlink r:id="rId92" w:tgtFrame="_BLANK]" w:history="1">
                              <w:r w:rsidR="00CB2BA4" w:rsidRPr="007D132F">
                                <w:rPr>
                                  <w:rStyle w:val="Hyperlink"/>
                                  <w:rFonts w:asciiTheme="minorHAnsi" w:eastAsiaTheme="majorEastAsia" w:hAnsiTheme="minorHAnsi" w:cs="Arial"/>
                                  <w:sz w:val="22"/>
                                  <w:szCs w:val="22"/>
                                  <w:lang w:val="en-US"/>
                                </w:rPr>
                                <w:t>Reset PIN</w:t>
                              </w:r>
                            </w:hyperlink>
                            <w:r w:rsidR="00CB2BA4" w:rsidRPr="007D132F">
                              <w:rPr>
                                <w:rFonts w:asciiTheme="minorHAnsi" w:hAnsiTheme="minorHAnsi" w:cs="Arial"/>
                                <w:sz w:val="22"/>
                                <w:szCs w:val="22"/>
                                <w:lang w:val="en-US"/>
                              </w:rPr>
                              <w:t xml:space="preserve"> </w:t>
                            </w:r>
                          </w:p>
                          <w:p w14:paraId="7C883732" w14:textId="77777777" w:rsidR="00CB2BA4" w:rsidRPr="007D132F" w:rsidRDefault="0021430C" w:rsidP="00CB2BA4">
                            <w:pPr>
                              <w:autoSpaceDE w:val="0"/>
                              <w:autoSpaceDN w:val="0"/>
                              <w:rPr>
                                <w:rFonts w:asciiTheme="minorHAnsi" w:hAnsiTheme="minorHAnsi" w:cs="Arial"/>
                                <w:sz w:val="22"/>
                                <w:szCs w:val="22"/>
                                <w:lang w:val="en-US"/>
                              </w:rPr>
                            </w:pPr>
                            <w:hyperlink r:id="rId93" w:tgtFrame="_BLANK]" w:history="1">
                              <w:r w:rsidR="00CB2BA4" w:rsidRPr="007D132F">
                                <w:rPr>
                                  <w:rStyle w:val="Hyperlink"/>
                                  <w:rFonts w:asciiTheme="minorHAnsi" w:eastAsiaTheme="majorEastAsia" w:hAnsiTheme="minorHAnsi" w:cs="Arial"/>
                                  <w:sz w:val="22"/>
                                  <w:szCs w:val="22"/>
                                  <w:lang w:val="en-US"/>
                                </w:rPr>
                                <w:t>Learn More</w:t>
                              </w:r>
                            </w:hyperlink>
                            <w:r w:rsidR="00CB2BA4" w:rsidRPr="007D132F">
                              <w:rPr>
                                <w:rFonts w:asciiTheme="minorHAnsi" w:hAnsiTheme="minorHAnsi" w:cs="Arial"/>
                                <w:sz w:val="22"/>
                                <w:szCs w:val="22"/>
                                <w:lang w:val="en-US"/>
                              </w:rPr>
                              <w:t xml:space="preserve"> | </w:t>
                            </w:r>
                            <w:hyperlink r:id="rId94" w:tgtFrame="_BLANK]" w:history="1">
                              <w:r w:rsidR="00CB2BA4" w:rsidRPr="007D132F">
                                <w:rPr>
                                  <w:rStyle w:val="Hyperlink"/>
                                  <w:rFonts w:asciiTheme="minorHAnsi" w:eastAsiaTheme="majorEastAsia" w:hAnsiTheme="minorHAnsi" w:cs="Arial"/>
                                  <w:sz w:val="22"/>
                                  <w:szCs w:val="22"/>
                                  <w:lang w:val="en-US"/>
                                </w:rPr>
                                <w:t>Meeting options</w:t>
                              </w:r>
                            </w:hyperlink>
                            <w:r w:rsidR="00CB2BA4" w:rsidRPr="007D132F">
                              <w:rPr>
                                <w:rFonts w:asciiTheme="minorHAnsi" w:hAnsiTheme="minorHAnsi" w:cs="Arial"/>
                                <w:sz w:val="22"/>
                                <w:szCs w:val="22"/>
                                <w:lang w:val="en-US"/>
                              </w:rPr>
                              <w:t xml:space="preserve"> </w:t>
                            </w:r>
                          </w:p>
                          <w:p w14:paraId="10BA7121" w14:textId="77777777" w:rsidR="00CB2BA4" w:rsidRPr="00CB2BA4" w:rsidRDefault="00CB2BA4" w:rsidP="00CB2BA4">
                            <w:pPr>
                              <w:rPr>
                                <w:rFonts w:asciiTheme="minorHAnsi" w:hAnsiTheme="minorHAnsi"/>
                                <w:sz w:val="22"/>
                                <w:szCs w:val="22"/>
                              </w:rPr>
                            </w:pPr>
                          </w:p>
                        </w:txbxContent>
                      </wps:txbx>
                      <wps:bodyPr rot="0" vert="horz" wrap="square" lIns="91440" tIns="45720" rIns="91440" bIns="45720" anchor="t" anchorCtr="0">
                        <a:noAutofit/>
                      </wps:bodyPr>
                    </wps:wsp>
                  </a:graphicData>
                </a:graphic>
              </wp:inline>
            </w:drawing>
          </mc:Choice>
          <mc:Fallback>
            <w:pict>
              <v:shape w14:anchorId="24BB9D94" id="Text Box 2" o:spid="_x0000_s1030" type="#_x0000_t202" style="width:530.9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">
                <v:textbox>
                  <w:txbxContent>
                    <w:p w14:paraId="2B39E326" w14:textId="77777777" w:rsidR="00CB2BA4" w:rsidRPr="00E54353" w:rsidRDefault="00CB2BA4" w:rsidP="00CB2BA4">
                      <w:pPr>
                        <w:jc w:val="both"/>
                        <w:rPr>
                          <w:rFonts w:asciiTheme="minorHAnsi" w:hAnsiTheme="minorHAnsi" w:cstheme="minorHAnsi"/>
                          <w:sz w:val="22"/>
                          <w:szCs w:val="22"/>
                        </w:rPr>
                      </w:pPr>
                      <w:r w:rsidRPr="00D8400B">
                        <w:rPr>
                          <w:rFonts w:asciiTheme="minorHAnsi" w:hAnsiTheme="minorHAnsi" w:cstheme="minorHAnsi"/>
                          <w:sz w:val="22"/>
                          <w:szCs w:val="22"/>
                        </w:rPr>
                        <w:t xml:space="preserve">The </w:t>
                      </w:r>
                      <w:r>
                        <w:rPr>
                          <w:rFonts w:asciiTheme="minorHAnsi" w:hAnsiTheme="minorHAnsi" w:cstheme="minorHAnsi"/>
                          <w:sz w:val="22"/>
                          <w:szCs w:val="22"/>
                        </w:rPr>
                        <w:t>5th</w:t>
                      </w:r>
                      <w:r w:rsidRPr="00D8400B">
                        <w:rPr>
                          <w:rFonts w:asciiTheme="minorHAnsi" w:hAnsiTheme="minorHAnsi" w:cstheme="minorHAnsi"/>
                          <w:sz w:val="22"/>
                          <w:szCs w:val="22"/>
                          <w:vertAlign w:val="superscript"/>
                        </w:rPr>
                        <w:t xml:space="preserve"> </w:t>
                      </w:r>
                      <w:r w:rsidRPr="00D8400B">
                        <w:rPr>
                          <w:rFonts w:asciiTheme="minorHAnsi" w:hAnsiTheme="minorHAnsi" w:cstheme="minorHAnsi"/>
                          <w:sz w:val="22"/>
                          <w:szCs w:val="22"/>
                        </w:rPr>
                        <w:t>Infection Prevention and Control Care Home Champion Meeting takes place on</w:t>
                      </w:r>
                      <w:r>
                        <w:rPr>
                          <w:rFonts w:asciiTheme="minorHAnsi" w:hAnsiTheme="minorHAnsi" w:cstheme="minorHAnsi"/>
                          <w:sz w:val="22"/>
                          <w:szCs w:val="22"/>
                        </w:rPr>
                        <w:t xml:space="preserve"> 6</w:t>
                      </w:r>
                      <w:r w:rsidRPr="00CB2BA4">
                        <w:rPr>
                          <w:rFonts w:asciiTheme="minorHAnsi" w:hAnsiTheme="minorHAnsi" w:cstheme="minorHAnsi"/>
                          <w:sz w:val="22"/>
                          <w:szCs w:val="22"/>
                          <w:vertAlign w:val="superscript"/>
                        </w:rPr>
                        <w:t>th</w:t>
                      </w:r>
                      <w:r>
                        <w:rPr>
                          <w:rFonts w:asciiTheme="minorHAnsi" w:hAnsiTheme="minorHAnsi" w:cstheme="minorHAnsi"/>
                          <w:sz w:val="22"/>
                          <w:szCs w:val="22"/>
                        </w:rPr>
                        <w:t xml:space="preserve"> September </w:t>
                      </w:r>
                      <w:r w:rsidRPr="00D8400B">
                        <w:rPr>
                          <w:rFonts w:asciiTheme="minorHAnsi" w:hAnsiTheme="minorHAnsi" w:cstheme="minorHAnsi"/>
                          <w:sz w:val="22"/>
                          <w:szCs w:val="22"/>
                        </w:rPr>
                        <w:t xml:space="preserve">Looking at:  </w:t>
                      </w:r>
                      <w:r>
                        <w:rPr>
                          <w:rFonts w:asciiTheme="minorHAnsi" w:hAnsiTheme="minorHAnsi" w:cstheme="minorHAnsi"/>
                          <w:sz w:val="22"/>
                          <w:szCs w:val="22"/>
                        </w:rPr>
                        <w:t xml:space="preserve">Decontamination of the Care Home Environment and Equipment. </w:t>
                      </w:r>
                      <w:r w:rsidRPr="00D8400B">
                        <w:rPr>
                          <w:rFonts w:ascii="Calibri" w:eastAsia="Calibri" w:hAnsi="Calibri" w:cs="Calibri"/>
                          <w:sz w:val="22"/>
                          <w:szCs w:val="22"/>
                          <w:lang w:eastAsia="en-US"/>
                        </w:rPr>
                        <w:t xml:space="preserve">This meeting is for IPC champions in each care home, and we would like the care home managers to nominate and send the invite to those people. </w:t>
                      </w:r>
                    </w:p>
                    <w:p w14:paraId="66CBE439" w14:textId="77777777" w:rsidR="00CB2BA4" w:rsidRDefault="00CB2BA4" w:rsidP="00CB2BA4">
                      <w:pPr>
                        <w:rPr>
                          <w:rFonts w:ascii="Calibri" w:eastAsia="Calibri" w:hAnsi="Calibri" w:cs="Calibri"/>
                          <w:sz w:val="22"/>
                          <w:szCs w:val="22"/>
                          <w:lang w:eastAsia="en-US"/>
                        </w:rPr>
                      </w:pPr>
                    </w:p>
                    <w:p w14:paraId="36FF3A1F" w14:textId="6D1B5ADF" w:rsidR="00CB2BA4" w:rsidRDefault="00CB2BA4" w:rsidP="00CB2BA4">
                      <w:pPr>
                        <w:ind w:right="3737"/>
                        <w:rPr>
                          <w:rFonts w:asciiTheme="minorHAnsi" w:hAnsiTheme="minorHAnsi" w:cstheme="minorHAnsi"/>
                          <w:sz w:val="22"/>
                          <w:szCs w:val="22"/>
                        </w:rPr>
                      </w:pPr>
                      <w:r w:rsidRPr="00D8400B">
                        <w:rPr>
                          <w:rFonts w:ascii="Calibri" w:eastAsia="Calibri" w:hAnsi="Calibri" w:cs="Calibri"/>
                          <w:sz w:val="22"/>
                          <w:szCs w:val="22"/>
                          <w:lang w:eastAsia="en-US"/>
                        </w:rPr>
                        <w:t>The session will be interactive, and we will allow time for questions and the sharing of good practice. Meetings are ongoing and monthly at this time and the aim is to offer support and training for IPC leads and/or Champions in each Care Home. You do not need to have been to first session in April to attend, this meeting is open to all IPC Leads and Champions.</w:t>
                      </w:r>
                      <w:r>
                        <w:rPr>
                          <w:rFonts w:ascii="Calibri" w:eastAsia="Calibri" w:hAnsi="Calibri" w:cs="Calibri"/>
                          <w:sz w:val="22"/>
                          <w:szCs w:val="22"/>
                          <w:lang w:eastAsia="en-US"/>
                        </w:rPr>
                        <w:t xml:space="preserve"> </w:t>
                      </w:r>
                      <w:r>
                        <w:rPr>
                          <w:rFonts w:asciiTheme="minorHAnsi" w:hAnsiTheme="minorHAnsi" w:cstheme="minorHAnsi"/>
                          <w:sz w:val="22"/>
                          <w:szCs w:val="22"/>
                        </w:rPr>
                        <w:t xml:space="preserve">Please use the link below to access the meeting or contact </w:t>
                      </w:r>
                      <w:hyperlink r:id="rId95" w:history="1">
                        <w:r w:rsidRPr="00DD1729">
                          <w:rPr>
                            <w:rStyle w:val="Hyperlink"/>
                            <w:rFonts w:asciiTheme="minorHAnsi" w:hAnsiTheme="minorHAnsi" w:cstheme="minorHAnsi"/>
                            <w:sz w:val="22"/>
                            <w:szCs w:val="22"/>
                          </w:rPr>
                          <w:t>Helen.Thurlow@swlondon.nhs.uk</w:t>
                        </w:r>
                      </w:hyperlink>
                      <w:r>
                        <w:rPr>
                          <w:rFonts w:asciiTheme="minorHAnsi" w:hAnsiTheme="minorHAnsi" w:cstheme="minorHAnsi"/>
                          <w:sz w:val="22"/>
                          <w:szCs w:val="22"/>
                        </w:rPr>
                        <w:t xml:space="preserve"> with any questions.</w:t>
                      </w:r>
                    </w:p>
                    <w:p w14:paraId="4D7A0EC1" w14:textId="77777777" w:rsidR="000E4492" w:rsidRPr="007D132F" w:rsidRDefault="000E4492" w:rsidP="00CB2BA4">
                      <w:pPr>
                        <w:ind w:right="3737"/>
                        <w:rPr>
                          <w:rFonts w:ascii="Calibri" w:eastAsia="Calibri" w:hAnsi="Calibri" w:cs="Calibri"/>
                          <w:sz w:val="22"/>
                          <w:szCs w:val="22"/>
                          <w:lang w:eastAsia="en-US"/>
                        </w:rPr>
                      </w:pPr>
                    </w:p>
                    <w:p w14:paraId="786581D0" w14:textId="77777777" w:rsidR="00CB2BA4" w:rsidRPr="007D132F" w:rsidRDefault="00CB2BA4" w:rsidP="00CB2BA4">
                      <w:pPr>
                        <w:autoSpaceDE w:val="0"/>
                        <w:autoSpaceDN w:val="0"/>
                        <w:rPr>
                          <w:rFonts w:asciiTheme="minorHAnsi" w:hAnsiTheme="minorHAnsi" w:cs="Arial"/>
                          <w:b/>
                          <w:bCs/>
                          <w:sz w:val="22"/>
                          <w:szCs w:val="22"/>
                          <w:lang w:val="en-US"/>
                        </w:rPr>
                      </w:pPr>
                      <w:r w:rsidRPr="007D132F">
                        <w:rPr>
                          <w:rFonts w:asciiTheme="minorHAnsi" w:hAnsiTheme="minorHAnsi" w:cs="Arial"/>
                          <w:b/>
                          <w:bCs/>
                          <w:sz w:val="22"/>
                          <w:szCs w:val="22"/>
                          <w:lang w:val="en-US"/>
                        </w:rPr>
                        <w:t xml:space="preserve">Microsoft Teams meeting </w:t>
                      </w:r>
                    </w:p>
                    <w:p w14:paraId="6931FE7F" w14:textId="77777777" w:rsidR="00CB2BA4" w:rsidRPr="007D132F" w:rsidRDefault="00CB2BA4" w:rsidP="00CB2BA4">
                      <w:pPr>
                        <w:autoSpaceDE w:val="0"/>
                        <w:autoSpaceDN w:val="0"/>
                        <w:rPr>
                          <w:rFonts w:asciiTheme="minorHAnsi" w:hAnsiTheme="minorHAnsi" w:cs="Arial"/>
                          <w:sz w:val="22"/>
                          <w:szCs w:val="22"/>
                          <w:lang w:val="en-US"/>
                        </w:rPr>
                      </w:pPr>
                      <w:r w:rsidRPr="007D132F">
                        <w:rPr>
                          <w:rFonts w:asciiTheme="minorHAnsi" w:hAnsiTheme="minorHAnsi" w:cs="Arial"/>
                          <w:sz w:val="22"/>
                          <w:szCs w:val="22"/>
                          <w:lang w:val="en-US"/>
                        </w:rPr>
                        <w:t xml:space="preserve">Join on your computer or mobile app </w:t>
                      </w:r>
                    </w:p>
                    <w:p w14:paraId="3DFD4ABE" w14:textId="77777777" w:rsidR="00CB2BA4" w:rsidRPr="007D132F" w:rsidRDefault="0021430C" w:rsidP="00CB2BA4">
                      <w:pPr>
                        <w:autoSpaceDE w:val="0"/>
                        <w:autoSpaceDN w:val="0"/>
                        <w:rPr>
                          <w:rFonts w:asciiTheme="minorHAnsi" w:hAnsiTheme="minorHAnsi" w:cs="Arial"/>
                          <w:sz w:val="22"/>
                          <w:szCs w:val="22"/>
                          <w:lang w:val="en-US"/>
                        </w:rPr>
                      </w:pPr>
                      <w:hyperlink r:id="rId96" w:tgtFrame="_BLANK]" w:history="1">
                        <w:r w:rsidR="00CB2BA4" w:rsidRPr="007D132F">
                          <w:rPr>
                            <w:rStyle w:val="Hyperlink"/>
                            <w:rFonts w:asciiTheme="minorHAnsi" w:eastAsiaTheme="majorEastAsia" w:hAnsiTheme="minorHAnsi" w:cs="Arial"/>
                            <w:sz w:val="22"/>
                            <w:szCs w:val="22"/>
                            <w:lang w:val="en-US"/>
                          </w:rPr>
                          <w:t>Click here to join the meeting</w:t>
                        </w:r>
                      </w:hyperlink>
                      <w:r w:rsidR="00CB2BA4" w:rsidRPr="007D132F">
                        <w:rPr>
                          <w:rFonts w:asciiTheme="minorHAnsi" w:hAnsiTheme="minorHAnsi" w:cs="Arial"/>
                          <w:sz w:val="22"/>
                          <w:szCs w:val="22"/>
                          <w:lang w:val="en-US"/>
                        </w:rPr>
                        <w:t xml:space="preserve"> </w:t>
                      </w:r>
                    </w:p>
                    <w:p w14:paraId="3929377C" w14:textId="77777777" w:rsidR="00CB2BA4" w:rsidRPr="007D132F" w:rsidRDefault="00CB2BA4" w:rsidP="00CB2BA4">
                      <w:pPr>
                        <w:autoSpaceDE w:val="0"/>
                        <w:autoSpaceDN w:val="0"/>
                        <w:rPr>
                          <w:rFonts w:asciiTheme="minorHAnsi" w:hAnsiTheme="minorHAnsi" w:cs="Arial"/>
                          <w:sz w:val="22"/>
                          <w:szCs w:val="22"/>
                          <w:lang w:val="en-US"/>
                        </w:rPr>
                      </w:pPr>
                      <w:r w:rsidRPr="007D132F">
                        <w:rPr>
                          <w:rFonts w:asciiTheme="minorHAnsi" w:hAnsiTheme="minorHAnsi" w:cs="Arial"/>
                          <w:sz w:val="22"/>
                          <w:szCs w:val="22"/>
                          <w:lang w:val="en-US"/>
                        </w:rPr>
                        <w:t xml:space="preserve">Or call in (audio only) </w:t>
                      </w:r>
                    </w:p>
                    <w:p w14:paraId="7D426F6D" w14:textId="42166158" w:rsidR="00CB2BA4" w:rsidRPr="007D132F" w:rsidRDefault="0021430C" w:rsidP="00CB2BA4">
                      <w:pPr>
                        <w:autoSpaceDE w:val="0"/>
                        <w:autoSpaceDN w:val="0"/>
                        <w:rPr>
                          <w:rFonts w:asciiTheme="minorHAnsi" w:hAnsiTheme="minorHAnsi" w:cs="Arial"/>
                          <w:sz w:val="22"/>
                          <w:szCs w:val="22"/>
                          <w:lang w:val="en-US"/>
                        </w:rPr>
                      </w:pPr>
                      <w:hyperlink r:id="rId97" w:history="1">
                        <w:r w:rsidR="00CB2BA4" w:rsidRPr="007D132F">
                          <w:rPr>
                            <w:rStyle w:val="Hyperlink"/>
                            <w:rFonts w:asciiTheme="minorHAnsi" w:eastAsiaTheme="majorEastAsia" w:hAnsiTheme="minorHAnsi" w:cs="Arial"/>
                            <w:sz w:val="22"/>
                            <w:szCs w:val="22"/>
                            <w:lang w:val="en-US"/>
                          </w:rPr>
                          <w:t xml:space="preserve">+44 20 3880 </w:t>
                        </w:r>
                        <w:r w:rsidR="00E07E7A" w:rsidRPr="007D132F">
                          <w:rPr>
                            <w:rStyle w:val="Hyperlink"/>
                            <w:rFonts w:asciiTheme="minorHAnsi" w:eastAsiaTheme="majorEastAsia" w:hAnsiTheme="minorHAnsi" w:cs="Arial"/>
                            <w:sz w:val="22"/>
                            <w:szCs w:val="22"/>
                            <w:lang w:val="en-US"/>
                          </w:rPr>
                          <w:t>0300,</w:t>
                        </w:r>
                        <w:r w:rsidR="00CB2BA4" w:rsidRPr="007D132F">
                          <w:rPr>
                            <w:rStyle w:val="Hyperlink"/>
                            <w:rFonts w:asciiTheme="minorHAnsi" w:eastAsiaTheme="majorEastAsia" w:hAnsiTheme="minorHAnsi" w:cs="Arial"/>
                            <w:sz w:val="22"/>
                            <w:szCs w:val="22"/>
                            <w:lang w:val="en-US"/>
                          </w:rPr>
                          <w:t>469453404#</w:t>
                        </w:r>
                      </w:hyperlink>
                      <w:r w:rsidR="00CB2BA4" w:rsidRPr="007D132F">
                        <w:rPr>
                          <w:rFonts w:asciiTheme="minorHAnsi" w:hAnsiTheme="minorHAnsi" w:cs="Arial"/>
                          <w:sz w:val="22"/>
                          <w:szCs w:val="22"/>
                          <w:lang w:val="en-US"/>
                        </w:rPr>
                        <w:t xml:space="preserve">   United Kingdom, London </w:t>
                      </w:r>
                    </w:p>
                    <w:p w14:paraId="78B9B190" w14:textId="16A261D8" w:rsidR="00CB2BA4" w:rsidRPr="007D132F" w:rsidRDefault="0021430C" w:rsidP="00CB2BA4">
                      <w:pPr>
                        <w:autoSpaceDE w:val="0"/>
                        <w:autoSpaceDN w:val="0"/>
                        <w:rPr>
                          <w:rFonts w:asciiTheme="minorHAnsi" w:hAnsiTheme="minorHAnsi" w:cs="Arial"/>
                          <w:sz w:val="22"/>
                          <w:szCs w:val="22"/>
                          <w:lang w:val="en-US"/>
                        </w:rPr>
                      </w:pPr>
                      <w:hyperlink r:id="rId98" w:history="1">
                        <w:r w:rsidR="00CB2BA4" w:rsidRPr="007D132F">
                          <w:rPr>
                            <w:rStyle w:val="Hyperlink"/>
                            <w:rFonts w:asciiTheme="minorHAnsi" w:eastAsiaTheme="majorEastAsia" w:hAnsiTheme="minorHAnsi" w:cs="Arial"/>
                            <w:sz w:val="22"/>
                            <w:szCs w:val="22"/>
                            <w:lang w:val="en-US"/>
                          </w:rPr>
                          <w:t xml:space="preserve">0800 026 </w:t>
                        </w:r>
                        <w:r w:rsidR="00E07E7A" w:rsidRPr="007D132F">
                          <w:rPr>
                            <w:rStyle w:val="Hyperlink"/>
                            <w:rFonts w:asciiTheme="minorHAnsi" w:eastAsiaTheme="majorEastAsia" w:hAnsiTheme="minorHAnsi" w:cs="Arial"/>
                            <w:sz w:val="22"/>
                            <w:szCs w:val="22"/>
                            <w:lang w:val="en-US"/>
                          </w:rPr>
                          <w:t>6146,</w:t>
                        </w:r>
                        <w:r w:rsidR="00CB2BA4" w:rsidRPr="007D132F">
                          <w:rPr>
                            <w:rStyle w:val="Hyperlink"/>
                            <w:rFonts w:asciiTheme="minorHAnsi" w:eastAsiaTheme="majorEastAsia" w:hAnsiTheme="minorHAnsi" w:cs="Arial"/>
                            <w:sz w:val="22"/>
                            <w:szCs w:val="22"/>
                            <w:lang w:val="en-US"/>
                          </w:rPr>
                          <w:t>469453404#</w:t>
                        </w:r>
                      </w:hyperlink>
                      <w:r w:rsidR="00CB2BA4" w:rsidRPr="007D132F">
                        <w:rPr>
                          <w:rFonts w:asciiTheme="minorHAnsi" w:hAnsiTheme="minorHAnsi" w:cs="Arial"/>
                          <w:sz w:val="22"/>
                          <w:szCs w:val="22"/>
                          <w:lang w:val="en-US"/>
                        </w:rPr>
                        <w:t xml:space="preserve">   United Kingdom (Toll-free) </w:t>
                      </w:r>
                    </w:p>
                    <w:p w14:paraId="06DDE304" w14:textId="77777777" w:rsidR="00CB2BA4" w:rsidRPr="007D132F" w:rsidRDefault="00CB2BA4" w:rsidP="00CB2BA4">
                      <w:pPr>
                        <w:autoSpaceDE w:val="0"/>
                        <w:autoSpaceDN w:val="0"/>
                        <w:rPr>
                          <w:rFonts w:asciiTheme="minorHAnsi" w:hAnsiTheme="minorHAnsi" w:cs="Arial"/>
                          <w:sz w:val="22"/>
                          <w:szCs w:val="22"/>
                          <w:lang w:val="en-US"/>
                        </w:rPr>
                      </w:pPr>
                      <w:r w:rsidRPr="007D132F">
                        <w:rPr>
                          <w:rFonts w:asciiTheme="minorHAnsi" w:hAnsiTheme="minorHAnsi" w:cs="Arial"/>
                          <w:sz w:val="22"/>
                          <w:szCs w:val="22"/>
                          <w:lang w:val="en-US"/>
                        </w:rPr>
                        <w:t xml:space="preserve">Phone Conference ID: 469 453 404# </w:t>
                      </w:r>
                    </w:p>
                    <w:p w14:paraId="095AD41E" w14:textId="77777777" w:rsidR="00CB2BA4" w:rsidRPr="007D132F" w:rsidRDefault="0021430C" w:rsidP="00CB2BA4">
                      <w:pPr>
                        <w:autoSpaceDE w:val="0"/>
                        <w:autoSpaceDN w:val="0"/>
                        <w:rPr>
                          <w:rFonts w:asciiTheme="minorHAnsi" w:hAnsiTheme="minorHAnsi" w:cs="Arial"/>
                          <w:sz w:val="22"/>
                          <w:szCs w:val="22"/>
                          <w:lang w:val="en-US"/>
                        </w:rPr>
                      </w:pPr>
                      <w:hyperlink r:id="rId99" w:tgtFrame="_BLANK]" w:history="1">
                        <w:r w:rsidR="00CB2BA4" w:rsidRPr="007D132F">
                          <w:rPr>
                            <w:rStyle w:val="Hyperlink"/>
                            <w:rFonts w:asciiTheme="minorHAnsi" w:eastAsiaTheme="majorEastAsia" w:hAnsiTheme="minorHAnsi" w:cs="Arial"/>
                            <w:sz w:val="22"/>
                            <w:szCs w:val="22"/>
                            <w:lang w:val="en-US"/>
                          </w:rPr>
                          <w:t>Find a local number</w:t>
                        </w:r>
                      </w:hyperlink>
                      <w:r w:rsidR="00CB2BA4" w:rsidRPr="007D132F">
                        <w:rPr>
                          <w:rFonts w:asciiTheme="minorHAnsi" w:hAnsiTheme="minorHAnsi" w:cs="Arial"/>
                          <w:sz w:val="22"/>
                          <w:szCs w:val="22"/>
                          <w:lang w:val="en-US"/>
                        </w:rPr>
                        <w:t xml:space="preserve"> | </w:t>
                      </w:r>
                      <w:hyperlink r:id="rId100" w:tgtFrame="_BLANK]" w:history="1">
                        <w:r w:rsidR="00CB2BA4" w:rsidRPr="007D132F">
                          <w:rPr>
                            <w:rStyle w:val="Hyperlink"/>
                            <w:rFonts w:asciiTheme="minorHAnsi" w:eastAsiaTheme="majorEastAsia" w:hAnsiTheme="minorHAnsi" w:cs="Arial"/>
                            <w:sz w:val="22"/>
                            <w:szCs w:val="22"/>
                            <w:lang w:val="en-US"/>
                          </w:rPr>
                          <w:t>Reset PIN</w:t>
                        </w:r>
                      </w:hyperlink>
                      <w:r w:rsidR="00CB2BA4" w:rsidRPr="007D132F">
                        <w:rPr>
                          <w:rFonts w:asciiTheme="minorHAnsi" w:hAnsiTheme="minorHAnsi" w:cs="Arial"/>
                          <w:sz w:val="22"/>
                          <w:szCs w:val="22"/>
                          <w:lang w:val="en-US"/>
                        </w:rPr>
                        <w:t xml:space="preserve"> </w:t>
                      </w:r>
                    </w:p>
                    <w:p w14:paraId="7C883732" w14:textId="77777777" w:rsidR="00CB2BA4" w:rsidRPr="007D132F" w:rsidRDefault="0021430C" w:rsidP="00CB2BA4">
                      <w:pPr>
                        <w:autoSpaceDE w:val="0"/>
                        <w:autoSpaceDN w:val="0"/>
                        <w:rPr>
                          <w:rFonts w:asciiTheme="minorHAnsi" w:hAnsiTheme="minorHAnsi" w:cs="Arial"/>
                          <w:sz w:val="22"/>
                          <w:szCs w:val="22"/>
                          <w:lang w:val="en-US"/>
                        </w:rPr>
                      </w:pPr>
                      <w:hyperlink r:id="rId101" w:tgtFrame="_BLANK]" w:history="1">
                        <w:r w:rsidR="00CB2BA4" w:rsidRPr="007D132F">
                          <w:rPr>
                            <w:rStyle w:val="Hyperlink"/>
                            <w:rFonts w:asciiTheme="minorHAnsi" w:eastAsiaTheme="majorEastAsia" w:hAnsiTheme="minorHAnsi" w:cs="Arial"/>
                            <w:sz w:val="22"/>
                            <w:szCs w:val="22"/>
                            <w:lang w:val="en-US"/>
                          </w:rPr>
                          <w:t>Learn More</w:t>
                        </w:r>
                      </w:hyperlink>
                      <w:r w:rsidR="00CB2BA4" w:rsidRPr="007D132F">
                        <w:rPr>
                          <w:rFonts w:asciiTheme="minorHAnsi" w:hAnsiTheme="minorHAnsi" w:cs="Arial"/>
                          <w:sz w:val="22"/>
                          <w:szCs w:val="22"/>
                          <w:lang w:val="en-US"/>
                        </w:rPr>
                        <w:t xml:space="preserve"> | </w:t>
                      </w:r>
                      <w:hyperlink r:id="rId102" w:tgtFrame="_BLANK]" w:history="1">
                        <w:r w:rsidR="00CB2BA4" w:rsidRPr="007D132F">
                          <w:rPr>
                            <w:rStyle w:val="Hyperlink"/>
                            <w:rFonts w:asciiTheme="minorHAnsi" w:eastAsiaTheme="majorEastAsia" w:hAnsiTheme="minorHAnsi" w:cs="Arial"/>
                            <w:sz w:val="22"/>
                            <w:szCs w:val="22"/>
                            <w:lang w:val="en-US"/>
                          </w:rPr>
                          <w:t>Meeting options</w:t>
                        </w:r>
                      </w:hyperlink>
                      <w:r w:rsidR="00CB2BA4" w:rsidRPr="007D132F">
                        <w:rPr>
                          <w:rFonts w:asciiTheme="minorHAnsi" w:hAnsiTheme="minorHAnsi" w:cs="Arial"/>
                          <w:sz w:val="22"/>
                          <w:szCs w:val="22"/>
                          <w:lang w:val="en-US"/>
                        </w:rPr>
                        <w:t xml:space="preserve"> </w:t>
                      </w:r>
                    </w:p>
                    <w:p w14:paraId="10BA7121" w14:textId="77777777" w:rsidR="00CB2BA4" w:rsidRPr="00CB2BA4" w:rsidRDefault="00CB2BA4" w:rsidP="00CB2BA4">
                      <w:pPr>
                        <w:rPr>
                          <w:rFonts w:asciiTheme="minorHAnsi" w:hAnsiTheme="minorHAnsi"/>
                          <w:sz w:val="22"/>
                          <w:szCs w:val="22"/>
                        </w:rPr>
                      </w:pPr>
                    </w:p>
                  </w:txbxContent>
                </v:textbox>
                <w10:anchorlock/>
              </v:shape>
            </w:pict>
          </mc:Fallback>
        </mc:AlternateContent>
      </w:r>
    </w:p>
    <w:p w14:paraId="09206A2A" w14:textId="016CECB8" w:rsidR="00876E4A" w:rsidRPr="000E4492" w:rsidRDefault="00876E4A" w:rsidP="000E4492">
      <w:pPr>
        <w:rPr>
          <w:rFonts w:asciiTheme="minorHAnsi" w:hAnsiTheme="minorHAnsi"/>
          <w:sz w:val="14"/>
          <w:szCs w:val="14"/>
        </w:rPr>
      </w:pPr>
    </w:p>
    <w:p w14:paraId="3C85BAED" w14:textId="77777777" w:rsidR="006D1D5D" w:rsidRDefault="006D1D5D" w:rsidP="000E4492">
      <w:pPr>
        <w:pStyle w:val="Heading2"/>
        <w:spacing w:before="0"/>
        <w:rPr>
          <w:rFonts w:asciiTheme="minorHAnsi" w:hAnsiTheme="minorHAnsi"/>
        </w:rPr>
      </w:pPr>
      <w:bookmarkStart w:id="38" w:name="_Toc79665795"/>
    </w:p>
    <w:p w14:paraId="0A9F37C8" w14:textId="7160F7BA" w:rsidR="00E55834" w:rsidRDefault="00650C35" w:rsidP="000E4492">
      <w:pPr>
        <w:pStyle w:val="Heading2"/>
        <w:spacing w:before="0"/>
        <w:rPr>
          <w:rFonts w:asciiTheme="minorHAnsi" w:hAnsiTheme="minorHAnsi"/>
        </w:rPr>
      </w:pPr>
      <w:r w:rsidRPr="00FB27F0">
        <w:rPr>
          <w:rFonts w:asciiTheme="minorHAnsi" w:hAnsiTheme="minorHAnsi"/>
        </w:rPr>
        <w:t>IPC guidance direct to your mobile</w:t>
      </w:r>
      <w:bookmarkEnd w:id="38"/>
    </w:p>
    <w:p w14:paraId="300C8E69" w14:textId="77777777" w:rsidR="006D1D5D" w:rsidRPr="006D1D5D" w:rsidRDefault="006D1D5D" w:rsidP="006D1D5D"/>
    <w:p w14:paraId="0E7E7146" w14:textId="3D90D70A" w:rsidR="00392326" w:rsidRPr="00FB27F0" w:rsidRDefault="00392326" w:rsidP="00392326">
      <w:pPr>
        <w:rPr>
          <w:rFonts w:asciiTheme="minorHAnsi" w:hAnsiTheme="minorHAnsi"/>
          <w:sz w:val="12"/>
          <w:szCs w:val="12"/>
        </w:rPr>
      </w:pPr>
    </w:p>
    <w:p w14:paraId="192BB658" w14:textId="78967A3D" w:rsidR="00F61A0B" w:rsidRPr="00FB27F0" w:rsidRDefault="00CB7BAF" w:rsidP="00EA0039">
      <w:pPr>
        <w:rPr>
          <w:rFonts w:asciiTheme="minorHAnsi" w:hAnsiTheme="minorHAnsi" w:cstheme="minorHAnsi"/>
          <w:sz w:val="22"/>
          <w:szCs w:val="22"/>
        </w:rPr>
      </w:pPr>
      <w:r w:rsidRPr="00FB27F0">
        <w:rPr>
          <w:rFonts w:asciiTheme="minorHAnsi" w:hAnsiTheme="minorHAnsi" w:cstheme="minorHAnsi"/>
          <w:noProof/>
          <w:sz w:val="22"/>
          <w:szCs w:val="22"/>
        </w:rPr>
        <mc:AlternateContent>
          <mc:Choice Requires="wps">
            <w:drawing>
              <wp:anchor distT="45720" distB="45720" distL="114300" distR="114300" simplePos="0" relativeHeight="251621888" behindDoc="0" locked="0" layoutInCell="1" allowOverlap="1" wp14:anchorId="50D3B79C" wp14:editId="20904981">
                <wp:simplePos x="0" y="0"/>
                <wp:positionH relativeFrom="column">
                  <wp:posOffset>2653030</wp:posOffset>
                </wp:positionH>
                <wp:positionV relativeFrom="paragraph">
                  <wp:posOffset>12700</wp:posOffset>
                </wp:positionV>
                <wp:extent cx="3989070" cy="1714500"/>
                <wp:effectExtent l="0" t="0" r="1143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1714500"/>
                        </a:xfrm>
                        <a:prstGeom prst="rect">
                          <a:avLst/>
                        </a:prstGeom>
                        <a:solidFill>
                          <a:srgbClr val="FFFFFF"/>
                        </a:solidFill>
                        <a:ln w="9525">
                          <a:solidFill>
                            <a:srgbClr val="000000"/>
                          </a:solidFill>
                          <a:miter lim="800000"/>
                          <a:headEnd/>
                          <a:tailEnd/>
                        </a:ln>
                      </wps:spPr>
                      <wps:txbx>
                        <w:txbxContent>
                          <w:p w14:paraId="156D7CF3" w14:textId="77777777" w:rsidR="00182463" w:rsidRDefault="00182463">
                            <w:pPr>
                              <w:rPr>
                                <w:rFonts w:asciiTheme="minorHAnsi" w:hAnsiTheme="minorHAnsi" w:cstheme="minorHAnsi"/>
                                <w:sz w:val="22"/>
                                <w:szCs w:val="22"/>
                              </w:rPr>
                            </w:pPr>
                            <w:r w:rsidRPr="004202D7">
                              <w:rPr>
                                <w:rFonts w:asciiTheme="minorHAnsi" w:hAnsiTheme="minorHAnsi" w:cstheme="minorHAnsi"/>
                                <w:sz w:val="22"/>
                                <w:szCs w:val="22"/>
                              </w:rPr>
                              <w:t xml:space="preserve">Direct information </w:t>
                            </w:r>
                            <w:r>
                              <w:rPr>
                                <w:rFonts w:asciiTheme="minorHAnsi" w:hAnsiTheme="minorHAnsi" w:cstheme="minorHAnsi"/>
                                <w:sz w:val="22"/>
                                <w:szCs w:val="22"/>
                              </w:rPr>
                              <w:t>and Infection Prevention Guidance straight</w:t>
                            </w:r>
                            <w:r w:rsidRPr="004202D7">
                              <w:rPr>
                                <w:rFonts w:asciiTheme="minorHAnsi" w:hAnsiTheme="minorHAnsi" w:cstheme="minorHAnsi"/>
                                <w:sz w:val="22"/>
                                <w:szCs w:val="22"/>
                              </w:rPr>
                              <w:t xml:space="preserve"> to your mobile</w:t>
                            </w:r>
                            <w:r>
                              <w:rPr>
                                <w:rFonts w:asciiTheme="minorHAnsi" w:hAnsiTheme="minorHAnsi" w:cstheme="minorHAnsi"/>
                                <w:sz w:val="22"/>
                                <w:szCs w:val="22"/>
                              </w:rPr>
                              <w:t>.</w:t>
                            </w:r>
                          </w:p>
                          <w:p w14:paraId="245F3A64" w14:textId="77777777" w:rsidR="00182463" w:rsidRDefault="00182463">
                            <w:pPr>
                              <w:rPr>
                                <w:rFonts w:asciiTheme="minorHAnsi" w:hAnsiTheme="minorHAnsi" w:cstheme="minorHAnsi"/>
                                <w:sz w:val="22"/>
                                <w:szCs w:val="22"/>
                              </w:rPr>
                            </w:pPr>
                          </w:p>
                          <w:p w14:paraId="744FC612" w14:textId="77777777" w:rsidR="00182463" w:rsidRDefault="00182463">
                            <w:pPr>
                              <w:rPr>
                                <w:rFonts w:asciiTheme="minorHAnsi" w:hAnsiTheme="minorHAnsi" w:cstheme="minorHAnsi"/>
                                <w:sz w:val="22"/>
                                <w:szCs w:val="22"/>
                              </w:rPr>
                            </w:pPr>
                            <w:r>
                              <w:rPr>
                                <w:rFonts w:asciiTheme="minorHAnsi" w:hAnsiTheme="minorHAnsi" w:cstheme="minorHAnsi"/>
                                <w:sz w:val="22"/>
                                <w:szCs w:val="22"/>
                              </w:rPr>
                              <w:t xml:space="preserve">If you would like to receive this and are an infection prevention and control lead or champion, you can access this service by emailing </w:t>
                            </w:r>
                          </w:p>
                          <w:p w14:paraId="336EA623" w14:textId="77777777" w:rsidR="00182463" w:rsidRDefault="00182463">
                            <w:pPr>
                              <w:rPr>
                                <w:rFonts w:asciiTheme="minorHAnsi" w:hAnsiTheme="minorHAnsi" w:cstheme="minorHAnsi"/>
                                <w:sz w:val="22"/>
                                <w:szCs w:val="22"/>
                              </w:rPr>
                            </w:pPr>
                          </w:p>
                          <w:p w14:paraId="36E86176" w14:textId="77777777" w:rsidR="00182463" w:rsidRDefault="0021430C">
                            <w:pPr>
                              <w:rPr>
                                <w:rFonts w:asciiTheme="minorHAnsi" w:hAnsiTheme="minorHAnsi" w:cstheme="minorHAnsi"/>
                                <w:sz w:val="22"/>
                                <w:szCs w:val="22"/>
                              </w:rPr>
                            </w:pPr>
                            <w:hyperlink r:id="rId103" w:history="1">
                              <w:r w:rsidR="00182463" w:rsidRPr="00DD1729">
                                <w:rPr>
                                  <w:rStyle w:val="Hyperlink"/>
                                  <w:rFonts w:asciiTheme="minorHAnsi" w:hAnsiTheme="minorHAnsi" w:cstheme="minorHAnsi"/>
                                  <w:sz w:val="22"/>
                                  <w:szCs w:val="22"/>
                                </w:rPr>
                                <w:t>Helen.Thurlow@swlondon.nhs.uk</w:t>
                              </w:r>
                            </w:hyperlink>
                            <w:r w:rsidR="00182463">
                              <w:rPr>
                                <w:rFonts w:asciiTheme="minorHAnsi" w:hAnsiTheme="minorHAnsi" w:cstheme="minorHAnsi"/>
                                <w:sz w:val="22"/>
                                <w:szCs w:val="22"/>
                              </w:rPr>
                              <w:t xml:space="preserve"> </w:t>
                            </w:r>
                          </w:p>
                          <w:p w14:paraId="0BEFB00E" w14:textId="77777777" w:rsidR="00182463" w:rsidRDefault="00182463">
                            <w:pPr>
                              <w:rPr>
                                <w:rFonts w:asciiTheme="minorHAnsi" w:hAnsiTheme="minorHAnsi" w:cstheme="minorHAnsi"/>
                                <w:sz w:val="22"/>
                                <w:szCs w:val="22"/>
                              </w:rPr>
                            </w:pPr>
                          </w:p>
                          <w:p w14:paraId="0541C7CE" w14:textId="77777777" w:rsidR="00182463" w:rsidRPr="004202D7" w:rsidRDefault="00182463">
                            <w:pPr>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3B79C" id="_x0000_s1031" type="#_x0000_t202" style="position:absolute;margin-left:208.9pt;margin-top:1pt;width:314.1pt;height:135pt;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">
                <v:textbox>
                  <w:txbxContent>
                    <w:p w14:paraId="156D7CF3" w14:textId="77777777" w:rsidR="00182463" w:rsidRDefault="00182463">
                      <w:pPr>
                        <w:rPr>
                          <w:rFonts w:asciiTheme="minorHAnsi" w:hAnsiTheme="minorHAnsi" w:cstheme="minorHAnsi"/>
                          <w:sz w:val="22"/>
                          <w:szCs w:val="22"/>
                        </w:rPr>
                      </w:pPr>
                      <w:r w:rsidRPr="004202D7">
                        <w:rPr>
                          <w:rFonts w:asciiTheme="minorHAnsi" w:hAnsiTheme="minorHAnsi" w:cstheme="minorHAnsi"/>
                          <w:sz w:val="22"/>
                          <w:szCs w:val="22"/>
                        </w:rPr>
                        <w:t xml:space="preserve">Direct information </w:t>
                      </w:r>
                      <w:r>
                        <w:rPr>
                          <w:rFonts w:asciiTheme="minorHAnsi" w:hAnsiTheme="minorHAnsi" w:cstheme="minorHAnsi"/>
                          <w:sz w:val="22"/>
                          <w:szCs w:val="22"/>
                        </w:rPr>
                        <w:t>and Infection Prevention Guidance straight</w:t>
                      </w:r>
                      <w:r w:rsidRPr="004202D7">
                        <w:rPr>
                          <w:rFonts w:asciiTheme="minorHAnsi" w:hAnsiTheme="minorHAnsi" w:cstheme="minorHAnsi"/>
                          <w:sz w:val="22"/>
                          <w:szCs w:val="22"/>
                        </w:rPr>
                        <w:t xml:space="preserve"> to your mobile</w:t>
                      </w:r>
                      <w:r>
                        <w:rPr>
                          <w:rFonts w:asciiTheme="minorHAnsi" w:hAnsiTheme="minorHAnsi" w:cstheme="minorHAnsi"/>
                          <w:sz w:val="22"/>
                          <w:szCs w:val="22"/>
                        </w:rPr>
                        <w:t>.</w:t>
                      </w:r>
                    </w:p>
                    <w:p w14:paraId="245F3A64" w14:textId="77777777" w:rsidR="00182463" w:rsidRDefault="00182463">
                      <w:pPr>
                        <w:rPr>
                          <w:rFonts w:asciiTheme="minorHAnsi" w:hAnsiTheme="minorHAnsi" w:cstheme="minorHAnsi"/>
                          <w:sz w:val="22"/>
                          <w:szCs w:val="22"/>
                        </w:rPr>
                      </w:pPr>
                    </w:p>
                    <w:p w14:paraId="744FC612" w14:textId="77777777" w:rsidR="00182463" w:rsidRDefault="00182463">
                      <w:pPr>
                        <w:rPr>
                          <w:rFonts w:asciiTheme="minorHAnsi" w:hAnsiTheme="minorHAnsi" w:cstheme="minorHAnsi"/>
                          <w:sz w:val="22"/>
                          <w:szCs w:val="22"/>
                        </w:rPr>
                      </w:pPr>
                      <w:r>
                        <w:rPr>
                          <w:rFonts w:asciiTheme="minorHAnsi" w:hAnsiTheme="minorHAnsi" w:cstheme="minorHAnsi"/>
                          <w:sz w:val="22"/>
                          <w:szCs w:val="22"/>
                        </w:rPr>
                        <w:t xml:space="preserve">If you would like to receive this and are an infection prevention and control lead or champion, you can access this service by emailing </w:t>
                      </w:r>
                    </w:p>
                    <w:p w14:paraId="336EA623" w14:textId="77777777" w:rsidR="00182463" w:rsidRDefault="00182463">
                      <w:pPr>
                        <w:rPr>
                          <w:rFonts w:asciiTheme="minorHAnsi" w:hAnsiTheme="minorHAnsi" w:cstheme="minorHAnsi"/>
                          <w:sz w:val="22"/>
                          <w:szCs w:val="22"/>
                        </w:rPr>
                      </w:pPr>
                    </w:p>
                    <w:p w14:paraId="36E86176" w14:textId="77777777" w:rsidR="00182463" w:rsidRDefault="0021430C">
                      <w:pPr>
                        <w:rPr>
                          <w:rFonts w:asciiTheme="minorHAnsi" w:hAnsiTheme="minorHAnsi" w:cstheme="minorHAnsi"/>
                          <w:sz w:val="22"/>
                          <w:szCs w:val="22"/>
                        </w:rPr>
                      </w:pPr>
                      <w:hyperlink r:id="rId104" w:history="1">
                        <w:r w:rsidR="00182463" w:rsidRPr="00DD1729">
                          <w:rPr>
                            <w:rStyle w:val="Hyperlink"/>
                            <w:rFonts w:asciiTheme="minorHAnsi" w:hAnsiTheme="minorHAnsi" w:cstheme="minorHAnsi"/>
                            <w:sz w:val="22"/>
                            <w:szCs w:val="22"/>
                          </w:rPr>
                          <w:t>Helen.Thurlow@swlondon.nhs.uk</w:t>
                        </w:r>
                      </w:hyperlink>
                      <w:r w:rsidR="00182463">
                        <w:rPr>
                          <w:rFonts w:asciiTheme="minorHAnsi" w:hAnsiTheme="minorHAnsi" w:cstheme="minorHAnsi"/>
                          <w:sz w:val="22"/>
                          <w:szCs w:val="22"/>
                        </w:rPr>
                        <w:t xml:space="preserve"> </w:t>
                      </w:r>
                    </w:p>
                    <w:p w14:paraId="0BEFB00E" w14:textId="77777777" w:rsidR="00182463" w:rsidRDefault="00182463">
                      <w:pPr>
                        <w:rPr>
                          <w:rFonts w:asciiTheme="minorHAnsi" w:hAnsiTheme="minorHAnsi" w:cstheme="minorHAnsi"/>
                          <w:sz w:val="22"/>
                          <w:szCs w:val="22"/>
                        </w:rPr>
                      </w:pPr>
                    </w:p>
                    <w:p w14:paraId="0541C7CE" w14:textId="77777777" w:rsidR="00182463" w:rsidRPr="004202D7" w:rsidRDefault="00182463">
                      <w:pPr>
                        <w:rPr>
                          <w:rFonts w:asciiTheme="minorHAnsi" w:hAnsiTheme="minorHAnsi" w:cstheme="minorHAnsi"/>
                          <w:sz w:val="22"/>
                          <w:szCs w:val="22"/>
                        </w:rPr>
                      </w:pPr>
                    </w:p>
                  </w:txbxContent>
                </v:textbox>
                <w10:wrap type="square"/>
              </v:shape>
            </w:pict>
          </mc:Fallback>
        </mc:AlternateContent>
      </w:r>
      <w:r w:rsidR="001D34F7" w:rsidRPr="00FB27F0">
        <w:rPr>
          <w:rFonts w:asciiTheme="minorHAnsi" w:hAnsiTheme="minorHAnsi"/>
          <w:noProof/>
        </w:rPr>
        <w:drawing>
          <wp:inline distT="0" distB="0" distL="0" distR="0" wp14:anchorId="49C198E6" wp14:editId="533429F6">
            <wp:extent cx="2434626" cy="2250219"/>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458772" cy="2272536"/>
                    </a:xfrm>
                    <a:prstGeom prst="rect">
                      <a:avLst/>
                    </a:prstGeom>
                  </pic:spPr>
                </pic:pic>
              </a:graphicData>
            </a:graphic>
          </wp:inline>
        </w:drawing>
      </w:r>
    </w:p>
    <w:p w14:paraId="2869CB46" w14:textId="77777777" w:rsidR="00BE766D" w:rsidRPr="00FB27F0" w:rsidRDefault="00BE766D" w:rsidP="00EA0039">
      <w:pPr>
        <w:rPr>
          <w:rFonts w:asciiTheme="minorHAnsi" w:hAnsiTheme="minorHAnsi" w:cstheme="minorHAnsi"/>
          <w:sz w:val="10"/>
          <w:szCs w:val="10"/>
        </w:rPr>
      </w:pPr>
    </w:p>
    <w:p w14:paraId="49E23A02" w14:textId="051EE50F" w:rsidR="00392326" w:rsidRPr="00FB27F0" w:rsidRDefault="00CC3F58" w:rsidP="000602D9">
      <w:pPr>
        <w:pStyle w:val="Heading2"/>
        <w:rPr>
          <w:rFonts w:asciiTheme="minorHAnsi" w:hAnsiTheme="minorHAnsi"/>
        </w:rPr>
      </w:pPr>
      <w:bookmarkStart w:id="39" w:name="_Toc79665796"/>
      <w:r w:rsidRPr="00FB27F0">
        <w:rPr>
          <w:rFonts w:asciiTheme="minorHAnsi" w:hAnsiTheme="minorHAnsi"/>
        </w:rPr>
        <w:lastRenderedPageBreak/>
        <w:t>IPC Training offers</w:t>
      </w:r>
      <w:bookmarkEnd w:id="39"/>
    </w:p>
    <w:p w14:paraId="00721AC4" w14:textId="5F9DD24C" w:rsidR="00815790" w:rsidRPr="000E4492" w:rsidRDefault="000E4492" w:rsidP="000E4492">
      <w:pPr>
        <w:rPr>
          <w:rStyle w:val="Heading4Char"/>
          <w:rFonts w:asciiTheme="minorHAnsi" w:eastAsia="Times New Roman" w:hAnsiTheme="minorHAnsi" w:cs="Times New Roman"/>
          <w:iCs w:val="0"/>
          <w:color w:val="auto"/>
          <w:sz w:val="8"/>
          <w:szCs w:val="8"/>
        </w:rPr>
      </w:pPr>
      <w:r w:rsidRPr="00FB27F0">
        <w:rPr>
          <w:rFonts w:asciiTheme="minorHAnsi" w:hAnsiTheme="minorHAnsi"/>
          <w:noProof/>
        </w:rPr>
        <w:drawing>
          <wp:inline distT="0" distB="0" distL="0" distR="0" wp14:anchorId="576F3720" wp14:editId="60A2B43E">
            <wp:extent cx="2567635" cy="2567635"/>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1B9DC9-3227-40B8-AD11-0BC7250416BC"/>
                    <pic:cNvPicPr>
                      <a:picLocks noChangeAspect="1" noChangeArrowheads="1"/>
                    </pic:cNvPicPr>
                  </pic:nvPicPr>
                  <pic:blipFill>
                    <a:blip r:embed="rId106" r:link="rId107" cstate="print">
                      <a:extLst>
                        <a:ext uri="{28A0092B-C50C-407E-A947-70E740481C1C}">
                          <a14:useLocalDpi xmlns:a14="http://schemas.microsoft.com/office/drawing/2010/main" val="0"/>
                        </a:ext>
                      </a:extLst>
                    </a:blip>
                    <a:srcRect/>
                    <a:stretch>
                      <a:fillRect/>
                    </a:stretch>
                  </pic:blipFill>
                  <pic:spPr bwMode="auto">
                    <a:xfrm>
                      <a:off x="0" y="0"/>
                      <a:ext cx="2571787" cy="2571787"/>
                    </a:xfrm>
                    <a:prstGeom prst="rect">
                      <a:avLst/>
                    </a:prstGeom>
                    <a:noFill/>
                    <a:ln>
                      <a:noFill/>
                    </a:ln>
                  </pic:spPr>
                </pic:pic>
              </a:graphicData>
            </a:graphic>
          </wp:inline>
        </w:drawing>
      </w:r>
      <w:r w:rsidR="00CB7BAF" w:rsidRPr="00FB27F0">
        <w:rPr>
          <w:rFonts w:asciiTheme="minorHAnsi" w:hAnsiTheme="minorHAnsi" w:cstheme="minorHAnsi"/>
          <w:noProof/>
          <w:sz w:val="22"/>
          <w:szCs w:val="22"/>
        </w:rPr>
        <mc:AlternateContent>
          <mc:Choice Requires="wps">
            <w:drawing>
              <wp:anchor distT="45720" distB="45720" distL="114300" distR="114300" simplePos="0" relativeHeight="251684352" behindDoc="0" locked="0" layoutInCell="1" allowOverlap="1" wp14:anchorId="622E096E" wp14:editId="1023EC91">
                <wp:simplePos x="0" y="0"/>
                <wp:positionH relativeFrom="column">
                  <wp:posOffset>-1905</wp:posOffset>
                </wp:positionH>
                <wp:positionV relativeFrom="paragraph">
                  <wp:posOffset>59055</wp:posOffset>
                </wp:positionV>
                <wp:extent cx="3883660" cy="2077085"/>
                <wp:effectExtent l="0" t="0" r="21590" b="1841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660" cy="2077085"/>
                        </a:xfrm>
                        <a:prstGeom prst="rect">
                          <a:avLst/>
                        </a:prstGeom>
                        <a:solidFill>
                          <a:srgbClr val="FFFFFF"/>
                        </a:solidFill>
                        <a:ln w="9525">
                          <a:solidFill>
                            <a:srgbClr val="000000"/>
                          </a:solidFill>
                          <a:miter lim="800000"/>
                          <a:headEnd/>
                          <a:tailEnd/>
                        </a:ln>
                      </wps:spPr>
                      <wps:txbx>
                        <w:txbxContent>
                          <w:p w14:paraId="08E3364C" w14:textId="4C0D4559" w:rsidR="00182463" w:rsidRPr="00C479E9" w:rsidRDefault="00182463">
                            <w:pPr>
                              <w:rPr>
                                <w:rFonts w:asciiTheme="minorHAnsi" w:hAnsiTheme="minorHAnsi" w:cstheme="minorHAnsi"/>
                                <w:sz w:val="22"/>
                                <w:szCs w:val="22"/>
                              </w:rPr>
                            </w:pPr>
                            <w:r w:rsidRPr="00C479E9">
                              <w:rPr>
                                <w:rFonts w:asciiTheme="minorHAnsi" w:hAnsiTheme="minorHAnsi" w:cstheme="minorHAnsi"/>
                                <w:sz w:val="22"/>
                                <w:szCs w:val="22"/>
                              </w:rPr>
                              <w:t xml:space="preserve">The </w:t>
                            </w:r>
                            <w:proofErr w:type="gramStart"/>
                            <w:r w:rsidRPr="00C479E9">
                              <w:rPr>
                                <w:rFonts w:asciiTheme="minorHAnsi" w:hAnsiTheme="minorHAnsi" w:cstheme="minorHAnsi"/>
                                <w:sz w:val="22"/>
                                <w:szCs w:val="22"/>
                              </w:rPr>
                              <w:t>South West</w:t>
                            </w:r>
                            <w:proofErr w:type="gramEnd"/>
                            <w:r w:rsidRPr="00C479E9">
                              <w:rPr>
                                <w:rFonts w:asciiTheme="minorHAnsi" w:hAnsiTheme="minorHAnsi" w:cstheme="minorHAnsi"/>
                                <w:sz w:val="22"/>
                                <w:szCs w:val="22"/>
                              </w:rPr>
                              <w:t xml:space="preserve"> London infection prevention and control team are offering two types of training</w:t>
                            </w:r>
                            <w:r>
                              <w:rPr>
                                <w:rFonts w:asciiTheme="minorHAnsi" w:hAnsiTheme="minorHAnsi" w:cstheme="minorHAnsi"/>
                                <w:sz w:val="22"/>
                                <w:szCs w:val="22"/>
                              </w:rPr>
                              <w:t xml:space="preserve"> to all care homes to choose from</w:t>
                            </w:r>
                            <w:r w:rsidRPr="00C479E9">
                              <w:rPr>
                                <w:rFonts w:asciiTheme="minorHAnsi" w:hAnsiTheme="minorHAnsi" w:cstheme="minorHAnsi"/>
                                <w:sz w:val="22"/>
                                <w:szCs w:val="22"/>
                              </w:rPr>
                              <w:t>:</w:t>
                            </w:r>
                          </w:p>
                          <w:p w14:paraId="7BFEF262" w14:textId="7EA591EF" w:rsidR="00182463" w:rsidRPr="00C479E9" w:rsidRDefault="00182463">
                            <w:pPr>
                              <w:rPr>
                                <w:rFonts w:asciiTheme="minorHAnsi" w:hAnsiTheme="minorHAnsi" w:cstheme="minorHAnsi"/>
                                <w:sz w:val="22"/>
                                <w:szCs w:val="22"/>
                              </w:rPr>
                            </w:pPr>
                          </w:p>
                          <w:p w14:paraId="30DC733D" w14:textId="46B59C51" w:rsidR="00182463" w:rsidRPr="00C479E9" w:rsidRDefault="00182463" w:rsidP="008B2F9D">
                            <w:pPr>
                              <w:pStyle w:val="ListParagraph"/>
                              <w:numPr>
                                <w:ilvl w:val="0"/>
                                <w:numId w:val="6"/>
                              </w:numPr>
                              <w:rPr>
                                <w:rFonts w:asciiTheme="minorHAnsi" w:hAnsiTheme="minorHAnsi" w:cstheme="minorHAnsi"/>
                                <w:sz w:val="22"/>
                                <w:szCs w:val="22"/>
                              </w:rPr>
                            </w:pPr>
                            <w:r w:rsidRPr="00C479E9">
                              <w:rPr>
                                <w:rFonts w:asciiTheme="minorHAnsi" w:hAnsiTheme="minorHAnsi" w:cstheme="minorHAnsi"/>
                                <w:sz w:val="22"/>
                                <w:szCs w:val="22"/>
                              </w:rPr>
                              <w:t xml:space="preserve">Covid-19 specific training </w:t>
                            </w:r>
                          </w:p>
                          <w:p w14:paraId="34277817" w14:textId="6936DC8D" w:rsidR="00182463" w:rsidRPr="00C479E9" w:rsidRDefault="00182463">
                            <w:pPr>
                              <w:rPr>
                                <w:rFonts w:asciiTheme="minorHAnsi" w:hAnsiTheme="minorHAnsi" w:cstheme="minorHAnsi"/>
                                <w:sz w:val="22"/>
                                <w:szCs w:val="22"/>
                              </w:rPr>
                            </w:pPr>
                          </w:p>
                          <w:p w14:paraId="78B7F106" w14:textId="4570488B" w:rsidR="00182463" w:rsidRDefault="00182463" w:rsidP="008B2F9D">
                            <w:pPr>
                              <w:pStyle w:val="ListParagraph"/>
                              <w:numPr>
                                <w:ilvl w:val="0"/>
                                <w:numId w:val="6"/>
                              </w:numPr>
                              <w:rPr>
                                <w:rFonts w:asciiTheme="minorHAnsi" w:hAnsiTheme="minorHAnsi" w:cstheme="minorHAnsi"/>
                                <w:sz w:val="22"/>
                                <w:szCs w:val="22"/>
                              </w:rPr>
                            </w:pPr>
                            <w:r w:rsidRPr="00C479E9">
                              <w:rPr>
                                <w:rFonts w:asciiTheme="minorHAnsi" w:hAnsiTheme="minorHAnsi" w:cstheme="minorHAnsi"/>
                                <w:sz w:val="22"/>
                                <w:szCs w:val="22"/>
                              </w:rPr>
                              <w:t>Core Skills Training</w:t>
                            </w:r>
                          </w:p>
                          <w:p w14:paraId="19FE8175" w14:textId="77777777" w:rsidR="00182463" w:rsidRPr="00CF1C93" w:rsidRDefault="00182463" w:rsidP="00CF1C93">
                            <w:pPr>
                              <w:pStyle w:val="ListParagraph"/>
                              <w:rPr>
                                <w:rFonts w:asciiTheme="minorHAnsi" w:hAnsiTheme="minorHAnsi" w:cstheme="minorHAnsi"/>
                                <w:sz w:val="22"/>
                                <w:szCs w:val="22"/>
                              </w:rPr>
                            </w:pPr>
                          </w:p>
                          <w:p w14:paraId="7F9BE072" w14:textId="3F83779E" w:rsidR="00182463" w:rsidRPr="00CF1C93" w:rsidRDefault="00182463" w:rsidP="00CF1C93">
                            <w:pPr>
                              <w:rPr>
                                <w:rFonts w:asciiTheme="minorHAnsi" w:hAnsiTheme="minorHAnsi" w:cstheme="minorHAnsi"/>
                                <w:sz w:val="22"/>
                                <w:szCs w:val="22"/>
                              </w:rPr>
                            </w:pPr>
                            <w:r>
                              <w:rPr>
                                <w:rFonts w:asciiTheme="minorHAnsi" w:hAnsiTheme="minorHAnsi" w:cstheme="minorHAnsi"/>
                                <w:sz w:val="22"/>
                                <w:szCs w:val="22"/>
                              </w:rPr>
                              <w:t>For bookings, please contact Maria Kelly for Croydon Sutton and Kingston or Helen Thurlow for Merton Richmond and Wandsworth.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E096E" id="_x0000_s1032" type="#_x0000_t202" style="position:absolute;margin-left:-.15pt;margin-top:4.65pt;width:305.8pt;height:163.5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">
                <v:textbox>
                  <w:txbxContent>
                    <w:p w14:paraId="08E3364C" w14:textId="4C0D4559" w:rsidR="00182463" w:rsidRPr="00C479E9" w:rsidRDefault="00182463">
                      <w:pPr>
                        <w:rPr>
                          <w:rFonts w:asciiTheme="minorHAnsi" w:hAnsiTheme="minorHAnsi" w:cstheme="minorHAnsi"/>
                          <w:sz w:val="22"/>
                          <w:szCs w:val="22"/>
                        </w:rPr>
                      </w:pPr>
                      <w:r w:rsidRPr="00C479E9">
                        <w:rPr>
                          <w:rFonts w:asciiTheme="minorHAnsi" w:hAnsiTheme="minorHAnsi" w:cstheme="minorHAnsi"/>
                          <w:sz w:val="22"/>
                          <w:szCs w:val="22"/>
                        </w:rPr>
                        <w:t xml:space="preserve">The </w:t>
                      </w:r>
                      <w:proofErr w:type="gramStart"/>
                      <w:r w:rsidRPr="00C479E9">
                        <w:rPr>
                          <w:rFonts w:asciiTheme="minorHAnsi" w:hAnsiTheme="minorHAnsi" w:cstheme="minorHAnsi"/>
                          <w:sz w:val="22"/>
                          <w:szCs w:val="22"/>
                        </w:rPr>
                        <w:t>South West</w:t>
                      </w:r>
                      <w:proofErr w:type="gramEnd"/>
                      <w:r w:rsidRPr="00C479E9">
                        <w:rPr>
                          <w:rFonts w:asciiTheme="minorHAnsi" w:hAnsiTheme="minorHAnsi" w:cstheme="minorHAnsi"/>
                          <w:sz w:val="22"/>
                          <w:szCs w:val="22"/>
                        </w:rPr>
                        <w:t xml:space="preserve"> London infection prevention and control team are offering two types of training</w:t>
                      </w:r>
                      <w:r>
                        <w:rPr>
                          <w:rFonts w:asciiTheme="minorHAnsi" w:hAnsiTheme="minorHAnsi" w:cstheme="minorHAnsi"/>
                          <w:sz w:val="22"/>
                          <w:szCs w:val="22"/>
                        </w:rPr>
                        <w:t xml:space="preserve"> to all care homes to choose from</w:t>
                      </w:r>
                      <w:r w:rsidRPr="00C479E9">
                        <w:rPr>
                          <w:rFonts w:asciiTheme="minorHAnsi" w:hAnsiTheme="minorHAnsi" w:cstheme="minorHAnsi"/>
                          <w:sz w:val="22"/>
                          <w:szCs w:val="22"/>
                        </w:rPr>
                        <w:t>:</w:t>
                      </w:r>
                    </w:p>
                    <w:p w14:paraId="7BFEF262" w14:textId="7EA591EF" w:rsidR="00182463" w:rsidRPr="00C479E9" w:rsidRDefault="00182463">
                      <w:pPr>
                        <w:rPr>
                          <w:rFonts w:asciiTheme="minorHAnsi" w:hAnsiTheme="minorHAnsi" w:cstheme="minorHAnsi"/>
                          <w:sz w:val="22"/>
                          <w:szCs w:val="22"/>
                        </w:rPr>
                      </w:pPr>
                    </w:p>
                    <w:p w14:paraId="30DC733D" w14:textId="46B59C51" w:rsidR="00182463" w:rsidRPr="00C479E9" w:rsidRDefault="00182463" w:rsidP="008B2F9D">
                      <w:pPr>
                        <w:pStyle w:val="ListParagraph"/>
                        <w:numPr>
                          <w:ilvl w:val="0"/>
                          <w:numId w:val="6"/>
                        </w:numPr>
                        <w:rPr>
                          <w:rFonts w:asciiTheme="minorHAnsi" w:hAnsiTheme="minorHAnsi" w:cstheme="minorHAnsi"/>
                          <w:sz w:val="22"/>
                          <w:szCs w:val="22"/>
                        </w:rPr>
                      </w:pPr>
                      <w:r w:rsidRPr="00C479E9">
                        <w:rPr>
                          <w:rFonts w:asciiTheme="minorHAnsi" w:hAnsiTheme="minorHAnsi" w:cstheme="minorHAnsi"/>
                          <w:sz w:val="22"/>
                          <w:szCs w:val="22"/>
                        </w:rPr>
                        <w:t xml:space="preserve">Covid-19 specific training </w:t>
                      </w:r>
                    </w:p>
                    <w:p w14:paraId="34277817" w14:textId="6936DC8D" w:rsidR="00182463" w:rsidRPr="00C479E9" w:rsidRDefault="00182463">
                      <w:pPr>
                        <w:rPr>
                          <w:rFonts w:asciiTheme="minorHAnsi" w:hAnsiTheme="minorHAnsi" w:cstheme="minorHAnsi"/>
                          <w:sz w:val="22"/>
                          <w:szCs w:val="22"/>
                        </w:rPr>
                      </w:pPr>
                    </w:p>
                    <w:p w14:paraId="78B7F106" w14:textId="4570488B" w:rsidR="00182463" w:rsidRDefault="00182463" w:rsidP="008B2F9D">
                      <w:pPr>
                        <w:pStyle w:val="ListParagraph"/>
                        <w:numPr>
                          <w:ilvl w:val="0"/>
                          <w:numId w:val="6"/>
                        </w:numPr>
                        <w:rPr>
                          <w:rFonts w:asciiTheme="minorHAnsi" w:hAnsiTheme="minorHAnsi" w:cstheme="minorHAnsi"/>
                          <w:sz w:val="22"/>
                          <w:szCs w:val="22"/>
                        </w:rPr>
                      </w:pPr>
                      <w:r w:rsidRPr="00C479E9">
                        <w:rPr>
                          <w:rFonts w:asciiTheme="minorHAnsi" w:hAnsiTheme="minorHAnsi" w:cstheme="minorHAnsi"/>
                          <w:sz w:val="22"/>
                          <w:szCs w:val="22"/>
                        </w:rPr>
                        <w:t>Core Skills Training</w:t>
                      </w:r>
                    </w:p>
                    <w:p w14:paraId="19FE8175" w14:textId="77777777" w:rsidR="00182463" w:rsidRPr="00CF1C93" w:rsidRDefault="00182463" w:rsidP="00CF1C93">
                      <w:pPr>
                        <w:pStyle w:val="ListParagraph"/>
                        <w:rPr>
                          <w:rFonts w:asciiTheme="minorHAnsi" w:hAnsiTheme="minorHAnsi" w:cstheme="minorHAnsi"/>
                          <w:sz w:val="22"/>
                          <w:szCs w:val="22"/>
                        </w:rPr>
                      </w:pPr>
                    </w:p>
                    <w:p w14:paraId="7F9BE072" w14:textId="3F83779E" w:rsidR="00182463" w:rsidRPr="00CF1C93" w:rsidRDefault="00182463" w:rsidP="00CF1C93">
                      <w:pPr>
                        <w:rPr>
                          <w:rFonts w:asciiTheme="minorHAnsi" w:hAnsiTheme="minorHAnsi" w:cstheme="minorHAnsi"/>
                          <w:sz w:val="22"/>
                          <w:szCs w:val="22"/>
                        </w:rPr>
                      </w:pPr>
                      <w:r>
                        <w:rPr>
                          <w:rFonts w:asciiTheme="minorHAnsi" w:hAnsiTheme="minorHAnsi" w:cstheme="minorHAnsi"/>
                          <w:sz w:val="22"/>
                          <w:szCs w:val="22"/>
                        </w:rPr>
                        <w:t>For bookings, please contact Maria Kelly for Croydon Sutton and Kingston or Helen Thurlow for Merton Richmond and Wandsworth.</w:t>
                      </w:r>
                    </w:p>
                  </w:txbxContent>
                </v:textbox>
                <w10:wrap type="square"/>
              </v:shape>
            </w:pict>
          </mc:Fallback>
        </mc:AlternateContent>
      </w:r>
    </w:p>
    <w:p w14:paraId="29A79C90" w14:textId="233706D7" w:rsidR="006C03AB" w:rsidRPr="00FB27F0" w:rsidRDefault="00C3548B" w:rsidP="00815790">
      <w:pPr>
        <w:pStyle w:val="Heading2"/>
        <w:rPr>
          <w:rFonts w:asciiTheme="minorHAnsi" w:hAnsiTheme="minorHAnsi"/>
        </w:rPr>
      </w:pPr>
      <w:bookmarkStart w:id="40" w:name="_Toc79665797"/>
      <w:r w:rsidRPr="00FB27F0">
        <w:rPr>
          <w:rFonts w:asciiTheme="minorHAnsi" w:hAnsiTheme="minorHAnsi" w:cs="Calibri"/>
          <w:noProof/>
          <w:sz w:val="22"/>
          <w:szCs w:val="22"/>
        </w:rPr>
        <mc:AlternateContent>
          <mc:Choice Requires="wps">
            <w:drawing>
              <wp:anchor distT="45720" distB="45720" distL="114300" distR="114300" simplePos="0" relativeHeight="251668992" behindDoc="0" locked="0" layoutInCell="1" allowOverlap="1" wp14:anchorId="061475D0" wp14:editId="13513F04">
                <wp:simplePos x="0" y="0"/>
                <wp:positionH relativeFrom="page">
                  <wp:posOffset>3851910</wp:posOffset>
                </wp:positionH>
                <wp:positionV relativeFrom="paragraph">
                  <wp:posOffset>184785</wp:posOffset>
                </wp:positionV>
                <wp:extent cx="3255645" cy="3667125"/>
                <wp:effectExtent l="0" t="0" r="8255" b="158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3667125"/>
                        </a:xfrm>
                        <a:prstGeom prst="rect">
                          <a:avLst/>
                        </a:prstGeom>
                        <a:solidFill>
                          <a:srgbClr val="FFFFFF"/>
                        </a:solidFill>
                        <a:ln w="9525">
                          <a:solidFill>
                            <a:srgbClr val="000000"/>
                          </a:solidFill>
                          <a:miter lim="800000"/>
                          <a:headEnd/>
                          <a:tailEnd/>
                        </a:ln>
                      </wps:spPr>
                      <wps:txbx>
                        <w:txbxContent>
                          <w:p w14:paraId="755EC762" w14:textId="5DE4B991" w:rsidR="00182463" w:rsidRPr="00E63B53" w:rsidRDefault="00182463" w:rsidP="009A12C5">
                            <w:pPr>
                              <w:contextualSpacing/>
                              <w:rPr>
                                <w:rFonts w:ascii="Calibri" w:hAnsi="Calibri" w:cs="Calibri"/>
                                <w:sz w:val="22"/>
                                <w:szCs w:val="22"/>
                              </w:rPr>
                            </w:pPr>
                            <w:r w:rsidRPr="00E63B53">
                              <w:rPr>
                                <w:rFonts w:ascii="Calibri" w:hAnsi="Calibri" w:cs="Calibri"/>
                                <w:sz w:val="22"/>
                                <w:szCs w:val="22"/>
                              </w:rPr>
                              <w:t>A uniform bag is a fabric bag that carries a staff member’s uniform.  When staff travel to and from work, they should wear everyday clothes</w:t>
                            </w:r>
                            <w:r>
                              <w:rPr>
                                <w:rFonts w:ascii="Calibri" w:hAnsi="Calibri" w:cs="Calibri"/>
                                <w:sz w:val="22"/>
                                <w:szCs w:val="22"/>
                              </w:rPr>
                              <w:t xml:space="preserve"> to prevent work clothes coming into contact with coronavirus.</w:t>
                            </w:r>
                          </w:p>
                          <w:p w14:paraId="26000B3F" w14:textId="55C0FF6A" w:rsidR="00182463" w:rsidRPr="00E63B53" w:rsidRDefault="00182463" w:rsidP="009A12C5">
                            <w:pPr>
                              <w:contextualSpacing/>
                              <w:rPr>
                                <w:rFonts w:ascii="Calibri" w:hAnsi="Calibri" w:cs="Calibri"/>
                                <w:sz w:val="22"/>
                                <w:szCs w:val="22"/>
                              </w:rPr>
                            </w:pPr>
                            <w:r w:rsidRPr="00E63B53">
                              <w:rPr>
                                <w:rFonts w:ascii="Calibri" w:hAnsi="Calibri" w:cs="Calibri"/>
                                <w:sz w:val="22"/>
                                <w:szCs w:val="22"/>
                              </w:rPr>
                              <w:t>The staff member</w:t>
                            </w:r>
                            <w:r>
                              <w:rPr>
                                <w:rFonts w:ascii="Calibri" w:hAnsi="Calibri" w:cs="Calibri"/>
                                <w:sz w:val="22"/>
                                <w:szCs w:val="22"/>
                              </w:rPr>
                              <w:t xml:space="preserve"> then</w:t>
                            </w:r>
                            <w:r w:rsidRPr="00E63B53">
                              <w:rPr>
                                <w:rFonts w:ascii="Calibri" w:hAnsi="Calibri" w:cs="Calibri"/>
                                <w:sz w:val="22"/>
                                <w:szCs w:val="22"/>
                              </w:rPr>
                              <w:t xml:space="preserve"> changes into the uniform for their shift.  At the end of the shift, staff should change into everyday clothes and the used uniform is placed inside the uniform bag securely.  When the staff member gets home, the uniform bag and uniform should be put directly into the washing machine and washed on a hot wash.  The bag and uniform should then be tumble dried and/or ironed to ensure all virus particles are eliminated.</w:t>
                            </w:r>
                          </w:p>
                          <w:p w14:paraId="536561C0" w14:textId="4EB13C75" w:rsidR="00182463" w:rsidRDefault="00182463" w:rsidP="009A12C5">
                            <w:pPr>
                              <w:contextualSpacing/>
                              <w:rPr>
                                <w:rFonts w:ascii="Calibri" w:hAnsi="Calibri" w:cs="Calibri"/>
                                <w:sz w:val="22"/>
                                <w:szCs w:val="22"/>
                              </w:rPr>
                            </w:pPr>
                            <w:r w:rsidRPr="00E63B53">
                              <w:rPr>
                                <w:rFonts w:ascii="Calibri" w:hAnsi="Calibri" w:cs="Calibri"/>
                                <w:sz w:val="22"/>
                                <w:szCs w:val="22"/>
                              </w:rPr>
                              <w:t>If a staff member does not have a uniform bag, pillow slips can be used instead.</w:t>
                            </w:r>
                          </w:p>
                          <w:p w14:paraId="006930BF" w14:textId="77777777" w:rsidR="00182463" w:rsidRPr="00E63B53" w:rsidRDefault="00182463" w:rsidP="009A12C5">
                            <w:pPr>
                              <w:contextualSpacing/>
                              <w:rPr>
                                <w:rFonts w:ascii="Calibri" w:hAnsi="Calibri" w:cs="Calibri"/>
                                <w:sz w:val="22"/>
                                <w:szCs w:val="22"/>
                              </w:rPr>
                            </w:pPr>
                          </w:p>
                          <w:p w14:paraId="7363F1A4" w14:textId="1A70FCF0" w:rsidR="00182463" w:rsidRPr="00E63B53" w:rsidRDefault="00182463" w:rsidP="009A12C5">
                            <w:pPr>
                              <w:contextualSpacing/>
                              <w:rPr>
                                <w:rFonts w:ascii="Calibri" w:hAnsi="Calibri" w:cs="Calibri"/>
                                <w:sz w:val="22"/>
                                <w:szCs w:val="22"/>
                              </w:rPr>
                            </w:pPr>
                            <w:r>
                              <w:rPr>
                                <w:rFonts w:ascii="Calibri" w:hAnsi="Calibri" w:cs="Calibri"/>
                                <w:sz w:val="22"/>
                                <w:szCs w:val="22"/>
                              </w:rPr>
                              <w:t>If you are interested in receiving a uniform bag</w:t>
                            </w:r>
                            <w:r w:rsidR="00C3548B">
                              <w:rPr>
                                <w:rFonts w:ascii="Calibri" w:hAnsi="Calibri" w:cs="Calibri"/>
                                <w:sz w:val="22"/>
                                <w:szCs w:val="22"/>
                              </w:rPr>
                              <w:t>,</w:t>
                            </w:r>
                            <w:r>
                              <w:rPr>
                                <w:rFonts w:ascii="Calibri" w:hAnsi="Calibri" w:cs="Calibri"/>
                                <w:sz w:val="22"/>
                                <w:szCs w:val="22"/>
                              </w:rPr>
                              <w:t xml:space="preserve"> p</w:t>
                            </w:r>
                            <w:r w:rsidRPr="00E63B53">
                              <w:rPr>
                                <w:rFonts w:ascii="Calibri" w:hAnsi="Calibri" w:cs="Calibri"/>
                                <w:sz w:val="22"/>
                                <w:szCs w:val="22"/>
                              </w:rPr>
                              <w:t xml:space="preserve">lease contact </w:t>
                            </w:r>
                            <w:r>
                              <w:rPr>
                                <w:rFonts w:ascii="Calibri" w:hAnsi="Calibri" w:cs="Calibri"/>
                                <w:sz w:val="22"/>
                                <w:szCs w:val="22"/>
                              </w:rPr>
                              <w:t xml:space="preserve">Paul Harper </w:t>
                            </w:r>
                            <w:hyperlink r:id="rId108" w:history="1">
                              <w:r w:rsidRPr="00815790">
                                <w:rPr>
                                  <w:rStyle w:val="Hyperlink"/>
                                  <w:rFonts w:asciiTheme="minorHAnsi" w:hAnsiTheme="minorHAnsi" w:cstheme="minorHAnsi"/>
                                  <w:sz w:val="22"/>
                                  <w:szCs w:val="22"/>
                                </w:rPr>
                                <w:t>paul.harper@swlondon.nhs.uk</w:t>
                              </w:r>
                            </w:hyperlink>
                            <w:r>
                              <w:t xml:space="preserve"> </w:t>
                            </w:r>
                            <w:r>
                              <w:rPr>
                                <w:rFonts w:ascii="Calibri" w:hAnsi="Calibri" w:cs="Calibri"/>
                                <w:sz w:val="22"/>
                                <w:szCs w:val="22"/>
                              </w:rPr>
                              <w:t xml:space="preserve">with </w:t>
                            </w:r>
                            <w:r w:rsidRPr="00E63B53">
                              <w:rPr>
                                <w:rFonts w:ascii="Calibri" w:hAnsi="Calibri" w:cs="Calibri"/>
                                <w:sz w:val="22"/>
                                <w:szCs w:val="22"/>
                              </w:rPr>
                              <w:t>Care Home name, location, number of bags required and a contact</w:t>
                            </w:r>
                            <w:r>
                              <w:rPr>
                                <w:rFonts w:ascii="Calibri" w:hAnsi="Calibri" w:cs="Calibri"/>
                                <w:sz w:val="22"/>
                                <w:szCs w:val="22"/>
                              </w:rPr>
                              <w:t>.</w:t>
                            </w:r>
                          </w:p>
                          <w:p w14:paraId="72B027B4" w14:textId="3DCEF78E" w:rsidR="00182463" w:rsidRDefault="001824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475D0" id="_x0000_s1033" type="#_x0000_t202" style="position:absolute;margin-left:303.3pt;margin-top:14.55pt;width:256.35pt;height:288.75pt;z-index:251668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">
                <v:textbox>
                  <w:txbxContent>
                    <w:p w14:paraId="755EC762" w14:textId="5DE4B991" w:rsidR="00182463" w:rsidRPr="00E63B53" w:rsidRDefault="00182463" w:rsidP="009A12C5">
                      <w:pPr>
                        <w:contextualSpacing/>
                        <w:rPr>
                          <w:rFonts w:ascii="Calibri" w:hAnsi="Calibri" w:cs="Calibri"/>
                          <w:sz w:val="22"/>
                          <w:szCs w:val="22"/>
                        </w:rPr>
                      </w:pPr>
                      <w:r w:rsidRPr="00E63B53">
                        <w:rPr>
                          <w:rFonts w:ascii="Calibri" w:hAnsi="Calibri" w:cs="Calibri"/>
                          <w:sz w:val="22"/>
                          <w:szCs w:val="22"/>
                        </w:rPr>
                        <w:t>A uniform bag is a fabric bag that carries a staff member’s uniform.  When staff travel to and from work, they should wear everyday clothes</w:t>
                      </w:r>
                      <w:r>
                        <w:rPr>
                          <w:rFonts w:ascii="Calibri" w:hAnsi="Calibri" w:cs="Calibri"/>
                          <w:sz w:val="22"/>
                          <w:szCs w:val="22"/>
                        </w:rPr>
                        <w:t xml:space="preserve"> to prevent work clothes coming into contact with coronavirus.</w:t>
                      </w:r>
                    </w:p>
                    <w:p w14:paraId="26000B3F" w14:textId="55C0FF6A" w:rsidR="00182463" w:rsidRPr="00E63B53" w:rsidRDefault="00182463" w:rsidP="009A12C5">
                      <w:pPr>
                        <w:contextualSpacing/>
                        <w:rPr>
                          <w:rFonts w:ascii="Calibri" w:hAnsi="Calibri" w:cs="Calibri"/>
                          <w:sz w:val="22"/>
                          <w:szCs w:val="22"/>
                        </w:rPr>
                      </w:pPr>
                      <w:r w:rsidRPr="00E63B53">
                        <w:rPr>
                          <w:rFonts w:ascii="Calibri" w:hAnsi="Calibri" w:cs="Calibri"/>
                          <w:sz w:val="22"/>
                          <w:szCs w:val="22"/>
                        </w:rPr>
                        <w:t>The staff member</w:t>
                      </w:r>
                      <w:r>
                        <w:rPr>
                          <w:rFonts w:ascii="Calibri" w:hAnsi="Calibri" w:cs="Calibri"/>
                          <w:sz w:val="22"/>
                          <w:szCs w:val="22"/>
                        </w:rPr>
                        <w:t xml:space="preserve"> then</w:t>
                      </w:r>
                      <w:r w:rsidRPr="00E63B53">
                        <w:rPr>
                          <w:rFonts w:ascii="Calibri" w:hAnsi="Calibri" w:cs="Calibri"/>
                          <w:sz w:val="22"/>
                          <w:szCs w:val="22"/>
                        </w:rPr>
                        <w:t xml:space="preserve"> changes into the uniform for their shift.  At the end of the shift, staff should change into everyday clothes and the used uniform is placed inside the uniform bag securely.  When the staff member gets home, the uniform bag and uniform should be put directly into the washing machine and washed on a hot wash.  The bag and uniform should then be tumble dried and/or ironed to ensure all virus particles are eliminated.</w:t>
                      </w:r>
                    </w:p>
                    <w:p w14:paraId="536561C0" w14:textId="4EB13C75" w:rsidR="00182463" w:rsidRDefault="00182463" w:rsidP="009A12C5">
                      <w:pPr>
                        <w:contextualSpacing/>
                        <w:rPr>
                          <w:rFonts w:ascii="Calibri" w:hAnsi="Calibri" w:cs="Calibri"/>
                          <w:sz w:val="22"/>
                          <w:szCs w:val="22"/>
                        </w:rPr>
                      </w:pPr>
                      <w:r w:rsidRPr="00E63B53">
                        <w:rPr>
                          <w:rFonts w:ascii="Calibri" w:hAnsi="Calibri" w:cs="Calibri"/>
                          <w:sz w:val="22"/>
                          <w:szCs w:val="22"/>
                        </w:rPr>
                        <w:t>If a staff member does not have a uniform bag, pillow slips can be used instead.</w:t>
                      </w:r>
                    </w:p>
                    <w:p w14:paraId="006930BF" w14:textId="77777777" w:rsidR="00182463" w:rsidRPr="00E63B53" w:rsidRDefault="00182463" w:rsidP="009A12C5">
                      <w:pPr>
                        <w:contextualSpacing/>
                        <w:rPr>
                          <w:rFonts w:ascii="Calibri" w:hAnsi="Calibri" w:cs="Calibri"/>
                          <w:sz w:val="22"/>
                          <w:szCs w:val="22"/>
                        </w:rPr>
                      </w:pPr>
                    </w:p>
                    <w:p w14:paraId="7363F1A4" w14:textId="1A70FCF0" w:rsidR="00182463" w:rsidRPr="00E63B53" w:rsidRDefault="00182463" w:rsidP="009A12C5">
                      <w:pPr>
                        <w:contextualSpacing/>
                        <w:rPr>
                          <w:rFonts w:ascii="Calibri" w:hAnsi="Calibri" w:cs="Calibri"/>
                          <w:sz w:val="22"/>
                          <w:szCs w:val="22"/>
                        </w:rPr>
                      </w:pPr>
                      <w:r>
                        <w:rPr>
                          <w:rFonts w:ascii="Calibri" w:hAnsi="Calibri" w:cs="Calibri"/>
                          <w:sz w:val="22"/>
                          <w:szCs w:val="22"/>
                        </w:rPr>
                        <w:t>If you are interested in receiving a uniform bag</w:t>
                      </w:r>
                      <w:r w:rsidR="00C3548B">
                        <w:rPr>
                          <w:rFonts w:ascii="Calibri" w:hAnsi="Calibri" w:cs="Calibri"/>
                          <w:sz w:val="22"/>
                          <w:szCs w:val="22"/>
                        </w:rPr>
                        <w:t>,</w:t>
                      </w:r>
                      <w:r>
                        <w:rPr>
                          <w:rFonts w:ascii="Calibri" w:hAnsi="Calibri" w:cs="Calibri"/>
                          <w:sz w:val="22"/>
                          <w:szCs w:val="22"/>
                        </w:rPr>
                        <w:t xml:space="preserve"> p</w:t>
                      </w:r>
                      <w:r w:rsidRPr="00E63B53">
                        <w:rPr>
                          <w:rFonts w:ascii="Calibri" w:hAnsi="Calibri" w:cs="Calibri"/>
                          <w:sz w:val="22"/>
                          <w:szCs w:val="22"/>
                        </w:rPr>
                        <w:t xml:space="preserve">lease contact </w:t>
                      </w:r>
                      <w:r>
                        <w:rPr>
                          <w:rFonts w:ascii="Calibri" w:hAnsi="Calibri" w:cs="Calibri"/>
                          <w:sz w:val="22"/>
                          <w:szCs w:val="22"/>
                        </w:rPr>
                        <w:t xml:space="preserve">Paul Harper </w:t>
                      </w:r>
                      <w:hyperlink r:id="rId109" w:history="1">
                        <w:r w:rsidRPr="00815790">
                          <w:rPr>
                            <w:rStyle w:val="Hyperlink"/>
                            <w:rFonts w:asciiTheme="minorHAnsi" w:hAnsiTheme="minorHAnsi" w:cstheme="minorHAnsi"/>
                            <w:sz w:val="22"/>
                            <w:szCs w:val="22"/>
                          </w:rPr>
                          <w:t>paul.harper@swlondon.nhs.uk</w:t>
                        </w:r>
                      </w:hyperlink>
                      <w:r>
                        <w:t xml:space="preserve"> </w:t>
                      </w:r>
                      <w:r>
                        <w:rPr>
                          <w:rFonts w:ascii="Calibri" w:hAnsi="Calibri" w:cs="Calibri"/>
                          <w:sz w:val="22"/>
                          <w:szCs w:val="22"/>
                        </w:rPr>
                        <w:t xml:space="preserve">with </w:t>
                      </w:r>
                      <w:r w:rsidRPr="00E63B53">
                        <w:rPr>
                          <w:rFonts w:ascii="Calibri" w:hAnsi="Calibri" w:cs="Calibri"/>
                          <w:sz w:val="22"/>
                          <w:szCs w:val="22"/>
                        </w:rPr>
                        <w:t>Care Home name, location, number of bags required and a contact</w:t>
                      </w:r>
                      <w:r>
                        <w:rPr>
                          <w:rFonts w:ascii="Calibri" w:hAnsi="Calibri" w:cs="Calibri"/>
                          <w:sz w:val="22"/>
                          <w:szCs w:val="22"/>
                        </w:rPr>
                        <w:t>.</w:t>
                      </w:r>
                    </w:p>
                    <w:p w14:paraId="72B027B4" w14:textId="3DCEF78E" w:rsidR="00182463" w:rsidRDefault="00182463"/>
                  </w:txbxContent>
                </v:textbox>
                <w10:wrap type="square" anchorx="page"/>
              </v:shape>
            </w:pict>
          </mc:Fallback>
        </mc:AlternateContent>
      </w:r>
      <w:r w:rsidR="00CB7BAF" w:rsidRPr="00FB27F0">
        <w:rPr>
          <w:rFonts w:asciiTheme="minorHAnsi" w:hAnsiTheme="minorHAnsi"/>
          <w:noProof/>
        </w:rPr>
        <mc:AlternateContent>
          <mc:Choice Requires="wps">
            <w:drawing>
              <wp:anchor distT="45720" distB="45720" distL="114300" distR="114300" simplePos="0" relativeHeight="251633152" behindDoc="0" locked="0" layoutInCell="1" allowOverlap="1" wp14:anchorId="6ED454B4" wp14:editId="62553563">
                <wp:simplePos x="0" y="0"/>
                <wp:positionH relativeFrom="column">
                  <wp:posOffset>1892935</wp:posOffset>
                </wp:positionH>
                <wp:positionV relativeFrom="paragraph">
                  <wp:posOffset>189027</wp:posOffset>
                </wp:positionV>
                <wp:extent cx="1492250" cy="1781175"/>
                <wp:effectExtent l="0" t="0" r="1270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781175"/>
                        </a:xfrm>
                        <a:prstGeom prst="rect">
                          <a:avLst/>
                        </a:prstGeom>
                        <a:solidFill>
                          <a:srgbClr val="FFFFFF"/>
                        </a:solidFill>
                        <a:ln w="9525">
                          <a:solidFill>
                            <a:srgbClr val="000000"/>
                          </a:solidFill>
                          <a:miter lim="800000"/>
                          <a:headEnd/>
                          <a:tailEnd/>
                        </a:ln>
                      </wps:spPr>
                      <wps:txbx>
                        <w:txbxContent>
                          <w:p w14:paraId="3361C851" w14:textId="1112C322" w:rsidR="00182463" w:rsidRPr="006B3773" w:rsidRDefault="00182463" w:rsidP="00A00E17">
                            <w:pPr>
                              <w:jc w:val="both"/>
                              <w:rPr>
                                <w:rFonts w:asciiTheme="minorHAnsi" w:hAnsiTheme="minorHAnsi" w:cstheme="minorHAnsi"/>
                                <w:sz w:val="22"/>
                                <w:szCs w:val="22"/>
                              </w:rPr>
                            </w:pPr>
                            <w:r>
                              <w:rPr>
                                <w:rFonts w:asciiTheme="minorHAnsi" w:hAnsiTheme="minorHAnsi" w:cstheme="minorHAnsi"/>
                                <w:sz w:val="22"/>
                                <w:szCs w:val="22"/>
                              </w:rPr>
                              <w:t>L</w:t>
                            </w:r>
                            <w:r w:rsidRPr="00E63B53">
                              <w:rPr>
                                <w:rFonts w:asciiTheme="minorHAnsi" w:hAnsiTheme="minorHAnsi" w:cstheme="minorHAnsi"/>
                                <w:sz w:val="22"/>
                                <w:szCs w:val="22"/>
                              </w:rPr>
                              <w:t>ocal charity, Merton A.R.K. (Acts of Random Kindness)</w:t>
                            </w:r>
                            <w:r>
                              <w:rPr>
                                <w:rFonts w:asciiTheme="minorHAnsi" w:hAnsiTheme="minorHAnsi" w:cstheme="minorHAnsi"/>
                                <w:sz w:val="22"/>
                                <w:szCs w:val="22"/>
                              </w:rPr>
                              <w:t xml:space="preserve"> have kindly donated Uniform Bags to </w:t>
                            </w:r>
                            <w:proofErr w:type="gramStart"/>
                            <w:r>
                              <w:rPr>
                                <w:rFonts w:asciiTheme="minorHAnsi" w:hAnsiTheme="minorHAnsi" w:cstheme="minorHAnsi"/>
                                <w:sz w:val="22"/>
                                <w:szCs w:val="22"/>
                              </w:rPr>
                              <w:t>South West</w:t>
                            </w:r>
                            <w:proofErr w:type="gramEnd"/>
                            <w:r>
                              <w:rPr>
                                <w:rFonts w:asciiTheme="minorHAnsi" w:hAnsiTheme="minorHAnsi" w:cstheme="minorHAnsi"/>
                                <w:sz w:val="22"/>
                                <w:szCs w:val="22"/>
                              </w:rPr>
                              <w:t xml:space="preserve"> London Care Homes. Pictured here are staff from Care Homes who have gratefully received bags for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454B4" id="_x0000_s1034" type="#_x0000_t202" style="position:absolute;margin-left:149.05pt;margin-top:14.9pt;width:117.5pt;height:140.25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">
                <v:textbox>
                  <w:txbxContent>
                    <w:p w14:paraId="3361C851" w14:textId="1112C322" w:rsidR="00182463" w:rsidRPr="006B3773" w:rsidRDefault="00182463" w:rsidP="00A00E17">
                      <w:pPr>
                        <w:jc w:val="both"/>
                        <w:rPr>
                          <w:rFonts w:asciiTheme="minorHAnsi" w:hAnsiTheme="minorHAnsi" w:cstheme="minorHAnsi"/>
                          <w:sz w:val="22"/>
                          <w:szCs w:val="22"/>
                        </w:rPr>
                      </w:pPr>
                      <w:r>
                        <w:rPr>
                          <w:rFonts w:asciiTheme="minorHAnsi" w:hAnsiTheme="minorHAnsi" w:cstheme="minorHAnsi"/>
                          <w:sz w:val="22"/>
                          <w:szCs w:val="22"/>
                        </w:rPr>
                        <w:t>L</w:t>
                      </w:r>
                      <w:r w:rsidRPr="00E63B53">
                        <w:rPr>
                          <w:rFonts w:asciiTheme="minorHAnsi" w:hAnsiTheme="minorHAnsi" w:cstheme="minorHAnsi"/>
                          <w:sz w:val="22"/>
                          <w:szCs w:val="22"/>
                        </w:rPr>
                        <w:t>ocal charity, Merton A.R.K. (Acts of Random Kindness)</w:t>
                      </w:r>
                      <w:r>
                        <w:rPr>
                          <w:rFonts w:asciiTheme="minorHAnsi" w:hAnsiTheme="minorHAnsi" w:cstheme="minorHAnsi"/>
                          <w:sz w:val="22"/>
                          <w:szCs w:val="22"/>
                        </w:rPr>
                        <w:t xml:space="preserve"> have kindly donated Uniform Bags to </w:t>
                      </w:r>
                      <w:proofErr w:type="gramStart"/>
                      <w:r>
                        <w:rPr>
                          <w:rFonts w:asciiTheme="minorHAnsi" w:hAnsiTheme="minorHAnsi" w:cstheme="minorHAnsi"/>
                          <w:sz w:val="22"/>
                          <w:szCs w:val="22"/>
                        </w:rPr>
                        <w:t>South West</w:t>
                      </w:r>
                      <w:proofErr w:type="gramEnd"/>
                      <w:r>
                        <w:rPr>
                          <w:rFonts w:asciiTheme="minorHAnsi" w:hAnsiTheme="minorHAnsi" w:cstheme="minorHAnsi"/>
                          <w:sz w:val="22"/>
                          <w:szCs w:val="22"/>
                        </w:rPr>
                        <w:t xml:space="preserve"> London Care Homes. Pictured here are staff from Care Homes who have gratefully received bags for staff.</w:t>
                      </w:r>
                    </w:p>
                  </w:txbxContent>
                </v:textbox>
                <w10:wrap type="square"/>
              </v:shape>
            </w:pict>
          </mc:Fallback>
        </mc:AlternateContent>
      </w:r>
      <w:r w:rsidR="00CB7BAF" w:rsidRPr="00FB27F0">
        <w:rPr>
          <w:rFonts w:asciiTheme="minorHAnsi" w:hAnsiTheme="minorHAnsi"/>
          <w:noProof/>
        </w:rPr>
        <w:drawing>
          <wp:anchor distT="0" distB="0" distL="114300" distR="114300" simplePos="0" relativeHeight="251644416" behindDoc="1" locked="0" layoutInCell="1" allowOverlap="1" wp14:anchorId="14A7E75F" wp14:editId="1ADC78D2">
            <wp:simplePos x="0" y="0"/>
            <wp:positionH relativeFrom="margin">
              <wp:posOffset>-53162</wp:posOffset>
            </wp:positionH>
            <wp:positionV relativeFrom="paragraph">
              <wp:posOffset>299009</wp:posOffset>
            </wp:positionV>
            <wp:extent cx="1887220" cy="251523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87220" cy="2515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6DE" w:rsidRPr="00FB27F0">
        <w:rPr>
          <w:rStyle w:val="Heading4Char"/>
          <w:rFonts w:asciiTheme="minorHAnsi" w:hAnsiTheme="minorHAnsi"/>
          <w:iCs w:val="0"/>
          <w:color w:val="4472C4" w:themeColor="accent1"/>
          <w:sz w:val="28"/>
        </w:rPr>
        <w:t>Uniform Bags</w:t>
      </w:r>
      <w:bookmarkEnd w:id="40"/>
    </w:p>
    <w:p w14:paraId="686C6BEE" w14:textId="78C07452" w:rsidR="00BE766D" w:rsidRPr="00FB27F0" w:rsidRDefault="00BE766D" w:rsidP="009A5E1D">
      <w:pPr>
        <w:rPr>
          <w:rFonts w:asciiTheme="minorHAnsi" w:eastAsiaTheme="majorEastAsia" w:hAnsiTheme="minorHAnsi"/>
        </w:rPr>
      </w:pPr>
    </w:p>
    <w:p w14:paraId="4D8700C7" w14:textId="72834A18" w:rsidR="00985BF8" w:rsidRDefault="00985BF8" w:rsidP="009A5E1D">
      <w:pPr>
        <w:rPr>
          <w:rFonts w:asciiTheme="minorHAnsi" w:eastAsiaTheme="majorEastAsia" w:hAnsiTheme="minorHAnsi"/>
        </w:rPr>
      </w:pPr>
    </w:p>
    <w:p w14:paraId="31BE76BA" w14:textId="72DD88B8" w:rsidR="00F73896" w:rsidRDefault="00F73896" w:rsidP="009A5E1D">
      <w:pPr>
        <w:rPr>
          <w:rFonts w:asciiTheme="minorHAnsi" w:eastAsiaTheme="majorEastAsia" w:hAnsiTheme="minorHAnsi"/>
        </w:rPr>
      </w:pPr>
    </w:p>
    <w:p w14:paraId="37D3022A" w14:textId="77777777" w:rsidR="00F73896" w:rsidRDefault="00F73896" w:rsidP="009A5E1D">
      <w:pPr>
        <w:rPr>
          <w:rFonts w:asciiTheme="minorHAnsi" w:eastAsiaTheme="majorEastAsia" w:hAnsiTheme="minorHAnsi"/>
        </w:rPr>
      </w:pPr>
    </w:p>
    <w:p w14:paraId="26A68384" w14:textId="77777777" w:rsidR="00FB27F0" w:rsidRPr="00FB27F0" w:rsidRDefault="00FB27F0" w:rsidP="009A5E1D">
      <w:pPr>
        <w:rPr>
          <w:rFonts w:asciiTheme="minorHAnsi" w:eastAsiaTheme="majorEastAsia" w:hAnsiTheme="minorHAnsi"/>
        </w:rPr>
      </w:pPr>
    </w:p>
    <w:p w14:paraId="007FC5EF" w14:textId="77777777" w:rsidR="00CB2BA4" w:rsidRDefault="00CB2BA4" w:rsidP="004F5476">
      <w:pPr>
        <w:pStyle w:val="Heading2"/>
        <w:rPr>
          <w:rStyle w:val="Heading4Char"/>
          <w:rFonts w:asciiTheme="minorHAnsi" w:hAnsiTheme="minorHAnsi"/>
          <w:iCs w:val="0"/>
          <w:color w:val="4472C4" w:themeColor="accent1"/>
          <w:sz w:val="28"/>
        </w:rPr>
      </w:pPr>
    </w:p>
    <w:p w14:paraId="6EB4C333" w14:textId="40D90770" w:rsidR="00321144" w:rsidRPr="00FB27F0" w:rsidRDefault="00321144" w:rsidP="004F5476">
      <w:pPr>
        <w:pStyle w:val="Heading2"/>
        <w:rPr>
          <w:rStyle w:val="Heading4Char"/>
          <w:rFonts w:asciiTheme="minorHAnsi" w:hAnsiTheme="minorHAnsi"/>
          <w:iCs w:val="0"/>
          <w:color w:val="4472C4" w:themeColor="accent1"/>
          <w:sz w:val="28"/>
        </w:rPr>
      </w:pPr>
      <w:bookmarkStart w:id="41" w:name="_Toc79665798"/>
      <w:r w:rsidRPr="00FB27F0">
        <w:rPr>
          <w:rStyle w:val="Heading4Char"/>
          <w:rFonts w:asciiTheme="minorHAnsi" w:hAnsiTheme="minorHAnsi"/>
          <w:iCs w:val="0"/>
          <w:color w:val="4472C4" w:themeColor="accent1"/>
          <w:sz w:val="28"/>
        </w:rPr>
        <w:t>Pre-Recorded COVID-19 Vaccine Q&amp;A webinars</w:t>
      </w:r>
      <w:bookmarkEnd w:id="41"/>
    </w:p>
    <w:p w14:paraId="0A157987" w14:textId="18DB59F0" w:rsidR="00321144" w:rsidRPr="00FB27F0" w:rsidRDefault="00321144" w:rsidP="00321144">
      <w:pPr>
        <w:rPr>
          <w:rStyle w:val="Heading4Char"/>
          <w:rFonts w:asciiTheme="minorHAnsi" w:hAnsiTheme="minorHAnsi"/>
          <w:sz w:val="14"/>
          <w:szCs w:val="14"/>
        </w:rPr>
      </w:pPr>
    </w:p>
    <w:p w14:paraId="27B16A33" w14:textId="2E994BCE" w:rsidR="00321144" w:rsidRPr="00FB27F0" w:rsidRDefault="00321144" w:rsidP="00321144">
      <w:pPr>
        <w:rPr>
          <w:rFonts w:asciiTheme="minorHAnsi" w:hAnsiTheme="minorHAnsi" w:cstheme="minorHAnsi"/>
          <w:sz w:val="22"/>
          <w:szCs w:val="22"/>
        </w:rPr>
      </w:pPr>
      <w:r w:rsidRPr="00FB27F0">
        <w:rPr>
          <w:rFonts w:asciiTheme="minorHAnsi" w:hAnsiTheme="minorHAnsi" w:cstheme="minorHAnsi"/>
          <w:sz w:val="22"/>
          <w:szCs w:val="22"/>
        </w:rPr>
        <w:t>Please see below the link to the staff Q&amp;A session on the Covid-19 vaccine, fertility and pregnancy:</w:t>
      </w:r>
    </w:p>
    <w:p w14:paraId="5C43E4F1" w14:textId="77777777" w:rsidR="00321144" w:rsidRPr="00FB27F0" w:rsidRDefault="00321144" w:rsidP="00321144">
      <w:pPr>
        <w:rPr>
          <w:rFonts w:asciiTheme="minorHAnsi" w:hAnsiTheme="minorHAnsi" w:cstheme="minorHAnsi"/>
          <w:sz w:val="22"/>
          <w:szCs w:val="22"/>
        </w:rPr>
      </w:pPr>
      <w:r w:rsidRPr="00FB27F0">
        <w:rPr>
          <w:rFonts w:asciiTheme="minorHAnsi" w:hAnsiTheme="minorHAnsi" w:cstheme="minorHAnsi"/>
          <w:b/>
          <w:bCs/>
          <w:sz w:val="22"/>
          <w:szCs w:val="22"/>
        </w:rPr>
        <w:t xml:space="preserve">Recording: Staff Q&amp;A on the Covid-19 vaccine, fertility and pregnancy </w:t>
      </w:r>
    </w:p>
    <w:p w14:paraId="33B2D728" w14:textId="45449578" w:rsidR="00321144" w:rsidRPr="00FB27F0" w:rsidRDefault="00321144" w:rsidP="00321144">
      <w:pPr>
        <w:rPr>
          <w:rFonts w:asciiTheme="minorHAnsi" w:hAnsiTheme="minorHAnsi" w:cstheme="minorHAnsi"/>
          <w:sz w:val="22"/>
          <w:szCs w:val="22"/>
        </w:rPr>
      </w:pPr>
      <w:r w:rsidRPr="00FB27F0">
        <w:rPr>
          <w:rFonts w:asciiTheme="minorHAnsi" w:hAnsiTheme="minorHAnsi" w:cstheme="minorHAnsi"/>
          <w:sz w:val="22"/>
          <w:szCs w:val="22"/>
        </w:rPr>
        <w:t xml:space="preserve">A recording of the health and social care staff Q&amp;A session on the Covid-19 vaccine, fertility and pregnancy is now available to view via this </w:t>
      </w:r>
      <w:hyperlink r:id="rId111" w:history="1">
        <w:r w:rsidRPr="00FB27F0">
          <w:rPr>
            <w:rStyle w:val="Hyperlink"/>
            <w:rFonts w:asciiTheme="minorHAnsi" w:eastAsiaTheme="majorEastAsia" w:hAnsiTheme="minorHAnsi" w:cstheme="minorHAnsi"/>
            <w:sz w:val="22"/>
            <w:szCs w:val="22"/>
          </w:rPr>
          <w:t>YouTube link</w:t>
        </w:r>
      </w:hyperlink>
      <w:r w:rsidRPr="00FB27F0">
        <w:rPr>
          <w:rFonts w:asciiTheme="minorHAnsi" w:hAnsiTheme="minorHAnsi" w:cstheme="minorHAnsi"/>
          <w:sz w:val="22"/>
          <w:szCs w:val="22"/>
        </w:rPr>
        <w:t>. Questions were answered by three clinical experts:</w:t>
      </w:r>
    </w:p>
    <w:p w14:paraId="6EF4D8B1" w14:textId="1ADCC8B6" w:rsidR="00321144" w:rsidRPr="00FB27F0" w:rsidRDefault="00321144" w:rsidP="008B2F9D">
      <w:pPr>
        <w:numPr>
          <w:ilvl w:val="0"/>
          <w:numId w:val="7"/>
        </w:numPr>
        <w:rPr>
          <w:rFonts w:asciiTheme="minorHAnsi" w:hAnsiTheme="minorHAnsi" w:cstheme="minorHAnsi"/>
          <w:sz w:val="22"/>
          <w:szCs w:val="22"/>
        </w:rPr>
      </w:pPr>
      <w:r w:rsidRPr="00FB27F0">
        <w:rPr>
          <w:rFonts w:asciiTheme="minorHAnsi" w:hAnsiTheme="minorHAnsi" w:cstheme="minorHAnsi"/>
          <w:sz w:val="22"/>
          <w:szCs w:val="22"/>
        </w:rPr>
        <w:t>Helene Brown, Medical Director (System Improvement and Professional Standards) for NHS London</w:t>
      </w:r>
    </w:p>
    <w:p w14:paraId="422A0339" w14:textId="77777777" w:rsidR="00321144" w:rsidRPr="00FB27F0" w:rsidRDefault="00321144" w:rsidP="008B2F9D">
      <w:pPr>
        <w:numPr>
          <w:ilvl w:val="0"/>
          <w:numId w:val="7"/>
        </w:numPr>
        <w:rPr>
          <w:rFonts w:asciiTheme="minorHAnsi" w:hAnsiTheme="minorHAnsi" w:cstheme="minorHAnsi"/>
          <w:sz w:val="22"/>
          <w:szCs w:val="22"/>
        </w:rPr>
      </w:pPr>
      <w:proofErr w:type="spellStart"/>
      <w:r w:rsidRPr="00FB27F0">
        <w:rPr>
          <w:rFonts w:asciiTheme="minorHAnsi" w:hAnsiTheme="minorHAnsi" w:cstheme="minorHAnsi"/>
          <w:sz w:val="22"/>
          <w:szCs w:val="22"/>
        </w:rPr>
        <w:t>Memuna</w:t>
      </w:r>
      <w:proofErr w:type="spellEnd"/>
      <w:r w:rsidRPr="00FB27F0">
        <w:rPr>
          <w:rFonts w:asciiTheme="minorHAnsi" w:hAnsiTheme="minorHAnsi" w:cstheme="minorHAnsi"/>
          <w:sz w:val="22"/>
          <w:szCs w:val="22"/>
        </w:rPr>
        <w:t xml:space="preserve"> </w:t>
      </w:r>
      <w:proofErr w:type="spellStart"/>
      <w:r w:rsidRPr="00FB27F0">
        <w:rPr>
          <w:rFonts w:asciiTheme="minorHAnsi" w:hAnsiTheme="minorHAnsi" w:cstheme="minorHAnsi"/>
          <w:sz w:val="22"/>
          <w:szCs w:val="22"/>
        </w:rPr>
        <w:t>Sowe</w:t>
      </w:r>
      <w:proofErr w:type="spellEnd"/>
      <w:r w:rsidRPr="00FB27F0">
        <w:rPr>
          <w:rFonts w:asciiTheme="minorHAnsi" w:hAnsiTheme="minorHAnsi" w:cstheme="minorHAnsi"/>
          <w:sz w:val="22"/>
          <w:szCs w:val="22"/>
        </w:rPr>
        <w:t>, Specialist Midwife for vulnerable and marginalised women at NHS Croydon Health Services</w:t>
      </w:r>
    </w:p>
    <w:p w14:paraId="6DA59AFC" w14:textId="27FE8CCC" w:rsidR="00434BBE" w:rsidRPr="00FB27F0" w:rsidRDefault="00321144" w:rsidP="008B2F9D">
      <w:pPr>
        <w:numPr>
          <w:ilvl w:val="0"/>
          <w:numId w:val="7"/>
        </w:numPr>
        <w:rPr>
          <w:rStyle w:val="Heading4Char"/>
          <w:rFonts w:asciiTheme="minorHAnsi" w:eastAsia="Times New Roman" w:hAnsiTheme="minorHAnsi" w:cstheme="minorHAnsi"/>
          <w:iCs w:val="0"/>
          <w:color w:val="auto"/>
          <w:sz w:val="22"/>
          <w:szCs w:val="22"/>
        </w:rPr>
      </w:pPr>
      <w:r w:rsidRPr="00FB27F0">
        <w:rPr>
          <w:rFonts w:asciiTheme="minorHAnsi" w:hAnsiTheme="minorHAnsi" w:cstheme="minorHAnsi"/>
          <w:sz w:val="22"/>
          <w:szCs w:val="22"/>
        </w:rPr>
        <w:t>Garima Srivastava, Consultant Gynaecologist and fertility lead at Homerton University Hospital</w:t>
      </w:r>
    </w:p>
    <w:p w14:paraId="1F80E400" w14:textId="456AC4ED" w:rsidR="008F16E9" w:rsidRPr="00FB27F0" w:rsidRDefault="008F16E9" w:rsidP="00994260">
      <w:pPr>
        <w:rPr>
          <w:rStyle w:val="Heading4Char"/>
          <w:rFonts w:asciiTheme="minorHAnsi" w:eastAsia="Times New Roman" w:hAnsiTheme="minorHAnsi" w:cstheme="minorHAnsi"/>
          <w:iCs w:val="0"/>
          <w:color w:val="auto"/>
          <w:sz w:val="10"/>
          <w:szCs w:val="10"/>
        </w:rPr>
      </w:pPr>
    </w:p>
    <w:p w14:paraId="3C72F1E7" w14:textId="7BCA9E71" w:rsidR="0098312B" w:rsidRPr="00FB27F0" w:rsidRDefault="00807544" w:rsidP="004F5476">
      <w:pPr>
        <w:pStyle w:val="Heading2"/>
        <w:rPr>
          <w:rStyle w:val="Hyperlink"/>
          <w:rFonts w:asciiTheme="minorHAnsi" w:hAnsiTheme="minorHAnsi"/>
          <w:color w:val="2F5496" w:themeColor="accent1" w:themeShade="BF"/>
          <w:u w:val="none"/>
        </w:rPr>
      </w:pPr>
      <w:bookmarkStart w:id="42" w:name="_Toc79665799"/>
      <w:r w:rsidRPr="00FB27F0">
        <w:rPr>
          <w:rFonts w:asciiTheme="minorHAnsi" w:hAnsiTheme="minorHAnsi"/>
          <w:iCs/>
          <w:noProof/>
          <w:color w:val="2F5496" w:themeColor="accent1" w:themeShade="BF"/>
        </w:rPr>
        <w:lastRenderedPageBreak/>
        <w:drawing>
          <wp:anchor distT="0" distB="0" distL="114300" distR="114300" simplePos="0" relativeHeight="251758080" behindDoc="1" locked="0" layoutInCell="1" allowOverlap="1" wp14:anchorId="029837E4" wp14:editId="0EFEC974">
            <wp:simplePos x="0" y="0"/>
            <wp:positionH relativeFrom="column">
              <wp:posOffset>3976</wp:posOffset>
            </wp:positionH>
            <wp:positionV relativeFrom="paragraph">
              <wp:posOffset>377300</wp:posOffset>
            </wp:positionV>
            <wp:extent cx="2488565" cy="1273175"/>
            <wp:effectExtent l="0" t="0" r="6985" b="3175"/>
            <wp:wrapSquare wrapText="bothSides"/>
            <wp:docPr id="29" name="Picture 6">
              <a:extLst xmlns:a="http://schemas.openxmlformats.org/drawingml/2006/main">
                <a:ext uri="{FF2B5EF4-FFF2-40B4-BE49-F238E27FC236}">
                  <a16:creationId xmlns:a16="http://schemas.microsoft.com/office/drawing/2014/main" id="{FF019740-5627-45F8-BEAB-4F8D8328EA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F019740-5627-45F8-BEAB-4F8D8328EA90}"/>
                        </a:ext>
                      </a:extLst>
                    </pic:cNvPr>
                    <pic:cNvPicPr>
                      <a:picLocks noChangeAspect="1"/>
                    </pic:cNvPicPr>
                  </pic:nvPicPr>
                  <pic:blipFill rotWithShape="1">
                    <a:blip r:embed="rId112" cstate="print">
                      <a:extLst>
                        <a:ext uri="{28A0092B-C50C-407E-A947-70E740481C1C}">
                          <a14:useLocalDpi xmlns:a14="http://schemas.microsoft.com/office/drawing/2010/main" val="0"/>
                        </a:ext>
                      </a:extLst>
                    </a:blip>
                    <a:srcRect l="2275" t="18810" r="32275" b="30952"/>
                    <a:stretch/>
                  </pic:blipFill>
                  <pic:spPr>
                    <a:xfrm>
                      <a:off x="0" y="0"/>
                      <a:ext cx="2488565" cy="1273175"/>
                    </a:xfrm>
                    <a:prstGeom prst="rect">
                      <a:avLst/>
                    </a:prstGeom>
                  </pic:spPr>
                </pic:pic>
              </a:graphicData>
            </a:graphic>
          </wp:anchor>
        </w:drawing>
      </w:r>
      <w:r w:rsidR="0098312B" w:rsidRPr="00FB27F0">
        <w:rPr>
          <w:rStyle w:val="Hyperlink"/>
          <w:rFonts w:asciiTheme="minorHAnsi" w:hAnsiTheme="minorHAnsi"/>
          <w:color w:val="2F5496" w:themeColor="accent1" w:themeShade="BF"/>
          <w:u w:val="none"/>
        </w:rPr>
        <w:t>COVID 19 Vaccine Questions and Answers in English and Polish</w:t>
      </w:r>
      <w:bookmarkEnd w:id="42"/>
    </w:p>
    <w:p w14:paraId="4B3F9AFB" w14:textId="68673E60" w:rsidR="0098312B" w:rsidRPr="00FB27F0" w:rsidRDefault="0098312B" w:rsidP="00EA0039">
      <w:pPr>
        <w:rPr>
          <w:rStyle w:val="Heading4Char"/>
          <w:rFonts w:asciiTheme="minorHAnsi" w:hAnsiTheme="minorHAnsi"/>
        </w:rPr>
      </w:pPr>
    </w:p>
    <w:p w14:paraId="23C59641" w14:textId="6DF6D088" w:rsidR="0098312B" w:rsidRPr="00FB27F0" w:rsidRDefault="0098312B" w:rsidP="0098312B">
      <w:pPr>
        <w:rPr>
          <w:rFonts w:asciiTheme="minorHAnsi" w:hAnsiTheme="minorHAnsi" w:cstheme="minorHAnsi"/>
          <w:sz w:val="22"/>
          <w:szCs w:val="22"/>
        </w:rPr>
      </w:pPr>
    </w:p>
    <w:p w14:paraId="230EDADB" w14:textId="061EC40B" w:rsidR="000009D2" w:rsidRPr="00FB27F0" w:rsidRDefault="0021430C" w:rsidP="000009D2">
      <w:pPr>
        <w:rPr>
          <w:rFonts w:asciiTheme="minorHAnsi" w:hAnsiTheme="minorHAnsi"/>
          <w:sz w:val="22"/>
          <w:szCs w:val="22"/>
        </w:rPr>
      </w:pPr>
      <w:hyperlink r:id="rId113" w:history="1">
        <w:r w:rsidR="000009D2" w:rsidRPr="00FB27F0">
          <w:rPr>
            <w:rStyle w:val="Hyperlink"/>
            <w:rFonts w:asciiTheme="minorHAnsi" w:eastAsiaTheme="majorEastAsia" w:hAnsiTheme="minorHAnsi"/>
            <w:color w:val="0000EE"/>
          </w:rPr>
          <w:t xml:space="preserve">COVID-19 Q&amp;A What are your Real Questions? Answers with Dr Paul Riley and Chief Pharmacist </w:t>
        </w:r>
        <w:proofErr w:type="spellStart"/>
        <w:r w:rsidR="000009D2" w:rsidRPr="00FB27F0">
          <w:rPr>
            <w:rStyle w:val="Hyperlink"/>
            <w:rFonts w:asciiTheme="minorHAnsi" w:eastAsiaTheme="majorEastAsia" w:hAnsiTheme="minorHAnsi"/>
            <w:color w:val="0000EE"/>
          </w:rPr>
          <w:t>Sedina</w:t>
        </w:r>
        <w:proofErr w:type="spellEnd"/>
        <w:r w:rsidR="000009D2" w:rsidRPr="00FB27F0">
          <w:rPr>
            <w:rStyle w:val="Hyperlink"/>
            <w:rFonts w:asciiTheme="minorHAnsi" w:eastAsiaTheme="majorEastAsia" w:hAnsiTheme="minorHAnsi"/>
            <w:color w:val="0000EE"/>
          </w:rPr>
          <w:t xml:space="preserve"> Agama</w:t>
        </w:r>
      </w:hyperlink>
    </w:p>
    <w:p w14:paraId="2A799E55" w14:textId="77777777" w:rsidR="006A6ECD" w:rsidRPr="00FB27F0" w:rsidRDefault="006A6ECD" w:rsidP="00EA0039">
      <w:pPr>
        <w:rPr>
          <w:rStyle w:val="Heading4Char"/>
          <w:rFonts w:asciiTheme="minorHAnsi" w:hAnsiTheme="minorHAnsi"/>
          <w:iCs w:val="0"/>
        </w:rPr>
      </w:pPr>
    </w:p>
    <w:p w14:paraId="7C9D3A9A" w14:textId="21EA4C71" w:rsidR="00807544" w:rsidRPr="00FB27F0" w:rsidRDefault="00807544" w:rsidP="004F5476">
      <w:pPr>
        <w:pStyle w:val="Heading2"/>
        <w:rPr>
          <w:rStyle w:val="Heading4Char"/>
          <w:rFonts w:asciiTheme="minorHAnsi" w:hAnsiTheme="minorHAnsi"/>
        </w:rPr>
      </w:pPr>
    </w:p>
    <w:p w14:paraId="034AB2E7" w14:textId="4FD32165" w:rsidR="00807544" w:rsidRPr="00FB27F0" w:rsidRDefault="00807544" w:rsidP="004F5476">
      <w:pPr>
        <w:pStyle w:val="Heading2"/>
        <w:rPr>
          <w:rStyle w:val="Heading4Char"/>
          <w:rFonts w:asciiTheme="minorHAnsi" w:hAnsiTheme="minorHAnsi"/>
        </w:rPr>
      </w:pPr>
    </w:p>
    <w:p w14:paraId="00A4341E" w14:textId="77777777" w:rsidR="00CB2BA4" w:rsidRDefault="00CB2BA4" w:rsidP="004F5476">
      <w:pPr>
        <w:pStyle w:val="Heading2"/>
        <w:rPr>
          <w:rStyle w:val="Heading4Char"/>
          <w:rFonts w:asciiTheme="minorHAnsi" w:hAnsiTheme="minorHAnsi"/>
        </w:rPr>
      </w:pPr>
    </w:p>
    <w:p w14:paraId="6047061D" w14:textId="3FD39EFE" w:rsidR="006D0C2C" w:rsidRPr="00FB27F0" w:rsidRDefault="00E92B6F" w:rsidP="004F5476">
      <w:pPr>
        <w:pStyle w:val="Heading2"/>
        <w:rPr>
          <w:rFonts w:asciiTheme="minorHAnsi" w:hAnsiTheme="minorHAnsi"/>
          <w:szCs w:val="24"/>
        </w:rPr>
      </w:pPr>
      <w:bookmarkStart w:id="43" w:name="_Toc79665800"/>
      <w:r w:rsidRPr="00FB27F0">
        <w:rPr>
          <w:rStyle w:val="Heading4Char"/>
          <w:rFonts w:asciiTheme="minorHAnsi" w:hAnsiTheme="minorHAnsi"/>
        </w:rPr>
        <w:t>Ways to Reach out to Friends and Neighbours</w:t>
      </w:r>
      <w:r w:rsidRPr="00FB27F0">
        <w:rPr>
          <w:rFonts w:asciiTheme="minorHAnsi" w:hAnsiTheme="minorHAnsi" w:cstheme="minorHAnsi"/>
          <w:sz w:val="22"/>
          <w:szCs w:val="22"/>
        </w:rPr>
        <w:t xml:space="preserve"> </w:t>
      </w:r>
      <w:r w:rsidR="003D650A">
        <w:rPr>
          <w:rFonts w:asciiTheme="minorHAnsi" w:hAnsiTheme="minorHAnsi" w:cstheme="minorHAnsi"/>
          <w:sz w:val="22"/>
          <w:szCs w:val="22"/>
        </w:rPr>
        <w:t>. . .</w:t>
      </w:r>
      <w:bookmarkEnd w:id="43"/>
      <w:r w:rsidR="003D650A">
        <w:rPr>
          <w:rFonts w:asciiTheme="minorHAnsi" w:hAnsiTheme="minorHAnsi" w:cstheme="minorHAnsi"/>
          <w:sz w:val="22"/>
          <w:szCs w:val="22"/>
        </w:rPr>
        <w:t xml:space="preserve"> </w:t>
      </w:r>
    </w:p>
    <w:p w14:paraId="6B868095" w14:textId="57FDC439" w:rsidR="00E92B6F" w:rsidRPr="00FB27F0" w:rsidRDefault="00E92B6F" w:rsidP="00EA0039">
      <w:pPr>
        <w:rPr>
          <w:rFonts w:asciiTheme="minorHAnsi" w:hAnsiTheme="minorHAnsi" w:cstheme="minorHAnsi"/>
          <w:sz w:val="22"/>
          <w:szCs w:val="22"/>
        </w:rPr>
      </w:pPr>
    </w:p>
    <w:p w14:paraId="5B36C1B9" w14:textId="087B4F56" w:rsidR="006C3049" w:rsidRDefault="00154BE7" w:rsidP="00EA0039">
      <w:pPr>
        <w:rPr>
          <w:rFonts w:asciiTheme="minorHAnsi" w:hAnsiTheme="minorHAnsi" w:cstheme="minorHAnsi"/>
          <w:sz w:val="22"/>
          <w:szCs w:val="22"/>
        </w:rPr>
      </w:pPr>
      <w:r w:rsidRPr="00FB27F0">
        <w:rPr>
          <w:rFonts w:asciiTheme="minorHAnsi" w:hAnsiTheme="minorHAnsi"/>
          <w:noProof/>
        </w:rPr>
        <mc:AlternateContent>
          <mc:Choice Requires="wps">
            <w:drawing>
              <wp:anchor distT="45720" distB="45720" distL="114300" distR="114300" simplePos="0" relativeHeight="251592192" behindDoc="0" locked="0" layoutInCell="1" allowOverlap="1" wp14:anchorId="45E39A4B" wp14:editId="2CB962A4">
                <wp:simplePos x="0" y="0"/>
                <wp:positionH relativeFrom="margin">
                  <wp:posOffset>3311525</wp:posOffset>
                </wp:positionH>
                <wp:positionV relativeFrom="paragraph">
                  <wp:posOffset>17780</wp:posOffset>
                </wp:positionV>
                <wp:extent cx="3312160" cy="1629410"/>
                <wp:effectExtent l="0" t="0" r="21590" b="279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1629410"/>
                        </a:xfrm>
                        <a:prstGeom prst="rect">
                          <a:avLst/>
                        </a:prstGeom>
                        <a:solidFill>
                          <a:srgbClr val="FFFFFF"/>
                        </a:solidFill>
                        <a:ln w="9525">
                          <a:solidFill>
                            <a:srgbClr val="000000"/>
                          </a:solidFill>
                          <a:miter lim="800000"/>
                          <a:headEnd/>
                          <a:tailEnd/>
                        </a:ln>
                      </wps:spPr>
                      <wps:txbx>
                        <w:txbxContent>
                          <w:p w14:paraId="1B59F58A" w14:textId="77777777" w:rsidR="00182463" w:rsidRDefault="0021430C" w:rsidP="0025138D">
                            <w:pPr>
                              <w:rPr>
                                <w:rFonts w:asciiTheme="minorHAnsi" w:hAnsiTheme="minorHAnsi" w:cstheme="minorHAnsi"/>
                                <w:sz w:val="22"/>
                                <w:szCs w:val="22"/>
                              </w:rPr>
                            </w:pPr>
                            <w:hyperlink r:id="rId114" w:history="1">
                              <w:r w:rsidR="00182463" w:rsidRPr="00AC7E69">
                                <w:rPr>
                                  <w:rStyle w:val="Hyperlink"/>
                                  <w:rFonts w:asciiTheme="minorHAnsi" w:hAnsiTheme="minorHAnsi" w:cstheme="minorHAnsi"/>
                                  <w:sz w:val="22"/>
                                  <w:szCs w:val="22"/>
                                </w:rPr>
                                <w:t>http://carehomefans.org/fans_in_action/wishing-washing-line/</w:t>
                              </w:r>
                            </w:hyperlink>
                            <w:r w:rsidR="00182463">
                              <w:rPr>
                                <w:rFonts w:asciiTheme="minorHAnsi" w:hAnsiTheme="minorHAnsi" w:cstheme="minorHAnsi"/>
                                <w:sz w:val="22"/>
                                <w:szCs w:val="22"/>
                              </w:rPr>
                              <w:t xml:space="preserve"> </w:t>
                            </w:r>
                          </w:p>
                          <w:p w14:paraId="652D68D3" w14:textId="77777777" w:rsidR="00182463" w:rsidRDefault="00182463" w:rsidP="0025138D">
                            <w:pPr>
                              <w:rPr>
                                <w:rFonts w:asciiTheme="minorHAnsi" w:hAnsiTheme="minorHAnsi" w:cstheme="minorHAnsi"/>
                                <w:sz w:val="22"/>
                                <w:szCs w:val="22"/>
                              </w:rPr>
                            </w:pPr>
                          </w:p>
                          <w:p w14:paraId="1A1B619D" w14:textId="77777777" w:rsidR="00182463" w:rsidRDefault="00182463" w:rsidP="0025138D">
                            <w:pPr>
                              <w:rPr>
                                <w:rFonts w:asciiTheme="minorHAnsi" w:hAnsiTheme="minorHAnsi" w:cstheme="minorHAnsi"/>
                                <w:sz w:val="22"/>
                                <w:szCs w:val="22"/>
                              </w:rPr>
                            </w:pPr>
                            <w:r w:rsidRPr="00E92B6F">
                              <w:rPr>
                                <w:rFonts w:asciiTheme="minorHAnsi" w:hAnsiTheme="minorHAnsi" w:cstheme="minorHAnsi"/>
                                <w:sz w:val="22"/>
                                <w:szCs w:val="22"/>
                              </w:rPr>
                              <w:t>Are you a</w:t>
                            </w:r>
                            <w:r>
                              <w:rPr>
                                <w:rFonts w:asciiTheme="minorHAnsi" w:hAnsiTheme="minorHAnsi" w:cstheme="minorHAnsi"/>
                                <w:sz w:val="22"/>
                                <w:szCs w:val="22"/>
                              </w:rPr>
                              <w:t xml:space="preserve"> </w:t>
                            </w:r>
                            <w:r w:rsidRPr="00E92B6F">
                              <w:rPr>
                                <w:rFonts w:asciiTheme="minorHAnsi" w:hAnsiTheme="minorHAnsi" w:cstheme="minorHAnsi"/>
                                <w:sz w:val="22"/>
                                <w:szCs w:val="22"/>
                              </w:rPr>
                              <w:t xml:space="preserve">care home wanting to start a Wishing Washing Line? Or are you a community member who could host a Wishing Washing Line in your local area? Either way, please get in touch! </w:t>
                            </w:r>
                            <w:hyperlink r:id="rId115" w:history="1">
                              <w:r w:rsidRPr="00AC7E69">
                                <w:rPr>
                                  <w:rStyle w:val="Hyperlink"/>
                                  <w:rFonts w:asciiTheme="minorHAnsi" w:hAnsiTheme="minorHAnsi" w:cstheme="minorHAnsi"/>
                                  <w:sz w:val="22"/>
                                  <w:szCs w:val="22"/>
                                </w:rPr>
                                <w:t>mhl@city.ac.uk</w:t>
                              </w:r>
                            </w:hyperlink>
                            <w:r>
                              <w:rPr>
                                <w:rFonts w:asciiTheme="minorHAnsi" w:hAnsiTheme="minorHAnsi" w:cstheme="minorHAnsi"/>
                                <w:sz w:val="22"/>
                                <w:szCs w:val="22"/>
                              </w:rPr>
                              <w:t xml:space="preserve"> </w:t>
                            </w:r>
                          </w:p>
                          <w:p w14:paraId="277C7A49" w14:textId="77777777" w:rsidR="00182463" w:rsidRDefault="001824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39A4B" id="_x0000_s1035" type="#_x0000_t202" style="position:absolute;margin-left:260.75pt;margin-top:1.4pt;width:260.8pt;height:128.3pt;z-index:251592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">
                <v:textbox>
                  <w:txbxContent>
                    <w:p w14:paraId="1B59F58A" w14:textId="77777777" w:rsidR="00182463" w:rsidRDefault="0021430C" w:rsidP="0025138D">
                      <w:pPr>
                        <w:rPr>
                          <w:rFonts w:asciiTheme="minorHAnsi" w:hAnsiTheme="minorHAnsi" w:cstheme="minorHAnsi"/>
                          <w:sz w:val="22"/>
                          <w:szCs w:val="22"/>
                        </w:rPr>
                      </w:pPr>
                      <w:hyperlink r:id="rId116" w:history="1">
                        <w:r w:rsidR="00182463" w:rsidRPr="00AC7E69">
                          <w:rPr>
                            <w:rStyle w:val="Hyperlink"/>
                            <w:rFonts w:asciiTheme="minorHAnsi" w:hAnsiTheme="minorHAnsi" w:cstheme="minorHAnsi"/>
                            <w:sz w:val="22"/>
                            <w:szCs w:val="22"/>
                          </w:rPr>
                          <w:t>http://carehomefans.org/fans_in_action/wishing-washing-line/</w:t>
                        </w:r>
                      </w:hyperlink>
                      <w:r w:rsidR="00182463">
                        <w:rPr>
                          <w:rFonts w:asciiTheme="minorHAnsi" w:hAnsiTheme="minorHAnsi" w:cstheme="minorHAnsi"/>
                          <w:sz w:val="22"/>
                          <w:szCs w:val="22"/>
                        </w:rPr>
                        <w:t xml:space="preserve"> </w:t>
                      </w:r>
                    </w:p>
                    <w:p w14:paraId="652D68D3" w14:textId="77777777" w:rsidR="00182463" w:rsidRDefault="00182463" w:rsidP="0025138D">
                      <w:pPr>
                        <w:rPr>
                          <w:rFonts w:asciiTheme="minorHAnsi" w:hAnsiTheme="minorHAnsi" w:cstheme="minorHAnsi"/>
                          <w:sz w:val="22"/>
                          <w:szCs w:val="22"/>
                        </w:rPr>
                      </w:pPr>
                    </w:p>
                    <w:p w14:paraId="1A1B619D" w14:textId="77777777" w:rsidR="00182463" w:rsidRDefault="00182463" w:rsidP="0025138D">
                      <w:pPr>
                        <w:rPr>
                          <w:rFonts w:asciiTheme="minorHAnsi" w:hAnsiTheme="minorHAnsi" w:cstheme="minorHAnsi"/>
                          <w:sz w:val="22"/>
                          <w:szCs w:val="22"/>
                        </w:rPr>
                      </w:pPr>
                      <w:r w:rsidRPr="00E92B6F">
                        <w:rPr>
                          <w:rFonts w:asciiTheme="minorHAnsi" w:hAnsiTheme="minorHAnsi" w:cstheme="minorHAnsi"/>
                          <w:sz w:val="22"/>
                          <w:szCs w:val="22"/>
                        </w:rPr>
                        <w:t>Are you a</w:t>
                      </w:r>
                      <w:r>
                        <w:rPr>
                          <w:rFonts w:asciiTheme="minorHAnsi" w:hAnsiTheme="minorHAnsi" w:cstheme="minorHAnsi"/>
                          <w:sz w:val="22"/>
                          <w:szCs w:val="22"/>
                        </w:rPr>
                        <w:t xml:space="preserve"> </w:t>
                      </w:r>
                      <w:r w:rsidRPr="00E92B6F">
                        <w:rPr>
                          <w:rFonts w:asciiTheme="minorHAnsi" w:hAnsiTheme="minorHAnsi" w:cstheme="minorHAnsi"/>
                          <w:sz w:val="22"/>
                          <w:szCs w:val="22"/>
                        </w:rPr>
                        <w:t xml:space="preserve">care home wanting to start a Wishing Washing Line? Or are you a community member who could host a Wishing Washing Line in your local area? Either way, please get in touch! </w:t>
                      </w:r>
                      <w:hyperlink r:id="rId117" w:history="1">
                        <w:r w:rsidRPr="00AC7E69">
                          <w:rPr>
                            <w:rStyle w:val="Hyperlink"/>
                            <w:rFonts w:asciiTheme="minorHAnsi" w:hAnsiTheme="minorHAnsi" w:cstheme="minorHAnsi"/>
                            <w:sz w:val="22"/>
                            <w:szCs w:val="22"/>
                          </w:rPr>
                          <w:t>mhl@city.ac.uk</w:t>
                        </w:r>
                      </w:hyperlink>
                      <w:r>
                        <w:rPr>
                          <w:rFonts w:asciiTheme="minorHAnsi" w:hAnsiTheme="minorHAnsi" w:cstheme="minorHAnsi"/>
                          <w:sz w:val="22"/>
                          <w:szCs w:val="22"/>
                        </w:rPr>
                        <w:t xml:space="preserve"> </w:t>
                      </w:r>
                    </w:p>
                    <w:p w14:paraId="277C7A49" w14:textId="77777777" w:rsidR="00182463" w:rsidRDefault="00182463"/>
                  </w:txbxContent>
                </v:textbox>
                <w10:wrap type="square" anchorx="margin"/>
              </v:shape>
            </w:pict>
          </mc:Fallback>
        </mc:AlternateContent>
      </w:r>
      <w:r w:rsidR="0025138D" w:rsidRPr="00FB27F0">
        <w:rPr>
          <w:rFonts w:asciiTheme="minorHAnsi" w:hAnsiTheme="minorHAnsi"/>
          <w:noProof/>
        </w:rPr>
        <w:drawing>
          <wp:inline distT="0" distB="0" distL="0" distR="0" wp14:anchorId="53AEED87" wp14:editId="66FB65A8">
            <wp:extent cx="3180521" cy="172063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251401" cy="1758975"/>
                    </a:xfrm>
                    <a:prstGeom prst="rect">
                      <a:avLst/>
                    </a:prstGeom>
                  </pic:spPr>
                </pic:pic>
              </a:graphicData>
            </a:graphic>
          </wp:inline>
        </w:drawing>
      </w:r>
    </w:p>
    <w:p w14:paraId="7D9F45BE" w14:textId="6FBFB151" w:rsidR="006D1D5D" w:rsidRDefault="006D1D5D" w:rsidP="00EA0039">
      <w:pPr>
        <w:rPr>
          <w:rFonts w:asciiTheme="minorHAnsi" w:hAnsiTheme="minorHAnsi" w:cstheme="minorHAnsi"/>
          <w:sz w:val="22"/>
          <w:szCs w:val="22"/>
        </w:rPr>
      </w:pPr>
    </w:p>
    <w:p w14:paraId="28025941" w14:textId="7D26CA95" w:rsidR="006D1D5D" w:rsidRDefault="006D1D5D" w:rsidP="00EA0039">
      <w:pPr>
        <w:rPr>
          <w:rFonts w:asciiTheme="minorHAnsi" w:hAnsiTheme="minorHAnsi" w:cstheme="minorHAnsi"/>
          <w:sz w:val="22"/>
          <w:szCs w:val="22"/>
        </w:rPr>
      </w:pPr>
    </w:p>
    <w:p w14:paraId="2B23FE17" w14:textId="0B0D2016" w:rsidR="00985BF8" w:rsidRPr="00FB27F0" w:rsidRDefault="00985BF8" w:rsidP="00EA0039">
      <w:pPr>
        <w:rPr>
          <w:rFonts w:asciiTheme="minorHAnsi" w:hAnsiTheme="minorHAnsi" w:cstheme="minorHAnsi"/>
          <w:sz w:val="22"/>
          <w:szCs w:val="22"/>
        </w:rPr>
      </w:pPr>
    </w:p>
    <w:p w14:paraId="58E236E7" w14:textId="7F281103" w:rsidR="00807544" w:rsidRDefault="006B51C1" w:rsidP="004F5476">
      <w:pPr>
        <w:pStyle w:val="Heading2"/>
        <w:rPr>
          <w:rStyle w:val="Hyperlink"/>
          <w:rFonts w:asciiTheme="minorHAnsi" w:hAnsiTheme="minorHAnsi"/>
          <w:color w:val="2F5496" w:themeColor="accent1" w:themeShade="BF"/>
          <w:u w:val="none"/>
        </w:rPr>
      </w:pPr>
      <w:bookmarkStart w:id="44" w:name="_Toc79665801"/>
      <w:r w:rsidRPr="00FB27F0">
        <w:rPr>
          <w:rStyle w:val="Hyperlink"/>
          <w:rFonts w:asciiTheme="minorHAnsi" w:hAnsiTheme="minorHAnsi"/>
          <w:color w:val="2F5496" w:themeColor="accent1" w:themeShade="BF"/>
          <w:u w:val="none"/>
        </w:rPr>
        <w:t>Goo</w:t>
      </w:r>
      <w:r w:rsidR="00C908F7" w:rsidRPr="00FB27F0">
        <w:rPr>
          <w:rStyle w:val="Hyperlink"/>
          <w:rFonts w:asciiTheme="minorHAnsi" w:hAnsiTheme="minorHAnsi"/>
          <w:color w:val="2F5496" w:themeColor="accent1" w:themeShade="BF"/>
          <w:u w:val="none"/>
        </w:rPr>
        <w:t>d thinking website for Wellbeing</w:t>
      </w:r>
      <w:bookmarkEnd w:id="33"/>
      <w:bookmarkEnd w:id="44"/>
    </w:p>
    <w:p w14:paraId="3F21A550" w14:textId="77777777" w:rsidR="006D1D5D" w:rsidRPr="006D1D5D" w:rsidRDefault="006D1D5D" w:rsidP="006D1D5D"/>
    <w:p w14:paraId="5915570E" w14:textId="145ECF67" w:rsidR="003D650A" w:rsidRPr="003D650A" w:rsidRDefault="006D1D5D" w:rsidP="003D650A">
      <w:r>
        <w:rPr>
          <w:noProof/>
        </w:rPr>
        <w:drawing>
          <wp:inline distT="0" distB="0" distL="0" distR="0" wp14:anchorId="1447518D" wp14:editId="15316050">
            <wp:extent cx="6745184" cy="4205547"/>
            <wp:effectExtent l="0" t="0" r="0" b="508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pic:cNvPicPr/>
                  </pic:nvPicPr>
                  <pic:blipFill>
                    <a:blip r:embed="rId119"/>
                    <a:stretch>
                      <a:fillRect/>
                    </a:stretch>
                  </pic:blipFill>
                  <pic:spPr>
                    <a:xfrm>
                      <a:off x="0" y="0"/>
                      <a:ext cx="6759919" cy="4214734"/>
                    </a:xfrm>
                    <a:prstGeom prst="rect">
                      <a:avLst/>
                    </a:prstGeom>
                  </pic:spPr>
                </pic:pic>
              </a:graphicData>
            </a:graphic>
          </wp:inline>
        </w:drawing>
      </w:r>
    </w:p>
    <w:p w14:paraId="20071889" w14:textId="2AB6711C" w:rsidR="00807544" w:rsidRPr="00FB27F0" w:rsidRDefault="00807544" w:rsidP="00807544">
      <w:pPr>
        <w:pStyle w:val="Heading2"/>
        <w:rPr>
          <w:rFonts w:asciiTheme="minorHAnsi" w:eastAsiaTheme="minorEastAsia" w:hAnsiTheme="minorHAnsi"/>
        </w:rPr>
      </w:pPr>
      <w:bookmarkStart w:id="45" w:name="_Toc79665802"/>
      <w:r w:rsidRPr="00FB27F0">
        <w:rPr>
          <w:rFonts w:asciiTheme="minorHAnsi" w:eastAsiaTheme="minorEastAsia" w:hAnsiTheme="minorHAnsi"/>
        </w:rPr>
        <w:lastRenderedPageBreak/>
        <w:t>Recruitment support through The Prince’s Trust</w:t>
      </w:r>
      <w:bookmarkEnd w:id="45"/>
    </w:p>
    <w:p w14:paraId="71B41368" w14:textId="103B6E54" w:rsidR="00CB7BAF" w:rsidRPr="003D650A" w:rsidRDefault="006D1D5D" w:rsidP="000E4492">
      <w:pPr>
        <w:pStyle w:val="Heading2"/>
        <w:rPr>
          <w:rFonts w:asciiTheme="minorHAnsi" w:eastAsiaTheme="minorEastAsia" w:hAnsiTheme="minorHAnsi"/>
          <w:sz w:val="4"/>
          <w:szCs w:val="4"/>
        </w:rPr>
      </w:pPr>
      <w:bookmarkStart w:id="46" w:name="_Toc79084638"/>
      <w:bookmarkStart w:id="47" w:name="_Toc79665803"/>
      <w:r w:rsidRPr="00FB27F0">
        <w:rPr>
          <w:rFonts w:asciiTheme="minorHAnsi" w:hAnsiTheme="minorHAnsi"/>
          <w:noProof/>
        </w:rPr>
        <w:drawing>
          <wp:anchor distT="0" distB="0" distL="114300" distR="114300" simplePos="0" relativeHeight="251757056" behindDoc="0" locked="0" layoutInCell="1" allowOverlap="1" wp14:anchorId="6FBAF622" wp14:editId="0F76944C">
            <wp:simplePos x="0" y="0"/>
            <wp:positionH relativeFrom="column">
              <wp:posOffset>5527675</wp:posOffset>
            </wp:positionH>
            <wp:positionV relativeFrom="page">
              <wp:posOffset>785909</wp:posOffset>
            </wp:positionV>
            <wp:extent cx="918210" cy="8636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918210" cy="863600"/>
                    </a:xfrm>
                    <a:prstGeom prst="rect">
                      <a:avLst/>
                    </a:prstGeom>
                  </pic:spPr>
                </pic:pic>
              </a:graphicData>
            </a:graphic>
            <wp14:sizeRelH relativeFrom="margin">
              <wp14:pctWidth>0</wp14:pctWidth>
            </wp14:sizeRelH>
            <wp14:sizeRelV relativeFrom="margin">
              <wp14:pctHeight>0</wp14:pctHeight>
            </wp14:sizeRelV>
          </wp:anchor>
        </w:drawing>
      </w:r>
      <w:bookmarkEnd w:id="46"/>
      <w:bookmarkEnd w:id="47"/>
      <w:r w:rsidR="00111B72" w:rsidRPr="00FB27F0">
        <w:rPr>
          <w:rFonts w:asciiTheme="minorHAnsi" w:eastAsiaTheme="minorEastAsia" w:hAnsiTheme="minorHAnsi"/>
        </w:rPr>
        <w:t xml:space="preserve"> </w:t>
      </w:r>
    </w:p>
    <w:p w14:paraId="23D1CE25" w14:textId="18E12454" w:rsidR="00F73896" w:rsidRDefault="006D1D5D" w:rsidP="00626BFC">
      <w:pPr>
        <w:rPr>
          <w:rFonts w:asciiTheme="minorHAnsi" w:hAnsiTheme="minorHAnsi" w:cstheme="minorHAnsi"/>
          <w:b/>
          <w:bCs/>
          <w:color w:val="7030A0"/>
          <w:sz w:val="36"/>
          <w:szCs w:val="36"/>
        </w:rPr>
      </w:pPr>
      <w:r w:rsidRPr="00FB27F0">
        <w:rPr>
          <w:rFonts w:asciiTheme="minorHAnsi" w:eastAsiaTheme="minorEastAsia" w:hAnsiTheme="minorHAnsi" w:cstheme="minorHAnsi"/>
          <w:noProof/>
          <w:kern w:val="24"/>
          <w:sz w:val="20"/>
          <w:szCs w:val="20"/>
        </w:rPr>
        <mc:AlternateContent>
          <mc:Choice Requires="wps">
            <w:drawing>
              <wp:anchor distT="45720" distB="45720" distL="114300" distR="114300" simplePos="0" relativeHeight="251657728" behindDoc="0" locked="0" layoutInCell="1" allowOverlap="1" wp14:anchorId="00300DB1" wp14:editId="31603BEE">
                <wp:simplePos x="0" y="0"/>
                <wp:positionH relativeFrom="margin">
                  <wp:posOffset>-15323</wp:posOffset>
                </wp:positionH>
                <wp:positionV relativeFrom="paragraph">
                  <wp:posOffset>54168</wp:posOffset>
                </wp:positionV>
                <wp:extent cx="5410200" cy="1542415"/>
                <wp:effectExtent l="0" t="0" r="19050" b="1968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542415"/>
                        </a:xfrm>
                        <a:prstGeom prst="rect">
                          <a:avLst/>
                        </a:prstGeom>
                        <a:solidFill>
                          <a:srgbClr val="FFFFFF"/>
                        </a:solidFill>
                        <a:ln w="9525">
                          <a:solidFill>
                            <a:srgbClr val="000000"/>
                          </a:solidFill>
                          <a:miter lim="800000"/>
                          <a:headEnd/>
                          <a:tailEnd/>
                        </a:ln>
                      </wps:spPr>
                      <wps:txbx>
                        <w:txbxContent>
                          <w:p w14:paraId="2E8FC13E" w14:textId="1A43B1A1" w:rsidR="00182463" w:rsidRPr="00B026F9" w:rsidRDefault="00182463" w:rsidP="00D41CFE">
                            <w:pPr>
                              <w:pStyle w:val="BodyText"/>
                              <w:rPr>
                                <w:rFonts w:asciiTheme="minorHAnsi" w:eastAsia="Times New Roman" w:hAnsiTheme="minorHAnsi" w:cstheme="minorHAnsi"/>
                                <w:sz w:val="22"/>
                                <w:szCs w:val="22"/>
                              </w:rPr>
                            </w:pPr>
                            <w:r w:rsidRPr="00B026F9">
                              <w:rPr>
                                <w:rFonts w:asciiTheme="minorHAnsi" w:eastAsiaTheme="minorEastAsia" w:hAnsiTheme="minorHAnsi" w:cstheme="minorHAnsi"/>
                                <w:kern w:val="24"/>
                                <w:sz w:val="22"/>
                                <w:szCs w:val="22"/>
                              </w:rPr>
                              <w:t>The Prince’s Trust has committed to supporting 10,000 young people aged 18-30 into Health &amp; Social Care careers over the next four years. To take part in this programme all The Princes Trust needs is entry level roles for young people to interview for and someone interview them on recruitment day.</w:t>
                            </w:r>
                          </w:p>
                          <w:p w14:paraId="0A975BEB" w14:textId="77777777" w:rsidR="00182463" w:rsidRPr="00AA53B1" w:rsidRDefault="00182463" w:rsidP="00D41CFE">
                            <w:pPr>
                              <w:pStyle w:val="BodyText"/>
                              <w:rPr>
                                <w:rFonts w:asciiTheme="minorHAnsi" w:hAnsiTheme="minorHAnsi" w:cstheme="minorHAnsi"/>
                                <w:sz w:val="12"/>
                                <w:szCs w:val="12"/>
                              </w:rPr>
                            </w:pPr>
                          </w:p>
                          <w:p w14:paraId="594FFCF5" w14:textId="3181E7F7" w:rsidR="00182463" w:rsidRDefault="00182463" w:rsidP="00520443">
                            <w:pPr>
                              <w:rPr>
                                <w:rFonts w:ascii="Calibri" w:eastAsiaTheme="minorEastAsia" w:hAnsi="Calibri" w:cs="Calibri"/>
                                <w:b/>
                                <w:bCs/>
                                <w:color w:val="000000"/>
                                <w:kern w:val="24"/>
                              </w:rPr>
                            </w:pPr>
                            <w:r w:rsidRPr="00520443">
                              <w:rPr>
                                <w:rFonts w:ascii="Calibri" w:eastAsiaTheme="minorEastAsia" w:hAnsi="Calibri" w:cs="Calibri"/>
                                <w:b/>
                                <w:bCs/>
                                <w:color w:val="000000"/>
                                <w:kern w:val="24"/>
                              </w:rPr>
                              <w:t xml:space="preserve">For further information please </w:t>
                            </w:r>
                            <w:r w:rsidR="00E07E7A" w:rsidRPr="00520443">
                              <w:rPr>
                                <w:rFonts w:ascii="Calibri" w:eastAsiaTheme="minorEastAsia" w:hAnsi="Calibri" w:cs="Calibri"/>
                                <w:b/>
                                <w:bCs/>
                                <w:color w:val="000000"/>
                                <w:kern w:val="24"/>
                              </w:rPr>
                              <w:t>contact:</w:t>
                            </w:r>
                            <w:r w:rsidRPr="00520443">
                              <w:rPr>
                                <w:rFonts w:ascii="Calibri" w:eastAsiaTheme="minorEastAsia" w:hAnsi="Calibri" w:cs="Calibri"/>
                                <w:b/>
                                <w:bCs/>
                                <w:color w:val="000000"/>
                                <w:kern w:val="24"/>
                              </w:rPr>
                              <w:t xml:space="preserve"> </w:t>
                            </w:r>
                          </w:p>
                          <w:p w14:paraId="5304B070" w14:textId="114C8262" w:rsidR="00182463" w:rsidRPr="00520443" w:rsidRDefault="0021430C" w:rsidP="00520443">
                            <w:hyperlink r:id="rId121" w:history="1">
                              <w:r w:rsidR="00182463" w:rsidRPr="00520443">
                                <w:rPr>
                                  <w:rStyle w:val="Hyperlink"/>
                                  <w:rFonts w:ascii="Calibri" w:eastAsiaTheme="minorEastAsia" w:hAnsi="Calibri" w:cs="Calibri"/>
                                  <w:kern w:val="24"/>
                                  <w:lang w:val="en-US"/>
                                </w:rPr>
                                <w:t>sunny.chowdhury@princes-trust.org.uk</w:t>
                              </w:r>
                            </w:hyperlink>
                            <w:r w:rsidR="00182463" w:rsidRPr="00520443">
                              <w:rPr>
                                <w:rFonts w:ascii="Calibri" w:eastAsiaTheme="minorEastAsia" w:hAnsi="Calibri" w:cs="Calibri"/>
                                <w:color w:val="0070C0"/>
                                <w:kern w:val="24"/>
                                <w:lang w:val="en-US"/>
                              </w:rPr>
                              <w:t xml:space="preserve"> </w:t>
                            </w:r>
                            <w:r w:rsidR="00E07E7A" w:rsidRPr="00520443">
                              <w:rPr>
                                <w:rFonts w:ascii="Calibri" w:eastAsiaTheme="minorEastAsia" w:hAnsi="Calibri" w:cs="Calibri"/>
                                <w:color w:val="0070C0"/>
                                <w:kern w:val="24"/>
                                <w:lang w:val="en-US"/>
                              </w:rPr>
                              <w:t>or call</w:t>
                            </w:r>
                            <w:r w:rsidR="00182463">
                              <w:rPr>
                                <w:rFonts w:ascii="Calibri" w:eastAsiaTheme="minorEastAsia" w:hAnsi="Calibri" w:cs="Calibri"/>
                                <w:color w:val="0070C0"/>
                                <w:kern w:val="24"/>
                                <w:lang w:val="en-US"/>
                              </w:rPr>
                              <w:t xml:space="preserve"> </w:t>
                            </w:r>
                            <w:r w:rsidR="00182463" w:rsidRPr="00520443">
                              <w:rPr>
                                <w:rFonts w:ascii="Calibri" w:eastAsiaTheme="minorEastAsia" w:hAnsi="Calibri" w:cs="Calibri"/>
                                <w:color w:val="0070C0"/>
                                <w:kern w:val="24"/>
                              </w:rPr>
                              <w:t>07773 002 863</w:t>
                            </w:r>
                          </w:p>
                          <w:p w14:paraId="7E7795AA" w14:textId="175027F2" w:rsidR="00182463" w:rsidRPr="00520443" w:rsidRDefault="0021430C" w:rsidP="00520443">
                            <w:pPr>
                              <w:rPr>
                                <w:rFonts w:asciiTheme="minorHAnsi" w:hAnsiTheme="minorHAnsi" w:cstheme="minorHAnsi"/>
                              </w:rPr>
                            </w:pPr>
                            <w:hyperlink r:id="rId122" w:history="1">
                              <w:r w:rsidR="00182463" w:rsidRPr="00520443">
                                <w:rPr>
                                  <w:rFonts w:ascii="Calibri" w:eastAsiaTheme="minorEastAsia" w:hAnsi="Calibri" w:cs="Calibri"/>
                                  <w:color w:val="0070C0"/>
                                  <w:kern w:val="24"/>
                                  <w:u w:val="single"/>
                                </w:rPr>
                                <w:t>paul.harper@swlondon.nhs.uk</w:t>
                              </w:r>
                            </w:hyperlink>
                            <w:r w:rsidR="00182463" w:rsidRPr="00520443">
                              <w:rPr>
                                <w:rFonts w:ascii="Calibri" w:eastAsiaTheme="minorEastAsia" w:hAnsi="Calibri" w:cs="Calibri"/>
                                <w:color w:val="0070C0"/>
                                <w:kern w:val="24"/>
                              </w:rPr>
                              <w:t xml:space="preserve">  or </w:t>
                            </w:r>
                            <w:r w:rsidR="00182463">
                              <w:rPr>
                                <w:rFonts w:ascii="Calibri" w:eastAsiaTheme="minorEastAsia" w:hAnsi="Calibri" w:cs="Calibri"/>
                                <w:color w:val="0070C0"/>
                                <w:kern w:val="24"/>
                              </w:rPr>
                              <w:t xml:space="preserve">call </w:t>
                            </w:r>
                            <w:r w:rsidR="00E07E7A" w:rsidRPr="00520443">
                              <w:rPr>
                                <w:rFonts w:ascii="Calibri" w:eastAsiaTheme="minorEastAsia" w:hAnsi="Calibri" w:cs="Calibri"/>
                                <w:color w:val="0070C0"/>
                                <w:kern w:val="24"/>
                              </w:rPr>
                              <w:t>07920 815971</w:t>
                            </w:r>
                            <w:r w:rsidR="00182463" w:rsidRPr="00520443">
                              <w:rPr>
                                <w:rFonts w:ascii="Calibri" w:eastAsiaTheme="minorEastAsia" w:hAnsi="Calibri" w:cs="Calibri"/>
                                <w:color w:val="0070C0"/>
                                <w:kern w:val="24"/>
                              </w:rPr>
                              <w:t> </w:t>
                            </w:r>
                          </w:p>
                          <w:p w14:paraId="0EB27059" w14:textId="3C7C866D" w:rsidR="00182463" w:rsidRPr="00B026F9" w:rsidRDefault="00182463" w:rsidP="00D41CFE">
                            <w:pPr>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00DB1" id="_x0000_s1036" type="#_x0000_t202" style="position:absolute;margin-left:-1.2pt;margin-top:4.25pt;width:426pt;height:121.4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">
                <v:textbox>
                  <w:txbxContent>
                    <w:p w14:paraId="2E8FC13E" w14:textId="1A43B1A1" w:rsidR="00182463" w:rsidRPr="00B026F9" w:rsidRDefault="00182463" w:rsidP="00D41CFE">
                      <w:pPr>
                        <w:pStyle w:val="BodyText"/>
                        <w:rPr>
                          <w:rFonts w:asciiTheme="minorHAnsi" w:eastAsia="Times New Roman" w:hAnsiTheme="minorHAnsi" w:cstheme="minorHAnsi"/>
                          <w:sz w:val="22"/>
                          <w:szCs w:val="22"/>
                        </w:rPr>
                      </w:pPr>
                      <w:r w:rsidRPr="00B026F9">
                        <w:rPr>
                          <w:rFonts w:asciiTheme="minorHAnsi" w:eastAsiaTheme="minorEastAsia" w:hAnsiTheme="minorHAnsi" w:cstheme="minorHAnsi"/>
                          <w:kern w:val="24"/>
                          <w:sz w:val="22"/>
                          <w:szCs w:val="22"/>
                        </w:rPr>
                        <w:t>The Prince’s Trust has committed to supporting 10,000 young people aged 18-30 into Health &amp; Social Care careers over the next four years. To take part in this programme all The Princes Trust needs is entry level roles for young people to interview for and someone interview them on recruitment day.</w:t>
                      </w:r>
                    </w:p>
                    <w:p w14:paraId="0A975BEB" w14:textId="77777777" w:rsidR="00182463" w:rsidRPr="00AA53B1" w:rsidRDefault="00182463" w:rsidP="00D41CFE">
                      <w:pPr>
                        <w:pStyle w:val="BodyText"/>
                        <w:rPr>
                          <w:rFonts w:asciiTheme="minorHAnsi" w:hAnsiTheme="minorHAnsi" w:cstheme="minorHAnsi"/>
                          <w:sz w:val="12"/>
                          <w:szCs w:val="12"/>
                        </w:rPr>
                      </w:pPr>
                    </w:p>
                    <w:p w14:paraId="594FFCF5" w14:textId="3181E7F7" w:rsidR="00182463" w:rsidRDefault="00182463" w:rsidP="00520443">
                      <w:pPr>
                        <w:rPr>
                          <w:rFonts w:ascii="Calibri" w:eastAsiaTheme="minorEastAsia" w:hAnsi="Calibri" w:cs="Calibri"/>
                          <w:b/>
                          <w:bCs/>
                          <w:color w:val="000000"/>
                          <w:kern w:val="24"/>
                        </w:rPr>
                      </w:pPr>
                      <w:r w:rsidRPr="00520443">
                        <w:rPr>
                          <w:rFonts w:ascii="Calibri" w:eastAsiaTheme="minorEastAsia" w:hAnsi="Calibri" w:cs="Calibri"/>
                          <w:b/>
                          <w:bCs/>
                          <w:color w:val="000000"/>
                          <w:kern w:val="24"/>
                        </w:rPr>
                        <w:t xml:space="preserve">For further information please </w:t>
                      </w:r>
                      <w:r w:rsidR="00E07E7A" w:rsidRPr="00520443">
                        <w:rPr>
                          <w:rFonts w:ascii="Calibri" w:eastAsiaTheme="minorEastAsia" w:hAnsi="Calibri" w:cs="Calibri"/>
                          <w:b/>
                          <w:bCs/>
                          <w:color w:val="000000"/>
                          <w:kern w:val="24"/>
                        </w:rPr>
                        <w:t>contact:</w:t>
                      </w:r>
                      <w:r w:rsidRPr="00520443">
                        <w:rPr>
                          <w:rFonts w:ascii="Calibri" w:eastAsiaTheme="minorEastAsia" w:hAnsi="Calibri" w:cs="Calibri"/>
                          <w:b/>
                          <w:bCs/>
                          <w:color w:val="000000"/>
                          <w:kern w:val="24"/>
                        </w:rPr>
                        <w:t xml:space="preserve"> </w:t>
                      </w:r>
                    </w:p>
                    <w:p w14:paraId="5304B070" w14:textId="114C8262" w:rsidR="00182463" w:rsidRPr="00520443" w:rsidRDefault="0021430C" w:rsidP="00520443">
                      <w:hyperlink r:id="rId123" w:history="1">
                        <w:r w:rsidR="00182463" w:rsidRPr="00520443">
                          <w:rPr>
                            <w:rStyle w:val="Hyperlink"/>
                            <w:rFonts w:ascii="Calibri" w:eastAsiaTheme="minorEastAsia" w:hAnsi="Calibri" w:cs="Calibri"/>
                            <w:kern w:val="24"/>
                            <w:lang w:val="en-US"/>
                          </w:rPr>
                          <w:t>sunny.chowdhury@princes-trust.org.uk</w:t>
                        </w:r>
                      </w:hyperlink>
                      <w:r w:rsidR="00182463" w:rsidRPr="00520443">
                        <w:rPr>
                          <w:rFonts w:ascii="Calibri" w:eastAsiaTheme="minorEastAsia" w:hAnsi="Calibri" w:cs="Calibri"/>
                          <w:color w:val="0070C0"/>
                          <w:kern w:val="24"/>
                          <w:lang w:val="en-US"/>
                        </w:rPr>
                        <w:t xml:space="preserve"> </w:t>
                      </w:r>
                      <w:r w:rsidR="00E07E7A" w:rsidRPr="00520443">
                        <w:rPr>
                          <w:rFonts w:ascii="Calibri" w:eastAsiaTheme="minorEastAsia" w:hAnsi="Calibri" w:cs="Calibri"/>
                          <w:color w:val="0070C0"/>
                          <w:kern w:val="24"/>
                          <w:lang w:val="en-US"/>
                        </w:rPr>
                        <w:t>or call</w:t>
                      </w:r>
                      <w:r w:rsidR="00182463">
                        <w:rPr>
                          <w:rFonts w:ascii="Calibri" w:eastAsiaTheme="minorEastAsia" w:hAnsi="Calibri" w:cs="Calibri"/>
                          <w:color w:val="0070C0"/>
                          <w:kern w:val="24"/>
                          <w:lang w:val="en-US"/>
                        </w:rPr>
                        <w:t xml:space="preserve"> </w:t>
                      </w:r>
                      <w:r w:rsidR="00182463" w:rsidRPr="00520443">
                        <w:rPr>
                          <w:rFonts w:ascii="Calibri" w:eastAsiaTheme="minorEastAsia" w:hAnsi="Calibri" w:cs="Calibri"/>
                          <w:color w:val="0070C0"/>
                          <w:kern w:val="24"/>
                        </w:rPr>
                        <w:t>07773 002 863</w:t>
                      </w:r>
                    </w:p>
                    <w:p w14:paraId="7E7795AA" w14:textId="175027F2" w:rsidR="00182463" w:rsidRPr="00520443" w:rsidRDefault="0021430C" w:rsidP="00520443">
                      <w:pPr>
                        <w:rPr>
                          <w:rFonts w:asciiTheme="minorHAnsi" w:hAnsiTheme="minorHAnsi" w:cstheme="minorHAnsi"/>
                        </w:rPr>
                      </w:pPr>
                      <w:hyperlink r:id="rId124" w:history="1">
                        <w:r w:rsidR="00182463" w:rsidRPr="00520443">
                          <w:rPr>
                            <w:rFonts w:ascii="Calibri" w:eastAsiaTheme="minorEastAsia" w:hAnsi="Calibri" w:cs="Calibri"/>
                            <w:color w:val="0070C0"/>
                            <w:kern w:val="24"/>
                            <w:u w:val="single"/>
                          </w:rPr>
                          <w:t>paul.harper@swlondon.nhs.uk</w:t>
                        </w:r>
                      </w:hyperlink>
                      <w:r w:rsidR="00182463" w:rsidRPr="00520443">
                        <w:rPr>
                          <w:rFonts w:ascii="Calibri" w:eastAsiaTheme="minorEastAsia" w:hAnsi="Calibri" w:cs="Calibri"/>
                          <w:color w:val="0070C0"/>
                          <w:kern w:val="24"/>
                        </w:rPr>
                        <w:t xml:space="preserve">  or </w:t>
                      </w:r>
                      <w:r w:rsidR="00182463">
                        <w:rPr>
                          <w:rFonts w:ascii="Calibri" w:eastAsiaTheme="minorEastAsia" w:hAnsi="Calibri" w:cs="Calibri"/>
                          <w:color w:val="0070C0"/>
                          <w:kern w:val="24"/>
                        </w:rPr>
                        <w:t xml:space="preserve">call </w:t>
                      </w:r>
                      <w:r w:rsidR="00E07E7A" w:rsidRPr="00520443">
                        <w:rPr>
                          <w:rFonts w:ascii="Calibri" w:eastAsiaTheme="minorEastAsia" w:hAnsi="Calibri" w:cs="Calibri"/>
                          <w:color w:val="0070C0"/>
                          <w:kern w:val="24"/>
                        </w:rPr>
                        <w:t>07920 815971</w:t>
                      </w:r>
                      <w:r w:rsidR="00182463" w:rsidRPr="00520443">
                        <w:rPr>
                          <w:rFonts w:ascii="Calibri" w:eastAsiaTheme="minorEastAsia" w:hAnsi="Calibri" w:cs="Calibri"/>
                          <w:color w:val="0070C0"/>
                          <w:kern w:val="24"/>
                        </w:rPr>
                        <w:t> </w:t>
                      </w:r>
                    </w:p>
                    <w:p w14:paraId="0EB27059" w14:textId="3C7C866D" w:rsidR="00182463" w:rsidRPr="00B026F9" w:rsidRDefault="00182463" w:rsidP="00D41CFE">
                      <w:pPr>
                        <w:rPr>
                          <w:rFonts w:asciiTheme="minorHAnsi" w:hAnsiTheme="minorHAnsi" w:cstheme="minorHAnsi"/>
                          <w:sz w:val="22"/>
                          <w:szCs w:val="22"/>
                        </w:rPr>
                      </w:pPr>
                    </w:p>
                  </w:txbxContent>
                </v:textbox>
                <w10:wrap type="square" anchorx="margin"/>
              </v:shape>
            </w:pict>
          </mc:Fallback>
        </mc:AlternateContent>
      </w:r>
    </w:p>
    <w:p w14:paraId="6F2634F2" w14:textId="3648BACE" w:rsidR="00F73896" w:rsidRDefault="00F73896" w:rsidP="00626BFC">
      <w:pPr>
        <w:rPr>
          <w:rFonts w:asciiTheme="minorHAnsi" w:hAnsiTheme="minorHAnsi" w:cstheme="minorHAnsi"/>
          <w:b/>
          <w:bCs/>
          <w:color w:val="7030A0"/>
          <w:sz w:val="36"/>
          <w:szCs w:val="36"/>
        </w:rPr>
      </w:pPr>
    </w:p>
    <w:p w14:paraId="2BB53557" w14:textId="2801F080" w:rsidR="006D1D5D" w:rsidRDefault="006D1D5D" w:rsidP="00626BFC">
      <w:pPr>
        <w:rPr>
          <w:rFonts w:asciiTheme="minorHAnsi" w:hAnsiTheme="minorHAnsi" w:cstheme="minorHAnsi"/>
          <w:b/>
          <w:bCs/>
          <w:color w:val="7030A0"/>
          <w:sz w:val="36"/>
          <w:szCs w:val="36"/>
        </w:rPr>
      </w:pPr>
    </w:p>
    <w:p w14:paraId="7A46C3A0" w14:textId="33A0E12D" w:rsidR="00E016D3" w:rsidRPr="00FB27F0" w:rsidRDefault="00AB263A" w:rsidP="00626BFC">
      <w:pPr>
        <w:rPr>
          <w:rFonts w:asciiTheme="minorHAnsi" w:hAnsiTheme="minorHAnsi" w:cstheme="minorHAnsi"/>
          <w:b/>
          <w:bCs/>
          <w:color w:val="7030A0"/>
          <w:sz w:val="36"/>
          <w:szCs w:val="36"/>
        </w:rPr>
      </w:pPr>
      <w:r w:rsidRPr="00AB263A">
        <w:rPr>
          <w:rFonts w:asciiTheme="minorHAnsi" w:hAnsiTheme="minorHAnsi" w:cstheme="minorHAnsi"/>
          <w:noProof/>
          <w:sz w:val="22"/>
          <w:szCs w:val="22"/>
        </w:rPr>
        <w:drawing>
          <wp:anchor distT="0" distB="0" distL="114300" distR="114300" simplePos="0" relativeHeight="251755008" behindDoc="0" locked="0" layoutInCell="1" allowOverlap="1" wp14:anchorId="3FB10F24" wp14:editId="14AD4307">
            <wp:simplePos x="0" y="0"/>
            <wp:positionH relativeFrom="column">
              <wp:posOffset>4561717</wp:posOffset>
            </wp:positionH>
            <wp:positionV relativeFrom="paragraph">
              <wp:posOffset>24954</wp:posOffset>
            </wp:positionV>
            <wp:extent cx="1963420" cy="54546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1963420" cy="545465"/>
                    </a:xfrm>
                    <a:prstGeom prst="rect">
                      <a:avLst/>
                    </a:prstGeom>
                  </pic:spPr>
                </pic:pic>
              </a:graphicData>
            </a:graphic>
            <wp14:sizeRelH relativeFrom="margin">
              <wp14:pctWidth>0</wp14:pctWidth>
            </wp14:sizeRelH>
            <wp14:sizeRelV relativeFrom="margin">
              <wp14:pctHeight>0</wp14:pctHeight>
            </wp14:sizeRelV>
          </wp:anchor>
        </w:drawing>
      </w:r>
      <w:r w:rsidR="00626BFC" w:rsidRPr="00FB27F0">
        <w:rPr>
          <w:rFonts w:asciiTheme="minorHAnsi" w:hAnsiTheme="minorHAnsi" w:cstheme="minorHAnsi"/>
          <w:b/>
          <w:bCs/>
          <w:color w:val="7030A0"/>
          <w:sz w:val="36"/>
          <w:szCs w:val="36"/>
        </w:rPr>
        <w:t>Digital</w:t>
      </w:r>
    </w:p>
    <w:p w14:paraId="18B139C4" w14:textId="58789F80" w:rsidR="00484CAB" w:rsidRPr="00FB27F0" w:rsidRDefault="00484CAB" w:rsidP="006E0662">
      <w:pPr>
        <w:ind w:right="-449"/>
        <w:rPr>
          <w:rFonts w:asciiTheme="minorHAnsi" w:hAnsiTheme="minorHAnsi" w:cstheme="minorHAnsi"/>
          <w:sz w:val="14"/>
          <w:szCs w:val="14"/>
        </w:rPr>
      </w:pPr>
    </w:p>
    <w:p w14:paraId="2DB7DCE4" w14:textId="2FC0FF22" w:rsidR="00E016D3" w:rsidRPr="00AB263A" w:rsidRDefault="000E4492" w:rsidP="000E4492">
      <w:pPr>
        <w:ind w:right="-449"/>
        <w:rPr>
          <w:rFonts w:asciiTheme="minorHAnsi" w:hAnsiTheme="minorHAnsi" w:cstheme="minorHAnsi"/>
          <w:sz w:val="22"/>
          <w:szCs w:val="22"/>
        </w:rPr>
      </w:pPr>
      <w:r w:rsidRPr="00AB263A">
        <w:rPr>
          <w:rFonts w:asciiTheme="minorHAnsi" w:hAnsiTheme="minorHAnsi" w:cstheme="minorHAnsi"/>
          <w:sz w:val="22"/>
          <w:szCs w:val="22"/>
        </w:rPr>
        <w:t>Please</w:t>
      </w:r>
      <w:r w:rsidR="006E0662" w:rsidRPr="00AB263A">
        <w:rPr>
          <w:rFonts w:asciiTheme="minorHAnsi" w:hAnsiTheme="minorHAnsi" w:cstheme="minorHAnsi"/>
          <w:sz w:val="22"/>
          <w:szCs w:val="22"/>
        </w:rPr>
        <w:t xml:space="preserve"> also see PowerPoint slides accompanying this FAQ.</w:t>
      </w:r>
      <w:r w:rsidR="00E016D3" w:rsidRPr="00AB263A">
        <w:rPr>
          <w:rFonts w:asciiTheme="minorHAnsi" w:hAnsiTheme="minorHAnsi" w:cstheme="minorHAnsi"/>
          <w:sz w:val="22"/>
          <w:szCs w:val="22"/>
        </w:rPr>
        <w:t xml:space="preserve"> </w:t>
      </w:r>
    </w:p>
    <w:p w14:paraId="16F2D2DD" w14:textId="646E4CA0" w:rsidR="006E0662" w:rsidRPr="00AB263A" w:rsidRDefault="006E0662" w:rsidP="006E0662">
      <w:pPr>
        <w:ind w:right="-591"/>
        <w:rPr>
          <w:rFonts w:asciiTheme="minorHAnsi" w:eastAsia="Calibri" w:hAnsiTheme="minorHAnsi" w:cstheme="minorHAnsi"/>
          <w:b/>
          <w:bCs/>
          <w:color w:val="002060"/>
          <w:sz w:val="22"/>
          <w:szCs w:val="22"/>
        </w:rPr>
      </w:pPr>
    </w:p>
    <w:p w14:paraId="745F5850" w14:textId="57342445" w:rsidR="00A5643D" w:rsidRPr="006D1D5D" w:rsidRDefault="00E016D3" w:rsidP="006D1D5D">
      <w:pPr>
        <w:pStyle w:val="ListParagraph"/>
        <w:numPr>
          <w:ilvl w:val="0"/>
          <w:numId w:val="11"/>
        </w:numPr>
        <w:ind w:left="284" w:right="-591" w:hanging="284"/>
        <w:rPr>
          <w:rFonts w:asciiTheme="minorHAnsi" w:hAnsiTheme="minorHAnsi" w:cstheme="minorHAnsi"/>
          <w:b/>
          <w:bCs/>
          <w:color w:val="7030A0"/>
          <w:sz w:val="22"/>
          <w:szCs w:val="22"/>
        </w:rPr>
      </w:pPr>
      <w:r w:rsidRPr="00AB263A">
        <w:rPr>
          <w:rFonts w:asciiTheme="minorHAnsi" w:eastAsia="Calibri" w:hAnsiTheme="minorHAnsi" w:cstheme="minorHAnsi"/>
          <w:b/>
          <w:bCs/>
          <w:color w:val="002060"/>
          <w:sz w:val="22"/>
          <w:szCs w:val="22"/>
        </w:rPr>
        <w:t>Case Study</w:t>
      </w:r>
      <w:r w:rsidR="006E0662" w:rsidRPr="00AB263A">
        <w:rPr>
          <w:rFonts w:asciiTheme="minorHAnsi" w:eastAsia="Calibri" w:hAnsiTheme="minorHAnsi" w:cstheme="minorHAnsi"/>
          <w:b/>
          <w:bCs/>
          <w:color w:val="002060"/>
          <w:sz w:val="22"/>
          <w:szCs w:val="22"/>
        </w:rPr>
        <w:t xml:space="preserve"> </w:t>
      </w:r>
      <w:r w:rsidRPr="00AB263A">
        <w:rPr>
          <w:rFonts w:asciiTheme="minorHAnsi" w:eastAsia="Calibri" w:hAnsiTheme="minorHAnsi" w:cstheme="minorHAnsi"/>
          <w:b/>
          <w:bCs/>
          <w:color w:val="002060"/>
          <w:sz w:val="22"/>
          <w:szCs w:val="22"/>
        </w:rPr>
        <w:t xml:space="preserve">The impact of a cyber breach on a care </w:t>
      </w:r>
      <w:r w:rsidR="00E07E7A" w:rsidRPr="00AB263A">
        <w:rPr>
          <w:rFonts w:asciiTheme="minorHAnsi" w:eastAsia="Calibri" w:hAnsiTheme="minorHAnsi" w:cstheme="minorHAnsi"/>
          <w:b/>
          <w:bCs/>
          <w:color w:val="002060"/>
          <w:sz w:val="22"/>
          <w:szCs w:val="22"/>
        </w:rPr>
        <w:t>service</w:t>
      </w:r>
      <w:r w:rsidR="00E07E7A" w:rsidRPr="00AB263A">
        <w:rPr>
          <w:rFonts w:asciiTheme="minorHAnsi" w:eastAsia="Calibri" w:hAnsiTheme="minorHAnsi" w:cstheme="minorHAnsi"/>
          <w:color w:val="323130"/>
          <w:sz w:val="22"/>
          <w:szCs w:val="22"/>
        </w:rPr>
        <w:t xml:space="preserve"> - please</w:t>
      </w:r>
      <w:r w:rsidR="006E0662" w:rsidRPr="00AB263A">
        <w:rPr>
          <w:rFonts w:asciiTheme="minorHAnsi" w:eastAsia="Calibri" w:hAnsiTheme="minorHAnsi" w:cstheme="minorHAnsi"/>
          <w:color w:val="323130"/>
          <w:sz w:val="22"/>
          <w:szCs w:val="22"/>
        </w:rPr>
        <w:t xml:space="preserve"> see the following link to ‘Digital Social Care’.</w:t>
      </w:r>
      <w:r w:rsidR="006E0662" w:rsidRPr="00AB263A">
        <w:rPr>
          <w:rFonts w:asciiTheme="minorHAnsi" w:hAnsiTheme="minorHAnsi" w:cstheme="minorHAnsi"/>
          <w:noProof/>
          <w:sz w:val="22"/>
          <w:szCs w:val="22"/>
        </w:rPr>
        <w:t xml:space="preserve"> </w:t>
      </w:r>
    </w:p>
    <w:p w14:paraId="4C0DBC0C" w14:textId="0FEA8E0E" w:rsidR="005047E6" w:rsidRPr="00AB263A" w:rsidRDefault="0021430C" w:rsidP="00520443">
      <w:pPr>
        <w:ind w:left="284" w:hanging="284"/>
        <w:rPr>
          <w:rFonts w:asciiTheme="minorHAnsi" w:hAnsiTheme="minorHAnsi" w:cstheme="minorHAnsi"/>
          <w:noProof/>
          <w:color w:val="000000"/>
          <w:sz w:val="22"/>
          <w:szCs w:val="22"/>
        </w:rPr>
      </w:pPr>
      <w:hyperlink r:id="rId126" w:history="1">
        <w:r w:rsidR="006E0662" w:rsidRPr="00AB263A">
          <w:rPr>
            <w:rFonts w:asciiTheme="minorHAnsi" w:hAnsiTheme="minorHAnsi" w:cstheme="minorHAnsi"/>
            <w:color w:val="0000FF"/>
            <w:sz w:val="22"/>
            <w:szCs w:val="22"/>
            <w:u w:val="single"/>
          </w:rPr>
          <w:t>The impact of a cyber breach on care services - Digital Social Care</w:t>
        </w:r>
      </w:hyperlink>
    </w:p>
    <w:p w14:paraId="47A0D8E6" w14:textId="252404C6" w:rsidR="00E016D3" w:rsidRPr="00AB263A" w:rsidRDefault="00E016D3" w:rsidP="00520443">
      <w:pPr>
        <w:ind w:left="284" w:hanging="284"/>
        <w:rPr>
          <w:rFonts w:asciiTheme="minorHAnsi" w:hAnsiTheme="minorHAnsi" w:cstheme="minorHAnsi"/>
          <w:noProof/>
          <w:color w:val="000000"/>
          <w:sz w:val="22"/>
          <w:szCs w:val="22"/>
        </w:rPr>
      </w:pPr>
    </w:p>
    <w:p w14:paraId="7BE50A5F" w14:textId="6D9970AA" w:rsidR="00484CAB" w:rsidRPr="00AB263A" w:rsidRDefault="006E0662" w:rsidP="008B2F9D">
      <w:pPr>
        <w:pStyle w:val="ListParagraph"/>
        <w:numPr>
          <w:ilvl w:val="0"/>
          <w:numId w:val="11"/>
        </w:numPr>
        <w:spacing w:line="264" w:lineRule="auto"/>
        <w:ind w:left="284" w:hanging="284"/>
        <w:rPr>
          <w:rFonts w:asciiTheme="minorHAnsi" w:hAnsiTheme="minorHAnsi" w:cstheme="minorHAnsi"/>
          <w:color w:val="005EB8"/>
          <w:sz w:val="22"/>
          <w:szCs w:val="22"/>
        </w:rPr>
      </w:pPr>
      <w:r w:rsidRPr="00AB263A">
        <w:rPr>
          <w:rFonts w:asciiTheme="minorHAnsi" w:hAnsiTheme="minorHAnsi" w:cstheme="minorHAnsi"/>
          <w:b/>
          <w:bCs/>
          <w:noProof/>
          <w:color w:val="002060"/>
          <w:sz w:val="22"/>
          <w:szCs w:val="22"/>
        </w:rPr>
        <w:t>Digital Social Care Records  -  accredited supplier list</w:t>
      </w:r>
      <w:r w:rsidR="00484CAB" w:rsidRPr="00AB263A">
        <w:rPr>
          <w:rFonts w:asciiTheme="minorHAnsi" w:hAnsiTheme="minorHAnsi" w:cstheme="minorHAnsi"/>
          <w:b/>
          <w:bCs/>
          <w:noProof/>
          <w:color w:val="002060"/>
          <w:sz w:val="22"/>
          <w:szCs w:val="22"/>
        </w:rPr>
        <w:t>.</w:t>
      </w:r>
      <w:r w:rsidR="00484CAB" w:rsidRPr="00AB263A">
        <w:rPr>
          <w:rFonts w:asciiTheme="minorHAnsi" w:hAnsiTheme="minorHAnsi" w:cstheme="minorHAnsi"/>
          <w:noProof/>
          <w:color w:val="002060"/>
          <w:sz w:val="22"/>
          <w:szCs w:val="22"/>
        </w:rPr>
        <w:t xml:space="preserve">  </w:t>
      </w:r>
    </w:p>
    <w:p w14:paraId="22C3F2B6" w14:textId="18FC9FF4" w:rsidR="00484CAB" w:rsidRPr="00AB263A" w:rsidRDefault="00484CAB" w:rsidP="006D1D5D">
      <w:pPr>
        <w:spacing w:line="264" w:lineRule="auto"/>
        <w:rPr>
          <w:rFonts w:asciiTheme="minorHAnsi" w:eastAsiaTheme="minorEastAsia" w:hAnsiTheme="minorHAnsi" w:cstheme="minorHAnsi"/>
          <w:color w:val="000000" w:themeColor="text1"/>
          <w:kern w:val="24"/>
          <w:sz w:val="22"/>
          <w:szCs w:val="22"/>
        </w:rPr>
      </w:pPr>
      <w:r w:rsidRPr="00AB263A">
        <w:rPr>
          <w:rFonts w:asciiTheme="minorHAnsi" w:eastAsiaTheme="minorEastAsia" w:hAnsiTheme="minorHAnsi" w:cstheme="minorHAnsi"/>
          <w:color w:val="201F1E"/>
          <w:kern w:val="24"/>
          <w:sz w:val="22"/>
          <w:szCs w:val="22"/>
        </w:rPr>
        <w:t xml:space="preserve">Are you thinking of purchasing a digital system for care planning and monitoring?  </w:t>
      </w:r>
      <w:r w:rsidRPr="00AB263A">
        <w:rPr>
          <w:rFonts w:asciiTheme="minorHAnsi" w:eastAsiaTheme="minorEastAsia" w:hAnsiTheme="minorHAnsi" w:cstheme="minorHAnsi"/>
          <w:color w:val="000000" w:themeColor="text1"/>
          <w:kern w:val="24"/>
          <w:sz w:val="22"/>
          <w:szCs w:val="22"/>
        </w:rPr>
        <w:t>A Digital Social Care Record (DSCR) allows the digital recording of care information and care received by an individual, within a social care setting, replacing traditional paper records. DSCRs are person-centred and enable information to be shared securely and in real-time with authorised individuals across the health and care sector.</w:t>
      </w:r>
    </w:p>
    <w:p w14:paraId="3B601B8B" w14:textId="7F0C0333" w:rsidR="00484CAB" w:rsidRPr="00AB263A" w:rsidRDefault="00484CAB" w:rsidP="006D1D5D">
      <w:pPr>
        <w:spacing w:line="264" w:lineRule="auto"/>
        <w:ind w:hanging="284"/>
        <w:rPr>
          <w:rFonts w:asciiTheme="minorHAnsi" w:hAnsiTheme="minorHAnsi" w:cstheme="minorHAnsi"/>
          <w:color w:val="005EB8"/>
          <w:sz w:val="22"/>
          <w:szCs w:val="22"/>
        </w:rPr>
      </w:pPr>
    </w:p>
    <w:p w14:paraId="208B52ED" w14:textId="61F8057D" w:rsidR="00484CAB" w:rsidRPr="00AB263A" w:rsidRDefault="00484CAB" w:rsidP="006D1D5D">
      <w:pPr>
        <w:spacing w:line="264" w:lineRule="auto"/>
        <w:rPr>
          <w:rFonts w:asciiTheme="minorHAnsi" w:hAnsiTheme="minorHAnsi" w:cstheme="minorHAnsi"/>
          <w:sz w:val="22"/>
          <w:szCs w:val="22"/>
          <w:shd w:val="clear" w:color="auto" w:fill="FFFFFF"/>
        </w:rPr>
      </w:pPr>
      <w:r w:rsidRPr="00AB263A">
        <w:rPr>
          <w:rFonts w:asciiTheme="minorHAnsi" w:hAnsiTheme="minorHAnsi" w:cstheme="minorHAnsi"/>
          <w:sz w:val="22"/>
          <w:szCs w:val="22"/>
          <w:shd w:val="clear" w:color="auto" w:fill="FFFFFF"/>
        </w:rPr>
        <w:t>The following suppliers have been accredited on the Dynamic Purchasing System (DPS). New suppliers will continue to join, creating a vibrant marketplace of solutions to fit the diverse needs of social care providers.</w:t>
      </w:r>
    </w:p>
    <w:p w14:paraId="2E65B437" w14:textId="136071FE" w:rsidR="00484CAB" w:rsidRPr="006D1D5D" w:rsidRDefault="00484CAB" w:rsidP="00520443">
      <w:pPr>
        <w:spacing w:line="264" w:lineRule="auto"/>
        <w:ind w:left="284" w:hanging="284"/>
        <w:rPr>
          <w:rFonts w:asciiTheme="minorHAnsi" w:hAnsiTheme="minorHAnsi" w:cstheme="minorHAnsi"/>
          <w:sz w:val="12"/>
          <w:szCs w:val="12"/>
        </w:rPr>
      </w:pPr>
    </w:p>
    <w:p w14:paraId="41ADC0AE" w14:textId="1AAE4CF9" w:rsidR="006E0662" w:rsidRPr="00AB263A" w:rsidRDefault="0021430C" w:rsidP="00520443">
      <w:pPr>
        <w:ind w:left="284" w:hanging="284"/>
        <w:rPr>
          <w:rFonts w:asciiTheme="minorHAnsi" w:hAnsiTheme="minorHAnsi" w:cstheme="minorHAnsi"/>
          <w:noProof/>
          <w:color w:val="000000"/>
          <w:sz w:val="22"/>
          <w:szCs w:val="22"/>
        </w:rPr>
      </w:pPr>
      <w:hyperlink r:id="rId127" w:history="1">
        <w:r w:rsidR="00484CAB" w:rsidRPr="00AB263A">
          <w:rPr>
            <w:rFonts w:asciiTheme="minorHAnsi" w:hAnsiTheme="minorHAnsi" w:cstheme="minorHAnsi"/>
            <w:color w:val="0000FF"/>
            <w:sz w:val="22"/>
            <w:szCs w:val="22"/>
            <w:u w:val="single"/>
          </w:rPr>
          <w:t>Accredited Supplier List - Digital Social Care</w:t>
        </w:r>
      </w:hyperlink>
    </w:p>
    <w:p w14:paraId="59A90514" w14:textId="77777777" w:rsidR="006E0662" w:rsidRPr="006D1D5D" w:rsidRDefault="006E0662" w:rsidP="00520443">
      <w:pPr>
        <w:ind w:left="284" w:hanging="284"/>
        <w:rPr>
          <w:rFonts w:asciiTheme="minorHAnsi" w:hAnsiTheme="minorHAnsi" w:cstheme="minorHAnsi"/>
          <w:noProof/>
          <w:color w:val="000000"/>
          <w:sz w:val="14"/>
          <w:szCs w:val="14"/>
        </w:rPr>
      </w:pPr>
    </w:p>
    <w:p w14:paraId="662E2638" w14:textId="31E89553" w:rsidR="00E016D3" w:rsidRPr="00AB263A" w:rsidRDefault="006E0662" w:rsidP="00520443">
      <w:pPr>
        <w:ind w:left="284" w:hanging="284"/>
        <w:rPr>
          <w:rFonts w:asciiTheme="minorHAnsi" w:hAnsiTheme="minorHAnsi" w:cstheme="minorHAnsi"/>
          <w:noProof/>
          <w:color w:val="000000"/>
          <w:sz w:val="22"/>
          <w:szCs w:val="22"/>
        </w:rPr>
      </w:pPr>
      <w:r w:rsidRPr="00AB263A">
        <w:rPr>
          <w:rFonts w:asciiTheme="minorHAnsi" w:hAnsiTheme="minorHAnsi" w:cstheme="minorHAnsi"/>
          <w:noProof/>
          <w:color w:val="000000"/>
          <w:sz w:val="22"/>
          <w:szCs w:val="22"/>
        </w:rPr>
        <w:t xml:space="preserve"> .  . </w:t>
      </w:r>
      <w:r w:rsidR="00484CAB" w:rsidRPr="00AB263A">
        <w:rPr>
          <w:rFonts w:asciiTheme="minorHAnsi" w:hAnsiTheme="minorHAnsi" w:cstheme="minorHAnsi"/>
          <w:noProof/>
          <w:color w:val="000000"/>
          <w:sz w:val="22"/>
          <w:szCs w:val="22"/>
        </w:rPr>
        <w:t xml:space="preserve"> .  .    </w:t>
      </w:r>
      <w:r w:rsidRPr="00AB263A">
        <w:rPr>
          <w:rFonts w:asciiTheme="minorHAnsi" w:hAnsiTheme="minorHAnsi" w:cstheme="minorHAnsi"/>
          <w:noProof/>
          <w:color w:val="000000"/>
          <w:sz w:val="22"/>
          <w:szCs w:val="22"/>
        </w:rPr>
        <w:t xml:space="preserve">and why not sign up to the Digital Social Care Newsletter :   </w:t>
      </w:r>
      <w:hyperlink r:id="rId128" w:history="1">
        <w:r w:rsidRPr="00AB263A">
          <w:rPr>
            <w:rFonts w:asciiTheme="minorHAnsi" w:hAnsiTheme="minorHAnsi" w:cstheme="minorHAnsi"/>
            <w:color w:val="0000FF"/>
            <w:sz w:val="22"/>
            <w:szCs w:val="22"/>
            <w:u w:val="single"/>
          </w:rPr>
          <w:t>Newsletter Signup - Digital Social Care</w:t>
        </w:r>
      </w:hyperlink>
    </w:p>
    <w:p w14:paraId="4CABD5AA" w14:textId="77777777" w:rsidR="00AB263A" w:rsidRPr="006D1D5D" w:rsidRDefault="00AB263A" w:rsidP="00AB263A">
      <w:pPr>
        <w:rPr>
          <w:rFonts w:asciiTheme="minorHAnsi" w:hAnsiTheme="minorHAnsi" w:cstheme="minorHAnsi"/>
          <w:noProof/>
          <w:color w:val="000000"/>
          <w:sz w:val="14"/>
          <w:szCs w:val="14"/>
        </w:rPr>
      </w:pPr>
    </w:p>
    <w:p w14:paraId="1F2F13EB" w14:textId="61477B8A" w:rsidR="00AB263A" w:rsidRPr="006D1D5D" w:rsidRDefault="00520443" w:rsidP="006D1D5D">
      <w:pPr>
        <w:pStyle w:val="ListParagraph"/>
        <w:numPr>
          <w:ilvl w:val="0"/>
          <w:numId w:val="13"/>
        </w:numPr>
        <w:ind w:left="284" w:hanging="284"/>
        <w:rPr>
          <w:rFonts w:asciiTheme="minorHAnsi" w:hAnsiTheme="minorHAnsi" w:cstheme="minorHAnsi"/>
          <w:b/>
          <w:bCs/>
          <w:noProof/>
          <w:color w:val="002060"/>
        </w:rPr>
      </w:pPr>
      <w:r w:rsidRPr="00AB263A">
        <w:rPr>
          <w:rFonts w:asciiTheme="minorHAnsi" w:hAnsiTheme="minorHAnsi" w:cstheme="minorHAnsi"/>
          <w:b/>
          <w:bCs/>
          <w:noProof/>
          <w:color w:val="002060"/>
        </w:rPr>
        <w:t>Capacity Tracker</w:t>
      </w:r>
      <w:r w:rsidR="008642EE" w:rsidRPr="00AB263A">
        <w:rPr>
          <w:rFonts w:asciiTheme="minorHAnsi" w:hAnsiTheme="minorHAnsi" w:cstheme="minorHAnsi"/>
          <w:b/>
          <w:bCs/>
          <w:noProof/>
          <w:color w:val="002060"/>
        </w:rPr>
        <w:t xml:space="preserve">  -  weekly webinars for Care Homes</w:t>
      </w:r>
    </w:p>
    <w:p w14:paraId="7D3ED928" w14:textId="35ADC6DB" w:rsidR="005047E6" w:rsidRPr="00AB263A" w:rsidRDefault="00520443" w:rsidP="00E8360A">
      <w:pPr>
        <w:shd w:val="clear" w:color="auto" w:fill="FFFFFF"/>
        <w:rPr>
          <w:rFonts w:asciiTheme="minorHAnsi" w:eastAsia="Calibri" w:hAnsiTheme="minorHAnsi" w:cstheme="minorHAnsi"/>
          <w:color w:val="323130"/>
          <w:sz w:val="22"/>
          <w:szCs w:val="22"/>
        </w:rPr>
      </w:pPr>
      <w:r w:rsidRPr="00AB263A">
        <w:rPr>
          <w:rFonts w:asciiTheme="minorHAnsi" w:eastAsia="Calibri" w:hAnsiTheme="minorHAnsi" w:cstheme="minorHAnsi"/>
          <w:color w:val="323130"/>
          <w:sz w:val="22"/>
          <w:szCs w:val="22"/>
        </w:rPr>
        <w:t xml:space="preserve">Webinars for Care Homes with Capacity Tracker, </w:t>
      </w:r>
      <w:r w:rsidR="00AB263A" w:rsidRPr="00AB263A">
        <w:rPr>
          <w:rFonts w:asciiTheme="minorHAnsi" w:eastAsia="Calibri" w:hAnsiTheme="minorHAnsi" w:cstheme="minorHAnsi"/>
          <w:color w:val="323130"/>
          <w:sz w:val="22"/>
          <w:szCs w:val="22"/>
        </w:rPr>
        <w:t>will now</w:t>
      </w:r>
      <w:r w:rsidRPr="00AB263A">
        <w:rPr>
          <w:rFonts w:asciiTheme="minorHAnsi" w:eastAsia="Calibri" w:hAnsiTheme="minorHAnsi" w:cstheme="minorHAnsi"/>
          <w:color w:val="323130"/>
          <w:sz w:val="22"/>
          <w:szCs w:val="22"/>
        </w:rPr>
        <w:t xml:space="preserve"> take place every </w:t>
      </w:r>
      <w:r w:rsidR="00AB263A" w:rsidRPr="00AB263A">
        <w:rPr>
          <w:rFonts w:asciiTheme="minorHAnsi" w:eastAsia="Calibri" w:hAnsiTheme="minorHAnsi" w:cstheme="minorHAnsi"/>
          <w:color w:val="323130"/>
          <w:sz w:val="22"/>
          <w:szCs w:val="22"/>
        </w:rPr>
        <w:t xml:space="preserve">second </w:t>
      </w:r>
      <w:r w:rsidRPr="00AB263A">
        <w:rPr>
          <w:rFonts w:asciiTheme="minorHAnsi" w:eastAsia="Calibri" w:hAnsiTheme="minorHAnsi" w:cstheme="minorHAnsi"/>
          <w:color w:val="323130"/>
          <w:sz w:val="22"/>
          <w:szCs w:val="22"/>
        </w:rPr>
        <w:t>Friday at 2:00</w:t>
      </w:r>
      <w:proofErr w:type="gramStart"/>
      <w:r w:rsidRPr="00AB263A">
        <w:rPr>
          <w:rFonts w:asciiTheme="minorHAnsi" w:eastAsia="Calibri" w:hAnsiTheme="minorHAnsi" w:cstheme="minorHAnsi"/>
          <w:color w:val="323130"/>
          <w:sz w:val="22"/>
          <w:szCs w:val="22"/>
        </w:rPr>
        <w:t>pm</w:t>
      </w:r>
      <w:r w:rsidR="00AB263A" w:rsidRPr="00AB263A">
        <w:rPr>
          <w:rFonts w:asciiTheme="minorHAnsi" w:eastAsia="Calibri" w:hAnsiTheme="minorHAnsi" w:cstheme="minorHAnsi"/>
          <w:color w:val="323130"/>
          <w:sz w:val="22"/>
          <w:szCs w:val="22"/>
        </w:rPr>
        <w:t>,  commencing</w:t>
      </w:r>
      <w:proofErr w:type="gramEnd"/>
      <w:r w:rsidR="00AB263A" w:rsidRPr="00AB263A">
        <w:rPr>
          <w:rFonts w:asciiTheme="minorHAnsi" w:eastAsia="Calibri" w:hAnsiTheme="minorHAnsi" w:cstheme="minorHAnsi"/>
          <w:color w:val="323130"/>
          <w:sz w:val="22"/>
          <w:szCs w:val="22"/>
        </w:rPr>
        <w:t xml:space="preserve"> 20</w:t>
      </w:r>
      <w:r w:rsidR="00AB263A" w:rsidRPr="00AB263A">
        <w:rPr>
          <w:rFonts w:asciiTheme="minorHAnsi" w:eastAsia="Calibri" w:hAnsiTheme="minorHAnsi" w:cstheme="minorHAnsi"/>
          <w:color w:val="323130"/>
          <w:sz w:val="22"/>
          <w:szCs w:val="22"/>
          <w:vertAlign w:val="superscript"/>
        </w:rPr>
        <w:t>th</w:t>
      </w:r>
      <w:r w:rsidR="00AB263A" w:rsidRPr="00AB263A">
        <w:rPr>
          <w:rFonts w:asciiTheme="minorHAnsi" w:eastAsia="Calibri" w:hAnsiTheme="minorHAnsi" w:cstheme="minorHAnsi"/>
          <w:color w:val="323130"/>
          <w:sz w:val="22"/>
          <w:szCs w:val="22"/>
        </w:rPr>
        <w:t xml:space="preserve"> August</w:t>
      </w:r>
      <w:r w:rsidRPr="00AB263A">
        <w:rPr>
          <w:rFonts w:asciiTheme="minorHAnsi" w:eastAsia="Calibri" w:hAnsiTheme="minorHAnsi" w:cstheme="minorHAnsi"/>
          <w:color w:val="323130"/>
          <w:sz w:val="22"/>
          <w:szCs w:val="22"/>
        </w:rPr>
        <w:t xml:space="preserve"> - joining details </w:t>
      </w:r>
      <w:r w:rsidR="00E07E7A" w:rsidRPr="00AB263A">
        <w:rPr>
          <w:rFonts w:asciiTheme="minorHAnsi" w:eastAsia="Calibri" w:hAnsiTheme="minorHAnsi" w:cstheme="minorHAnsi"/>
          <w:color w:val="323130"/>
          <w:sz w:val="22"/>
          <w:szCs w:val="22"/>
        </w:rPr>
        <w:t>are:</w:t>
      </w:r>
      <w:r w:rsidRPr="00AB263A">
        <w:rPr>
          <w:rFonts w:asciiTheme="minorHAnsi" w:eastAsia="Calibri" w:hAnsiTheme="minorHAnsi" w:cstheme="minorHAnsi"/>
          <w:color w:val="323130"/>
          <w:sz w:val="22"/>
          <w:szCs w:val="22"/>
        </w:rPr>
        <w:t xml:space="preserve">  </w:t>
      </w:r>
    </w:p>
    <w:p w14:paraId="04339FFD" w14:textId="4B8D54D9" w:rsidR="00520443" w:rsidRPr="006D1D5D" w:rsidRDefault="00520443" w:rsidP="00E8360A">
      <w:pPr>
        <w:shd w:val="clear" w:color="auto" w:fill="FFFFFF"/>
        <w:rPr>
          <w:rFonts w:asciiTheme="minorHAnsi" w:eastAsia="Calibri" w:hAnsiTheme="minorHAnsi" w:cstheme="minorHAnsi"/>
          <w:color w:val="323130"/>
          <w:sz w:val="14"/>
          <w:szCs w:val="14"/>
        </w:rPr>
      </w:pPr>
    </w:p>
    <w:p w14:paraId="2EAE6AA1" w14:textId="77777777" w:rsidR="00AB263A" w:rsidRPr="00AB263A" w:rsidRDefault="00AB263A" w:rsidP="00AB263A">
      <w:pPr>
        <w:pStyle w:val="xmsonormal"/>
        <w:shd w:val="clear" w:color="auto" w:fill="FFFFFF"/>
        <w:ind w:left="1276"/>
        <w:textAlignment w:val="baseline"/>
        <w:rPr>
          <w:rFonts w:asciiTheme="minorHAnsi" w:hAnsiTheme="minorHAnsi" w:cstheme="minorHAnsi"/>
          <w:color w:val="323130"/>
        </w:rPr>
      </w:pPr>
      <w:r w:rsidRPr="00AB263A">
        <w:rPr>
          <w:rFonts w:asciiTheme="minorHAnsi" w:hAnsiTheme="minorHAnsi" w:cstheme="minorHAnsi"/>
          <w:color w:val="252424"/>
          <w:bdr w:val="none" w:sz="0" w:space="0" w:color="auto" w:frame="1"/>
        </w:rPr>
        <w:t>Microsoft Teams meeting</w:t>
      </w:r>
    </w:p>
    <w:p w14:paraId="743D61A6" w14:textId="77777777" w:rsidR="00AB263A" w:rsidRPr="00AB263A" w:rsidRDefault="00AB263A" w:rsidP="00AB263A">
      <w:pPr>
        <w:pStyle w:val="xmsonormal"/>
        <w:shd w:val="clear" w:color="auto" w:fill="FFFFFF"/>
        <w:ind w:left="1276"/>
        <w:textAlignment w:val="baseline"/>
        <w:rPr>
          <w:rFonts w:asciiTheme="minorHAnsi" w:hAnsiTheme="minorHAnsi" w:cstheme="minorHAnsi"/>
          <w:color w:val="323130"/>
        </w:rPr>
      </w:pPr>
      <w:r w:rsidRPr="00AB263A">
        <w:rPr>
          <w:rFonts w:asciiTheme="minorHAnsi" w:hAnsiTheme="minorHAnsi" w:cstheme="minorHAnsi"/>
          <w:b/>
          <w:bCs/>
          <w:color w:val="252424"/>
          <w:bdr w:val="none" w:sz="0" w:space="0" w:color="auto" w:frame="1"/>
        </w:rPr>
        <w:t>Join on your computer or mobile app</w:t>
      </w:r>
    </w:p>
    <w:p w14:paraId="71D8223A" w14:textId="77777777" w:rsidR="00AB263A" w:rsidRPr="00AB263A" w:rsidRDefault="00AB263A" w:rsidP="00AB263A">
      <w:pPr>
        <w:pStyle w:val="xmsonormal"/>
        <w:shd w:val="clear" w:color="auto" w:fill="FFFFFF"/>
        <w:ind w:left="1276"/>
        <w:textAlignment w:val="baseline"/>
        <w:rPr>
          <w:rFonts w:asciiTheme="minorHAnsi" w:hAnsiTheme="minorHAnsi" w:cstheme="minorHAnsi"/>
          <w:color w:val="323130"/>
        </w:rPr>
      </w:pPr>
      <w:hyperlink r:id="rId129" w:tgtFrame="_blank" w:history="1">
        <w:r w:rsidRPr="00AB263A">
          <w:rPr>
            <w:rStyle w:val="Hyperlink"/>
            <w:rFonts w:asciiTheme="minorHAnsi" w:hAnsiTheme="minorHAnsi" w:cstheme="minorHAnsi"/>
            <w:color w:val="6264A7"/>
            <w:bdr w:val="none" w:sz="0" w:space="0" w:color="auto" w:frame="1"/>
          </w:rPr>
          <w:t>Click here to join the meeting</w:t>
        </w:r>
      </w:hyperlink>
    </w:p>
    <w:p w14:paraId="0BA5EDE7" w14:textId="77777777" w:rsidR="00AB263A" w:rsidRPr="00AB263A" w:rsidRDefault="00AB263A" w:rsidP="00AB263A">
      <w:pPr>
        <w:pStyle w:val="xmsonormal"/>
        <w:shd w:val="clear" w:color="auto" w:fill="FFFFFF"/>
        <w:ind w:left="1276"/>
        <w:textAlignment w:val="baseline"/>
        <w:rPr>
          <w:rFonts w:asciiTheme="minorHAnsi" w:hAnsiTheme="minorHAnsi" w:cstheme="minorHAnsi"/>
          <w:color w:val="323130"/>
        </w:rPr>
      </w:pPr>
      <w:r w:rsidRPr="00AB263A">
        <w:rPr>
          <w:rFonts w:asciiTheme="minorHAnsi" w:hAnsiTheme="minorHAnsi" w:cstheme="minorHAnsi"/>
          <w:b/>
          <w:bCs/>
          <w:color w:val="252424"/>
          <w:bdr w:val="none" w:sz="0" w:space="0" w:color="auto" w:frame="1"/>
        </w:rPr>
        <w:t>Or call in (audio only)</w:t>
      </w:r>
    </w:p>
    <w:p w14:paraId="77A480DE" w14:textId="77777777" w:rsidR="00AB263A" w:rsidRPr="00AB263A" w:rsidRDefault="00AB263A" w:rsidP="00AB263A">
      <w:pPr>
        <w:pStyle w:val="xmsonormal"/>
        <w:shd w:val="clear" w:color="auto" w:fill="FFFFFF"/>
        <w:ind w:left="1276"/>
        <w:textAlignment w:val="baseline"/>
        <w:rPr>
          <w:rFonts w:asciiTheme="minorHAnsi" w:hAnsiTheme="minorHAnsi" w:cstheme="minorHAnsi"/>
          <w:color w:val="323130"/>
        </w:rPr>
      </w:pPr>
      <w:hyperlink r:id="rId130" w:tgtFrame="_blank" w:history="1">
        <w:r w:rsidRPr="00AB263A">
          <w:rPr>
            <w:rStyle w:val="Hyperlink"/>
            <w:rFonts w:asciiTheme="minorHAnsi" w:hAnsiTheme="minorHAnsi" w:cstheme="minorHAnsi"/>
            <w:color w:val="6264A7"/>
            <w:bdr w:val="none" w:sz="0" w:space="0" w:color="auto" w:frame="1"/>
          </w:rPr>
          <w:t xml:space="preserve">+44 20 3794 </w:t>
        </w:r>
        <w:proofErr w:type="gramStart"/>
        <w:r w:rsidRPr="00AB263A">
          <w:rPr>
            <w:rStyle w:val="Hyperlink"/>
            <w:rFonts w:asciiTheme="minorHAnsi" w:hAnsiTheme="minorHAnsi" w:cstheme="minorHAnsi"/>
            <w:color w:val="6264A7"/>
            <w:bdr w:val="none" w:sz="0" w:space="0" w:color="auto" w:frame="1"/>
          </w:rPr>
          <w:t>0272,,</w:t>
        </w:r>
        <w:proofErr w:type="gramEnd"/>
        <w:r w:rsidRPr="00AB263A">
          <w:rPr>
            <w:rStyle w:val="Hyperlink"/>
            <w:rFonts w:asciiTheme="minorHAnsi" w:hAnsiTheme="minorHAnsi" w:cstheme="minorHAnsi"/>
            <w:color w:val="6264A7"/>
            <w:bdr w:val="none" w:sz="0" w:space="0" w:color="auto" w:frame="1"/>
          </w:rPr>
          <w:t>38306705#</w:t>
        </w:r>
      </w:hyperlink>
      <w:r w:rsidRPr="00AB263A">
        <w:rPr>
          <w:rFonts w:asciiTheme="minorHAnsi" w:hAnsiTheme="minorHAnsi" w:cstheme="minorHAnsi"/>
          <w:color w:val="252424"/>
          <w:bdr w:val="none" w:sz="0" w:space="0" w:color="auto" w:frame="1"/>
        </w:rPr>
        <w:t>   United Kingdom, London</w:t>
      </w:r>
    </w:p>
    <w:p w14:paraId="7CF0CF90" w14:textId="77777777" w:rsidR="00AB263A" w:rsidRPr="00AB263A" w:rsidRDefault="00AB263A" w:rsidP="00AB263A">
      <w:pPr>
        <w:pStyle w:val="xmsonormal"/>
        <w:shd w:val="clear" w:color="auto" w:fill="FFFFFF"/>
        <w:ind w:left="1276"/>
        <w:rPr>
          <w:rFonts w:asciiTheme="minorHAnsi" w:hAnsiTheme="minorHAnsi" w:cstheme="minorHAnsi"/>
          <w:color w:val="323130"/>
        </w:rPr>
      </w:pPr>
      <w:r w:rsidRPr="00AB263A">
        <w:rPr>
          <w:rFonts w:asciiTheme="minorHAnsi" w:hAnsiTheme="minorHAnsi" w:cstheme="minorHAnsi"/>
          <w:color w:val="252424"/>
          <w:bdr w:val="none" w:sz="0" w:space="0" w:color="auto" w:frame="1"/>
        </w:rPr>
        <w:t>Phone Conference ID: 383 067 05#</w:t>
      </w:r>
    </w:p>
    <w:p w14:paraId="3D57BE86" w14:textId="297823D9" w:rsidR="00AB263A" w:rsidRPr="00AB263A" w:rsidRDefault="00AB263A" w:rsidP="00AB263A">
      <w:pPr>
        <w:pStyle w:val="xmsonormal"/>
        <w:shd w:val="clear" w:color="auto" w:fill="FFFFFF"/>
        <w:ind w:left="1276"/>
        <w:textAlignment w:val="baseline"/>
        <w:rPr>
          <w:rFonts w:asciiTheme="minorHAnsi" w:hAnsiTheme="minorHAnsi" w:cstheme="minorHAnsi"/>
          <w:color w:val="252424"/>
          <w:bdr w:val="none" w:sz="0" w:space="0" w:color="auto" w:frame="1"/>
        </w:rPr>
      </w:pPr>
      <w:hyperlink r:id="rId131" w:tgtFrame="_blank" w:history="1">
        <w:r w:rsidRPr="00AB263A">
          <w:rPr>
            <w:rStyle w:val="Hyperlink"/>
            <w:rFonts w:asciiTheme="minorHAnsi" w:hAnsiTheme="minorHAnsi" w:cstheme="minorHAnsi"/>
            <w:color w:val="6264A7"/>
            <w:bdr w:val="none" w:sz="0" w:space="0" w:color="auto" w:frame="1"/>
          </w:rPr>
          <w:t>Find a local number</w:t>
        </w:r>
      </w:hyperlink>
      <w:r w:rsidRPr="00AB263A">
        <w:rPr>
          <w:rFonts w:asciiTheme="minorHAnsi" w:hAnsiTheme="minorHAnsi" w:cstheme="minorHAnsi"/>
          <w:color w:val="252424"/>
          <w:bdr w:val="none" w:sz="0" w:space="0" w:color="auto" w:frame="1"/>
        </w:rPr>
        <w:t> | </w:t>
      </w:r>
      <w:hyperlink r:id="rId132" w:tgtFrame="_blank" w:history="1">
        <w:r w:rsidRPr="00AB263A">
          <w:rPr>
            <w:rStyle w:val="Hyperlink"/>
            <w:rFonts w:asciiTheme="minorHAnsi" w:hAnsiTheme="minorHAnsi" w:cstheme="minorHAnsi"/>
            <w:color w:val="6264A7"/>
            <w:bdr w:val="none" w:sz="0" w:space="0" w:color="auto" w:frame="1"/>
          </w:rPr>
          <w:t>Reset PIN</w:t>
        </w:r>
      </w:hyperlink>
    </w:p>
    <w:p w14:paraId="2336BBA0" w14:textId="77777777" w:rsidR="00AB263A" w:rsidRPr="00AB263A" w:rsidRDefault="00AB263A" w:rsidP="00AB263A">
      <w:pPr>
        <w:pStyle w:val="xmsonormal"/>
        <w:shd w:val="clear" w:color="auto" w:fill="FFFFFF"/>
        <w:ind w:left="1276"/>
        <w:textAlignment w:val="baseline"/>
        <w:rPr>
          <w:rFonts w:asciiTheme="minorHAnsi" w:hAnsiTheme="minorHAnsi" w:cstheme="minorHAnsi"/>
          <w:color w:val="323130"/>
        </w:rPr>
      </w:pPr>
    </w:p>
    <w:p w14:paraId="73AA6826" w14:textId="170128DA" w:rsidR="000E4492" w:rsidRPr="006D1D5D" w:rsidRDefault="000E4492" w:rsidP="000E4492">
      <w:pPr>
        <w:pStyle w:val="ListParagraph"/>
        <w:numPr>
          <w:ilvl w:val="0"/>
          <w:numId w:val="13"/>
        </w:numPr>
        <w:shd w:val="clear" w:color="auto" w:fill="FFFFFF"/>
        <w:ind w:left="284" w:hanging="284"/>
        <w:rPr>
          <w:rFonts w:asciiTheme="minorHAnsi" w:hAnsiTheme="minorHAnsi" w:cstheme="minorHAnsi"/>
          <w:b/>
          <w:bCs/>
          <w:color w:val="002060"/>
        </w:rPr>
      </w:pPr>
      <w:proofErr w:type="gramStart"/>
      <w:r w:rsidRPr="00AB263A">
        <w:rPr>
          <w:rFonts w:asciiTheme="minorHAnsi" w:eastAsia="Calibri" w:hAnsiTheme="minorHAnsi" w:cstheme="minorHAnsi"/>
          <w:b/>
          <w:bCs/>
          <w:color w:val="002060"/>
        </w:rPr>
        <w:t>DSPT  -</w:t>
      </w:r>
      <w:proofErr w:type="gramEnd"/>
      <w:r w:rsidRPr="00AB263A">
        <w:rPr>
          <w:rFonts w:asciiTheme="minorHAnsi" w:eastAsia="Calibri" w:hAnsiTheme="minorHAnsi" w:cstheme="minorHAnsi"/>
          <w:b/>
          <w:bCs/>
          <w:color w:val="002060"/>
        </w:rPr>
        <w:t xml:space="preserve">  </w:t>
      </w:r>
      <w:r w:rsidRPr="00AB263A">
        <w:rPr>
          <w:rFonts w:asciiTheme="minorHAnsi" w:hAnsiTheme="minorHAnsi" w:cstheme="minorHAnsi"/>
          <w:b/>
          <w:bCs/>
          <w:color w:val="002060"/>
        </w:rPr>
        <w:t>Bitesize Sessions</w:t>
      </w:r>
    </w:p>
    <w:p w14:paraId="419D1861" w14:textId="499CD8BE" w:rsidR="000E4492" w:rsidRPr="00AB263A" w:rsidRDefault="000E4492" w:rsidP="000E4492">
      <w:pPr>
        <w:shd w:val="clear" w:color="auto" w:fill="FFFFFF"/>
        <w:rPr>
          <w:rFonts w:asciiTheme="minorHAnsi" w:hAnsiTheme="minorHAnsi" w:cstheme="minorHAnsi"/>
          <w:color w:val="201F1E"/>
          <w:sz w:val="22"/>
          <w:szCs w:val="22"/>
        </w:rPr>
      </w:pPr>
      <w:r w:rsidRPr="00AB263A">
        <w:rPr>
          <w:rFonts w:asciiTheme="minorHAnsi" w:hAnsiTheme="minorHAnsi" w:cstheme="minorHAnsi"/>
          <w:color w:val="201F1E"/>
          <w:sz w:val="22"/>
          <w:szCs w:val="22"/>
        </w:rPr>
        <w:t xml:space="preserve">Please see below the new dates for DSPT Bitesize sessions </w:t>
      </w:r>
      <w:r w:rsidR="003D650A" w:rsidRPr="00AB263A">
        <w:rPr>
          <w:rFonts w:asciiTheme="minorHAnsi" w:hAnsiTheme="minorHAnsi" w:cstheme="minorHAnsi"/>
          <w:color w:val="201F1E"/>
          <w:sz w:val="22"/>
          <w:szCs w:val="22"/>
        </w:rPr>
        <w:t>–</w:t>
      </w:r>
      <w:r w:rsidRPr="00AB263A">
        <w:rPr>
          <w:rFonts w:asciiTheme="minorHAnsi" w:hAnsiTheme="minorHAnsi" w:cstheme="minorHAnsi"/>
          <w:color w:val="201F1E"/>
          <w:sz w:val="22"/>
          <w:szCs w:val="22"/>
        </w:rPr>
        <w:t xml:space="preserve"> </w:t>
      </w:r>
      <w:r w:rsidR="003D650A" w:rsidRPr="00AB263A">
        <w:rPr>
          <w:rFonts w:asciiTheme="minorHAnsi" w:hAnsiTheme="minorHAnsi" w:cstheme="minorHAnsi"/>
          <w:color w:val="201F1E"/>
          <w:sz w:val="22"/>
          <w:szCs w:val="22"/>
        </w:rPr>
        <w:t xml:space="preserve">anyone </w:t>
      </w:r>
      <w:r w:rsidRPr="00AB263A">
        <w:rPr>
          <w:rFonts w:asciiTheme="minorHAnsi" w:hAnsiTheme="minorHAnsi" w:cstheme="minorHAnsi"/>
          <w:color w:val="201F1E"/>
          <w:sz w:val="22"/>
          <w:szCs w:val="22"/>
        </w:rPr>
        <w:t>wishing to book onto a webinar should email the helpdesk: </w:t>
      </w:r>
      <w:hyperlink r:id="rId133" w:tgtFrame="_blank" w:history="1">
        <w:r w:rsidRPr="00AB263A">
          <w:rPr>
            <w:rFonts w:asciiTheme="minorHAnsi" w:hAnsiTheme="minorHAnsi" w:cstheme="minorHAnsi"/>
            <w:color w:val="0563C1"/>
            <w:sz w:val="22"/>
            <w:szCs w:val="22"/>
            <w:u w:val="single"/>
            <w:bdr w:val="none" w:sz="0" w:space="0" w:color="auto" w:frame="1"/>
          </w:rPr>
          <w:t>nelcsu.information-governance@nhs.net</w:t>
        </w:r>
      </w:hyperlink>
    </w:p>
    <w:p w14:paraId="30624865" w14:textId="77777777" w:rsidR="003D650A" w:rsidRPr="006D1D5D" w:rsidRDefault="003D650A" w:rsidP="000E4492">
      <w:pPr>
        <w:shd w:val="clear" w:color="auto" w:fill="FFFFFF"/>
        <w:rPr>
          <w:rFonts w:asciiTheme="minorHAnsi" w:hAnsiTheme="minorHAnsi" w:cstheme="minorHAnsi"/>
          <w:color w:val="201F1E"/>
          <w:sz w:val="14"/>
          <w:szCs w:val="14"/>
        </w:rPr>
      </w:pPr>
    </w:p>
    <w:p w14:paraId="1187712C" w14:textId="45800D14" w:rsidR="003D650A" w:rsidRPr="00AB263A" w:rsidRDefault="003D650A" w:rsidP="008B2F9D">
      <w:pPr>
        <w:pStyle w:val="ListParagraph"/>
        <w:numPr>
          <w:ilvl w:val="0"/>
          <w:numId w:val="15"/>
        </w:numPr>
        <w:tabs>
          <w:tab w:val="clear" w:pos="720"/>
        </w:tabs>
        <w:textAlignment w:val="baseline"/>
        <w:rPr>
          <w:rFonts w:asciiTheme="minorHAnsi" w:hAnsiTheme="minorHAnsi" w:cstheme="minorHAnsi"/>
          <w:color w:val="005EB8"/>
          <w:sz w:val="22"/>
          <w:szCs w:val="22"/>
        </w:rPr>
      </w:pPr>
      <w:r w:rsidRPr="00AB263A">
        <w:rPr>
          <w:rFonts w:asciiTheme="minorHAnsi" w:eastAsiaTheme="minorEastAsia" w:hAnsiTheme="minorHAnsi" w:cstheme="minorHAnsi"/>
          <w:color w:val="000000"/>
          <w:kern w:val="24"/>
          <w:sz w:val="22"/>
          <w:szCs w:val="22"/>
        </w:rPr>
        <w:t xml:space="preserve">Data Protection Impact Assessment </w:t>
      </w:r>
      <w:r w:rsidRPr="00AB263A">
        <w:rPr>
          <w:rFonts w:asciiTheme="minorHAnsi" w:eastAsiaTheme="minorEastAsia" w:hAnsiTheme="minorHAnsi" w:cstheme="minorHAnsi"/>
          <w:b/>
          <w:bCs/>
          <w:color w:val="0070C0"/>
          <w:kern w:val="24"/>
          <w:sz w:val="22"/>
          <w:szCs w:val="22"/>
        </w:rPr>
        <w:t>(DPIA)</w:t>
      </w:r>
    </w:p>
    <w:p w14:paraId="140D4E7F" w14:textId="77777777" w:rsidR="003D650A" w:rsidRPr="00AB263A" w:rsidRDefault="003D650A" w:rsidP="008B2F9D">
      <w:pPr>
        <w:pStyle w:val="ListParagraph"/>
        <w:numPr>
          <w:ilvl w:val="0"/>
          <w:numId w:val="15"/>
        </w:numPr>
        <w:tabs>
          <w:tab w:val="clear" w:pos="720"/>
        </w:tabs>
        <w:textAlignment w:val="baseline"/>
        <w:rPr>
          <w:rFonts w:asciiTheme="minorHAnsi" w:hAnsiTheme="minorHAnsi" w:cstheme="minorHAnsi"/>
          <w:color w:val="005EB8"/>
          <w:sz w:val="22"/>
          <w:szCs w:val="22"/>
        </w:rPr>
      </w:pPr>
      <w:r w:rsidRPr="00AB263A">
        <w:rPr>
          <w:rFonts w:asciiTheme="minorHAnsi" w:eastAsiaTheme="minorEastAsia" w:hAnsiTheme="minorHAnsi" w:cstheme="minorHAnsi"/>
          <w:color w:val="000000"/>
          <w:kern w:val="24"/>
          <w:sz w:val="22"/>
          <w:szCs w:val="22"/>
        </w:rPr>
        <w:t xml:space="preserve">Information Asset Register </w:t>
      </w:r>
      <w:r w:rsidRPr="00AB263A">
        <w:rPr>
          <w:rFonts w:asciiTheme="minorHAnsi" w:eastAsiaTheme="minorEastAsia" w:hAnsiTheme="minorHAnsi" w:cstheme="minorHAnsi"/>
          <w:b/>
          <w:bCs/>
          <w:color w:val="0070C0"/>
          <w:kern w:val="24"/>
          <w:sz w:val="22"/>
          <w:szCs w:val="22"/>
        </w:rPr>
        <w:t>(IAR)</w:t>
      </w:r>
    </w:p>
    <w:p w14:paraId="5D8929BD" w14:textId="77777777" w:rsidR="003D650A" w:rsidRPr="00AB263A" w:rsidRDefault="003D650A" w:rsidP="008B2F9D">
      <w:pPr>
        <w:pStyle w:val="ListParagraph"/>
        <w:numPr>
          <w:ilvl w:val="0"/>
          <w:numId w:val="15"/>
        </w:numPr>
        <w:tabs>
          <w:tab w:val="clear" w:pos="720"/>
        </w:tabs>
        <w:textAlignment w:val="baseline"/>
        <w:rPr>
          <w:rFonts w:asciiTheme="minorHAnsi" w:hAnsiTheme="minorHAnsi" w:cstheme="minorHAnsi"/>
          <w:color w:val="005EB8"/>
          <w:sz w:val="22"/>
          <w:szCs w:val="22"/>
        </w:rPr>
      </w:pPr>
      <w:r w:rsidRPr="00AB263A">
        <w:rPr>
          <w:rFonts w:asciiTheme="minorHAnsi" w:eastAsiaTheme="minorEastAsia" w:hAnsiTheme="minorHAnsi" w:cstheme="minorHAnsi"/>
          <w:color w:val="000000"/>
          <w:kern w:val="24"/>
          <w:sz w:val="22"/>
          <w:szCs w:val="22"/>
        </w:rPr>
        <w:t xml:space="preserve">Record of Processing Activities </w:t>
      </w:r>
      <w:r w:rsidRPr="00AB263A">
        <w:rPr>
          <w:rFonts w:asciiTheme="minorHAnsi" w:eastAsiaTheme="minorEastAsia" w:hAnsiTheme="minorHAnsi" w:cstheme="minorHAnsi"/>
          <w:b/>
          <w:bCs/>
          <w:color w:val="0070C0"/>
          <w:kern w:val="24"/>
          <w:sz w:val="22"/>
          <w:szCs w:val="22"/>
        </w:rPr>
        <w:t>(ROPA)</w:t>
      </w:r>
    </w:p>
    <w:p w14:paraId="42BD12AF" w14:textId="72131C10" w:rsidR="000E4492" w:rsidRPr="00AB263A" w:rsidRDefault="000E4492" w:rsidP="000E4492">
      <w:pPr>
        <w:shd w:val="clear" w:color="auto" w:fill="FFFFFF"/>
        <w:rPr>
          <w:rFonts w:asciiTheme="minorHAnsi" w:hAnsiTheme="minorHAnsi" w:cstheme="minorHAnsi"/>
          <w:color w:val="201F1E"/>
          <w:sz w:val="22"/>
          <w:szCs w:val="22"/>
        </w:rPr>
      </w:pPr>
    </w:p>
    <w:tbl>
      <w:tblPr>
        <w:tblW w:w="9072" w:type="dxa"/>
        <w:tblInd w:w="274" w:type="dxa"/>
        <w:shd w:val="clear" w:color="auto" w:fill="FFFFFF"/>
        <w:tblCellMar>
          <w:left w:w="0" w:type="dxa"/>
          <w:right w:w="0" w:type="dxa"/>
        </w:tblCellMar>
        <w:tblLook w:val="04A0" w:firstRow="1" w:lastRow="0" w:firstColumn="1" w:lastColumn="0" w:noHBand="0" w:noVBand="1"/>
      </w:tblPr>
      <w:tblGrid>
        <w:gridCol w:w="2551"/>
        <w:gridCol w:w="2127"/>
        <w:gridCol w:w="4394"/>
      </w:tblGrid>
      <w:tr w:rsidR="000E4492" w:rsidRPr="00AB263A" w14:paraId="18BE3CB3" w14:textId="77777777" w:rsidTr="00AB263A">
        <w:trPr>
          <w:trHeight w:val="20"/>
        </w:trPr>
        <w:tc>
          <w:tcPr>
            <w:tcW w:w="2551"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6A82AE6B" w14:textId="77777777" w:rsidR="000E4492" w:rsidRPr="00AB263A" w:rsidRDefault="000E4492" w:rsidP="000E4492">
            <w:pPr>
              <w:jc w:val="center"/>
              <w:rPr>
                <w:rFonts w:asciiTheme="minorHAnsi" w:hAnsiTheme="minorHAnsi" w:cstheme="minorHAnsi"/>
                <w:color w:val="201F1E"/>
                <w:sz w:val="22"/>
                <w:szCs w:val="22"/>
              </w:rPr>
            </w:pPr>
            <w:r w:rsidRPr="00AB263A">
              <w:rPr>
                <w:rFonts w:asciiTheme="minorHAnsi" w:hAnsiTheme="minorHAnsi" w:cstheme="minorHAnsi"/>
                <w:b/>
                <w:bCs/>
                <w:color w:val="000000"/>
                <w:sz w:val="22"/>
                <w:szCs w:val="22"/>
                <w:bdr w:val="none" w:sz="0" w:space="0" w:color="auto" w:frame="1"/>
              </w:rPr>
              <w:t>Date</w:t>
            </w:r>
          </w:p>
        </w:tc>
        <w:tc>
          <w:tcPr>
            <w:tcW w:w="2127"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26A3FD3" w14:textId="77777777" w:rsidR="000E4492" w:rsidRPr="00AB263A" w:rsidRDefault="000E4492" w:rsidP="000E4492">
            <w:pPr>
              <w:jc w:val="center"/>
              <w:rPr>
                <w:rFonts w:asciiTheme="minorHAnsi" w:hAnsiTheme="minorHAnsi" w:cstheme="minorHAnsi"/>
                <w:color w:val="201F1E"/>
                <w:sz w:val="22"/>
                <w:szCs w:val="22"/>
              </w:rPr>
            </w:pPr>
            <w:r w:rsidRPr="00AB263A">
              <w:rPr>
                <w:rFonts w:asciiTheme="minorHAnsi" w:hAnsiTheme="minorHAnsi" w:cstheme="minorHAnsi"/>
                <w:b/>
                <w:bCs/>
                <w:color w:val="000000"/>
                <w:sz w:val="22"/>
                <w:szCs w:val="22"/>
                <w:bdr w:val="none" w:sz="0" w:space="0" w:color="auto" w:frame="1"/>
              </w:rPr>
              <w:t>Time</w:t>
            </w:r>
          </w:p>
        </w:tc>
        <w:tc>
          <w:tcPr>
            <w:tcW w:w="4394"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11F4C48" w14:textId="77777777" w:rsidR="000E4492" w:rsidRPr="00AB263A" w:rsidRDefault="000E4492" w:rsidP="000E4492">
            <w:pPr>
              <w:jc w:val="center"/>
              <w:rPr>
                <w:rFonts w:asciiTheme="minorHAnsi" w:hAnsiTheme="minorHAnsi" w:cstheme="minorHAnsi"/>
                <w:color w:val="201F1E"/>
                <w:sz w:val="22"/>
                <w:szCs w:val="22"/>
              </w:rPr>
            </w:pPr>
            <w:r w:rsidRPr="00AB263A">
              <w:rPr>
                <w:rFonts w:asciiTheme="minorHAnsi" w:hAnsiTheme="minorHAnsi" w:cstheme="minorHAnsi"/>
                <w:b/>
                <w:bCs/>
                <w:color w:val="000000"/>
                <w:sz w:val="22"/>
                <w:szCs w:val="22"/>
                <w:bdr w:val="none" w:sz="0" w:space="0" w:color="auto" w:frame="1"/>
              </w:rPr>
              <w:t>Topic</w:t>
            </w:r>
          </w:p>
        </w:tc>
      </w:tr>
      <w:tr w:rsidR="000E4492" w:rsidRPr="00AB263A" w14:paraId="7FBC2947" w14:textId="77777777" w:rsidTr="00AB263A">
        <w:trPr>
          <w:trHeight w:val="20"/>
        </w:trPr>
        <w:tc>
          <w:tcPr>
            <w:tcW w:w="2551"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3F04DF24" w14:textId="77777777" w:rsidR="000E4492" w:rsidRPr="00AB263A" w:rsidRDefault="000E4492" w:rsidP="000E4492">
            <w:pPr>
              <w:rPr>
                <w:rFonts w:asciiTheme="minorHAnsi" w:hAnsiTheme="minorHAnsi" w:cstheme="minorHAnsi"/>
                <w:color w:val="201F1E"/>
                <w:sz w:val="22"/>
                <w:szCs w:val="22"/>
              </w:rPr>
            </w:pPr>
            <w:r w:rsidRPr="00AB263A">
              <w:rPr>
                <w:rFonts w:asciiTheme="minorHAnsi" w:hAnsiTheme="minorHAnsi" w:cstheme="minorHAnsi"/>
                <w:color w:val="000000"/>
                <w:sz w:val="22"/>
                <w:szCs w:val="22"/>
                <w:bdr w:val="none" w:sz="0" w:space="0" w:color="auto" w:frame="1"/>
              </w:rPr>
              <w:t>Tuesday 17 August</w:t>
            </w:r>
          </w:p>
        </w:tc>
        <w:tc>
          <w:tcPr>
            <w:tcW w:w="212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8F14B95" w14:textId="77777777" w:rsidR="000E4492" w:rsidRPr="00AB263A" w:rsidRDefault="000E4492" w:rsidP="000E4492">
            <w:pPr>
              <w:jc w:val="center"/>
              <w:rPr>
                <w:rFonts w:asciiTheme="minorHAnsi" w:hAnsiTheme="minorHAnsi" w:cstheme="minorHAnsi"/>
                <w:color w:val="201F1E"/>
                <w:sz w:val="22"/>
                <w:szCs w:val="22"/>
              </w:rPr>
            </w:pPr>
            <w:r w:rsidRPr="00AB263A">
              <w:rPr>
                <w:rFonts w:asciiTheme="minorHAnsi" w:hAnsiTheme="minorHAnsi" w:cstheme="minorHAnsi"/>
                <w:color w:val="000000"/>
                <w:sz w:val="22"/>
                <w:szCs w:val="22"/>
                <w:bdr w:val="none" w:sz="0" w:space="0" w:color="auto" w:frame="1"/>
              </w:rPr>
              <w:t>1530-1615</w:t>
            </w:r>
          </w:p>
        </w:tc>
        <w:tc>
          <w:tcPr>
            <w:tcW w:w="43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EC38F85" w14:textId="5323D6F7" w:rsidR="00AB263A" w:rsidRDefault="000E4492" w:rsidP="000E4492">
            <w:pPr>
              <w:rPr>
                <w:rFonts w:asciiTheme="minorHAnsi" w:hAnsiTheme="minorHAnsi" w:cstheme="minorHAnsi"/>
                <w:color w:val="000000"/>
                <w:sz w:val="22"/>
                <w:szCs w:val="22"/>
                <w:bdr w:val="none" w:sz="0" w:space="0" w:color="auto" w:frame="1"/>
              </w:rPr>
            </w:pPr>
            <w:r w:rsidRPr="00AB263A">
              <w:rPr>
                <w:rFonts w:asciiTheme="minorHAnsi" w:hAnsiTheme="minorHAnsi" w:cstheme="minorHAnsi"/>
                <w:b/>
                <w:bCs/>
                <w:color w:val="000000"/>
                <w:sz w:val="22"/>
                <w:szCs w:val="22"/>
                <w:bdr w:val="none" w:sz="0" w:space="0" w:color="auto" w:frame="1"/>
              </w:rPr>
              <w:t>IAR</w:t>
            </w:r>
            <w:r w:rsidRPr="00AB263A">
              <w:rPr>
                <w:rFonts w:asciiTheme="minorHAnsi" w:hAnsiTheme="minorHAnsi" w:cstheme="minorHAnsi"/>
                <w:color w:val="000000"/>
                <w:sz w:val="22"/>
                <w:szCs w:val="22"/>
                <w:bdr w:val="none" w:sz="0" w:space="0" w:color="auto" w:frame="1"/>
              </w:rPr>
              <w:t> (Information Asset Register) and </w:t>
            </w:r>
            <w:r w:rsidRPr="00AB263A">
              <w:rPr>
                <w:rFonts w:asciiTheme="minorHAnsi" w:hAnsiTheme="minorHAnsi" w:cstheme="minorHAnsi"/>
                <w:b/>
                <w:bCs/>
                <w:color w:val="000000"/>
                <w:sz w:val="22"/>
                <w:szCs w:val="22"/>
                <w:bdr w:val="none" w:sz="0" w:space="0" w:color="auto" w:frame="1"/>
              </w:rPr>
              <w:t>ROPA</w:t>
            </w:r>
            <w:r w:rsidRPr="00AB263A">
              <w:rPr>
                <w:rFonts w:asciiTheme="minorHAnsi" w:hAnsiTheme="minorHAnsi" w:cstheme="minorHAnsi"/>
                <w:color w:val="000000"/>
                <w:sz w:val="22"/>
                <w:szCs w:val="22"/>
                <w:bdr w:val="none" w:sz="0" w:space="0" w:color="auto" w:frame="1"/>
              </w:rPr>
              <w:t> (Record of Processing Activities)</w:t>
            </w:r>
          </w:p>
          <w:p w14:paraId="1BED755D" w14:textId="458683C3" w:rsidR="00AB263A" w:rsidRPr="00AB263A" w:rsidRDefault="00AB263A" w:rsidP="000E4492">
            <w:pPr>
              <w:rPr>
                <w:rFonts w:asciiTheme="minorHAnsi" w:hAnsiTheme="minorHAnsi" w:cstheme="minorHAnsi"/>
                <w:color w:val="000000"/>
                <w:sz w:val="22"/>
                <w:szCs w:val="22"/>
                <w:bdr w:val="none" w:sz="0" w:space="0" w:color="auto" w:frame="1"/>
              </w:rPr>
            </w:pPr>
          </w:p>
        </w:tc>
      </w:tr>
      <w:tr w:rsidR="000E4492" w:rsidRPr="00AB263A" w14:paraId="37C685E2" w14:textId="77777777" w:rsidTr="00AB263A">
        <w:trPr>
          <w:trHeight w:val="20"/>
        </w:trPr>
        <w:tc>
          <w:tcPr>
            <w:tcW w:w="2551"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70888758" w14:textId="77777777" w:rsidR="000E4492" w:rsidRPr="00AB263A" w:rsidRDefault="000E4492" w:rsidP="000E4492">
            <w:pPr>
              <w:rPr>
                <w:rFonts w:asciiTheme="minorHAnsi" w:hAnsiTheme="minorHAnsi" w:cstheme="minorHAnsi"/>
                <w:color w:val="201F1E"/>
                <w:sz w:val="22"/>
                <w:szCs w:val="22"/>
              </w:rPr>
            </w:pPr>
            <w:r w:rsidRPr="00AB263A">
              <w:rPr>
                <w:rFonts w:asciiTheme="minorHAnsi" w:hAnsiTheme="minorHAnsi" w:cstheme="minorHAnsi"/>
                <w:color w:val="000000"/>
                <w:sz w:val="22"/>
                <w:szCs w:val="22"/>
                <w:bdr w:val="none" w:sz="0" w:space="0" w:color="auto" w:frame="1"/>
              </w:rPr>
              <w:t>Friday 20 August</w:t>
            </w:r>
          </w:p>
        </w:tc>
        <w:tc>
          <w:tcPr>
            <w:tcW w:w="212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0BD333B" w14:textId="77777777" w:rsidR="000E4492" w:rsidRPr="00AB263A" w:rsidRDefault="000E4492" w:rsidP="000E4492">
            <w:pPr>
              <w:jc w:val="center"/>
              <w:rPr>
                <w:rFonts w:asciiTheme="minorHAnsi" w:hAnsiTheme="minorHAnsi" w:cstheme="minorHAnsi"/>
                <w:color w:val="201F1E"/>
                <w:sz w:val="22"/>
                <w:szCs w:val="22"/>
              </w:rPr>
            </w:pPr>
            <w:r w:rsidRPr="00AB263A">
              <w:rPr>
                <w:rFonts w:asciiTheme="minorHAnsi" w:hAnsiTheme="minorHAnsi" w:cstheme="minorHAnsi"/>
                <w:color w:val="000000"/>
                <w:sz w:val="22"/>
                <w:szCs w:val="22"/>
                <w:bdr w:val="none" w:sz="0" w:space="0" w:color="auto" w:frame="1"/>
              </w:rPr>
              <w:t>1200-1300</w:t>
            </w:r>
          </w:p>
        </w:tc>
        <w:tc>
          <w:tcPr>
            <w:tcW w:w="439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3CA1E45" w14:textId="20FA93C7" w:rsidR="00AB263A" w:rsidRPr="00AB263A" w:rsidRDefault="000E4492" w:rsidP="000E4492">
            <w:pPr>
              <w:rPr>
                <w:rFonts w:asciiTheme="minorHAnsi" w:hAnsiTheme="minorHAnsi" w:cstheme="minorHAnsi"/>
                <w:color w:val="000000"/>
                <w:sz w:val="22"/>
                <w:szCs w:val="22"/>
                <w:bdr w:val="none" w:sz="0" w:space="0" w:color="auto" w:frame="1"/>
              </w:rPr>
            </w:pPr>
            <w:r w:rsidRPr="00AB263A">
              <w:rPr>
                <w:rFonts w:asciiTheme="minorHAnsi" w:hAnsiTheme="minorHAnsi" w:cstheme="minorHAnsi"/>
                <w:b/>
                <w:bCs/>
                <w:color w:val="000000"/>
                <w:sz w:val="22"/>
                <w:szCs w:val="22"/>
                <w:bdr w:val="none" w:sz="0" w:space="0" w:color="auto" w:frame="1"/>
              </w:rPr>
              <w:t>DPIA</w:t>
            </w:r>
            <w:r w:rsidRPr="00AB263A">
              <w:rPr>
                <w:rFonts w:asciiTheme="minorHAnsi" w:hAnsiTheme="minorHAnsi" w:cstheme="minorHAnsi"/>
                <w:color w:val="000000"/>
                <w:sz w:val="22"/>
                <w:szCs w:val="22"/>
                <w:bdr w:val="none" w:sz="0" w:space="0" w:color="auto" w:frame="1"/>
              </w:rPr>
              <w:t> (Data Protection Impact Assessment)</w:t>
            </w:r>
          </w:p>
          <w:p w14:paraId="35632671" w14:textId="679156DC" w:rsidR="000E4492" w:rsidRPr="00AB263A" w:rsidRDefault="000E4492" w:rsidP="000E4492">
            <w:pPr>
              <w:rPr>
                <w:rFonts w:asciiTheme="minorHAnsi" w:hAnsiTheme="minorHAnsi" w:cstheme="minorHAnsi"/>
                <w:color w:val="201F1E"/>
                <w:sz w:val="22"/>
                <w:szCs w:val="22"/>
              </w:rPr>
            </w:pPr>
          </w:p>
        </w:tc>
      </w:tr>
    </w:tbl>
    <w:p w14:paraId="1A776878" w14:textId="77777777" w:rsidR="000E4492" w:rsidRPr="00FB27F0" w:rsidRDefault="000E4492" w:rsidP="00E8360A">
      <w:pPr>
        <w:shd w:val="clear" w:color="auto" w:fill="FFFFFF"/>
        <w:rPr>
          <w:rFonts w:asciiTheme="minorHAnsi" w:eastAsia="Calibri" w:hAnsiTheme="minorHAnsi" w:cs="Calibri"/>
          <w:color w:val="323130"/>
          <w:sz w:val="22"/>
          <w:szCs w:val="22"/>
        </w:rPr>
      </w:pPr>
    </w:p>
    <w:p w14:paraId="4084A5C1" w14:textId="2B9759F1" w:rsidR="00EC5DE2" w:rsidRPr="00FB27F0" w:rsidRDefault="000D5D58" w:rsidP="00991EFC">
      <w:pPr>
        <w:pStyle w:val="Heading1"/>
        <w:spacing w:before="0"/>
        <w:rPr>
          <w:rFonts w:asciiTheme="minorHAnsi" w:hAnsiTheme="minorHAnsi" w:cstheme="minorHAnsi"/>
        </w:rPr>
      </w:pPr>
      <w:bookmarkStart w:id="48" w:name="_Toc60938485"/>
      <w:bookmarkStart w:id="49" w:name="_Toc79665804"/>
      <w:r w:rsidRPr="00FB27F0">
        <w:rPr>
          <w:rFonts w:asciiTheme="minorHAnsi" w:hAnsiTheme="minorHAnsi"/>
          <w:noProof/>
        </w:rPr>
        <w:drawing>
          <wp:anchor distT="0" distB="0" distL="114300" distR="114300" simplePos="0" relativeHeight="251610624" behindDoc="1" locked="0" layoutInCell="1" allowOverlap="1" wp14:anchorId="3D0134B3" wp14:editId="2C61B6BB">
            <wp:simplePos x="0" y="0"/>
            <wp:positionH relativeFrom="column">
              <wp:posOffset>4126581</wp:posOffset>
            </wp:positionH>
            <wp:positionV relativeFrom="paragraph">
              <wp:posOffset>578</wp:posOffset>
            </wp:positionV>
            <wp:extent cx="2543810" cy="833120"/>
            <wp:effectExtent l="0" t="0" r="889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543810" cy="833120"/>
                    </a:xfrm>
                    <a:prstGeom prst="rect">
                      <a:avLst/>
                    </a:prstGeom>
                  </pic:spPr>
                </pic:pic>
              </a:graphicData>
            </a:graphic>
          </wp:anchor>
        </w:drawing>
      </w:r>
      <w:r w:rsidR="00366C07" w:rsidRPr="00FB27F0">
        <w:rPr>
          <w:rFonts w:asciiTheme="minorHAnsi" w:hAnsiTheme="minorHAnsi" w:cstheme="minorHAnsi"/>
        </w:rPr>
        <w:t>SECTION 2</w:t>
      </w:r>
      <w:bookmarkEnd w:id="48"/>
      <w:r w:rsidR="00AF3DE9" w:rsidRPr="00FB27F0">
        <w:rPr>
          <w:rFonts w:asciiTheme="minorHAnsi" w:hAnsiTheme="minorHAnsi" w:cstheme="minorHAnsi"/>
        </w:rPr>
        <w:t xml:space="preserve">: </w:t>
      </w:r>
      <w:r w:rsidR="0062410F" w:rsidRPr="00FB27F0">
        <w:rPr>
          <w:rFonts w:asciiTheme="minorHAnsi" w:hAnsiTheme="minorHAnsi" w:cstheme="minorHAnsi"/>
        </w:rPr>
        <w:t>Frequently Asked Questions</w:t>
      </w:r>
      <w:bookmarkEnd w:id="49"/>
    </w:p>
    <w:p w14:paraId="3BD7B528" w14:textId="299D9F26" w:rsidR="00924F25" w:rsidRPr="00FB27F0" w:rsidRDefault="00924F25" w:rsidP="00924F25">
      <w:pPr>
        <w:rPr>
          <w:rFonts w:asciiTheme="minorHAnsi" w:hAnsiTheme="minorHAnsi"/>
        </w:rPr>
      </w:pPr>
    </w:p>
    <w:p w14:paraId="4C26B138" w14:textId="68622F64" w:rsidR="00FB7935" w:rsidRDefault="00FB7935" w:rsidP="00FB7935">
      <w:pPr>
        <w:rPr>
          <w:rFonts w:asciiTheme="minorHAnsi" w:hAnsiTheme="minorHAnsi"/>
        </w:rPr>
      </w:pPr>
    </w:p>
    <w:p w14:paraId="19C0FC0D" w14:textId="0DD6F8CB" w:rsidR="000D5D58" w:rsidRDefault="000D5D58" w:rsidP="00FB7935">
      <w:pPr>
        <w:rPr>
          <w:rFonts w:asciiTheme="minorHAnsi" w:hAnsiTheme="minorHAnsi"/>
        </w:rPr>
      </w:pPr>
    </w:p>
    <w:p w14:paraId="0B134251" w14:textId="77777777" w:rsidR="000D5D58" w:rsidRPr="000D5D58" w:rsidRDefault="000D5D58" w:rsidP="00FB7935">
      <w:pPr>
        <w:rPr>
          <w:rFonts w:asciiTheme="minorHAnsi" w:hAnsiTheme="minorHAnsi"/>
          <w:sz w:val="10"/>
          <w:szCs w:val="10"/>
        </w:rPr>
      </w:pPr>
    </w:p>
    <w:p w14:paraId="12774A1B" w14:textId="1CA8EDAA" w:rsidR="00977695" w:rsidRDefault="000D5D58" w:rsidP="00977695">
      <w:pPr>
        <w:pStyle w:val="Heading3"/>
        <w:ind w:left="426" w:hanging="426"/>
      </w:pPr>
      <w:bookmarkStart w:id="50" w:name="_Toc79665805"/>
      <w:r>
        <w:t>Are</w:t>
      </w:r>
      <w:r w:rsidR="00977695">
        <w:t xml:space="preserve"> there recommendation</w:t>
      </w:r>
      <w:r>
        <w:t>s</w:t>
      </w:r>
      <w:r w:rsidR="00977695">
        <w:t xml:space="preserve"> for </w:t>
      </w:r>
      <w:r w:rsidR="00977695">
        <w:t>a ‘</w:t>
      </w:r>
      <w:r w:rsidR="00977695">
        <w:t xml:space="preserve">Digitalised Social </w:t>
      </w:r>
      <w:r w:rsidR="00977695">
        <w:t xml:space="preserve">Care Record’ system, which </w:t>
      </w:r>
      <w:r w:rsidR="00977695">
        <w:t xml:space="preserve">is working well </w:t>
      </w:r>
      <w:r w:rsidR="00977695">
        <w:t xml:space="preserve">in care </w:t>
      </w:r>
      <w:proofErr w:type="gramStart"/>
      <w:r w:rsidR="00977695">
        <w:t xml:space="preserve">homes </w:t>
      </w:r>
      <w:r w:rsidR="00977695">
        <w:t>?</w:t>
      </w:r>
      <w:bookmarkEnd w:id="50"/>
      <w:proofErr w:type="gramEnd"/>
    </w:p>
    <w:p w14:paraId="508DC6B6" w14:textId="78698A41" w:rsidR="00977695" w:rsidRDefault="00977695" w:rsidP="00977695">
      <w:pPr>
        <w:pStyle w:val="NormalWeb"/>
        <w:shd w:val="clear" w:color="auto" w:fill="FFFFFF"/>
        <w:spacing w:before="0" w:beforeAutospacing="0" w:after="0" w:afterAutospacing="0"/>
        <w:rPr>
          <w:rFonts w:ascii="Calibri" w:hAnsi="Calibri" w:cs="Calibri"/>
          <w:color w:val="201F1E"/>
          <w:sz w:val="22"/>
          <w:szCs w:val="22"/>
        </w:rPr>
      </w:pPr>
      <w:r w:rsidRPr="00977695">
        <w:rPr>
          <w:rFonts w:asciiTheme="minorHAnsi" w:hAnsiTheme="minorHAnsi" w:cstheme="minorHAnsi"/>
          <w:color w:val="201F1E"/>
          <w:sz w:val="22"/>
          <w:szCs w:val="22"/>
        </w:rPr>
        <w:t>I can partly answer this question.  ‘</w:t>
      </w:r>
      <w:r w:rsidRPr="00977695">
        <w:rPr>
          <w:rFonts w:asciiTheme="minorHAnsi" w:hAnsiTheme="minorHAnsi" w:cstheme="minorHAnsi"/>
          <w:color w:val="201F1E"/>
          <w:sz w:val="22"/>
          <w:szCs w:val="22"/>
        </w:rPr>
        <w:t>Digital Social Care</w:t>
      </w:r>
      <w:r w:rsidRPr="00977695">
        <w:rPr>
          <w:rFonts w:asciiTheme="minorHAnsi" w:hAnsiTheme="minorHAnsi" w:cstheme="minorHAnsi"/>
          <w:color w:val="201F1E"/>
          <w:sz w:val="22"/>
          <w:szCs w:val="22"/>
        </w:rPr>
        <w:t xml:space="preserve">’ have a shortlist of accredited providers (see the digital section above and the following link :  </w:t>
      </w:r>
      <w:hyperlink r:id="rId135" w:history="1">
        <w:r w:rsidRPr="00977695">
          <w:rPr>
            <w:rFonts w:asciiTheme="minorHAnsi" w:hAnsiTheme="minorHAnsi" w:cstheme="minorHAnsi"/>
            <w:color w:val="0000FF"/>
            <w:sz w:val="22"/>
            <w:szCs w:val="22"/>
            <w:u w:val="single"/>
          </w:rPr>
          <w:t>Accredited Supplier Lis</w:t>
        </w:r>
        <w:r w:rsidRPr="00977695">
          <w:rPr>
            <w:rFonts w:asciiTheme="minorHAnsi" w:hAnsiTheme="minorHAnsi" w:cstheme="minorHAnsi"/>
            <w:color w:val="0000FF"/>
            <w:sz w:val="22"/>
            <w:szCs w:val="22"/>
            <w:u w:val="single"/>
          </w:rPr>
          <w:t>t</w:t>
        </w:r>
        <w:r w:rsidRPr="00977695">
          <w:rPr>
            <w:rFonts w:asciiTheme="minorHAnsi" w:hAnsiTheme="minorHAnsi" w:cstheme="minorHAnsi"/>
            <w:color w:val="0000FF"/>
            <w:sz w:val="22"/>
            <w:szCs w:val="22"/>
            <w:u w:val="single"/>
          </w:rPr>
          <w:t xml:space="preserve"> - Digital Social Care</w:t>
        </w:r>
      </w:hyperlink>
      <w:r>
        <w:rPr>
          <w:rFonts w:ascii="Calibri" w:hAnsi="Calibri" w:cs="Calibri"/>
          <w:color w:val="201F1E"/>
          <w:sz w:val="22"/>
          <w:szCs w:val="22"/>
        </w:rPr>
        <w:t xml:space="preserve">). </w:t>
      </w:r>
      <w:r w:rsidR="004B25CD">
        <w:rPr>
          <w:rFonts w:ascii="Calibri" w:hAnsi="Calibri" w:cs="Calibri"/>
          <w:color w:val="201F1E"/>
          <w:sz w:val="22"/>
          <w:szCs w:val="22"/>
        </w:rPr>
        <w:t>The link contains a short video on each system and t</w:t>
      </w:r>
      <w:r w:rsidR="00260A6A">
        <w:rPr>
          <w:rFonts w:ascii="Calibri" w:hAnsi="Calibri" w:cs="Calibri"/>
          <w:color w:val="201F1E"/>
          <w:sz w:val="22"/>
          <w:szCs w:val="22"/>
        </w:rPr>
        <w:t xml:space="preserve">his list will grow as more </w:t>
      </w:r>
      <w:r w:rsidR="004B25CD">
        <w:rPr>
          <w:rFonts w:ascii="Calibri" w:hAnsi="Calibri" w:cs="Calibri"/>
          <w:color w:val="201F1E"/>
          <w:sz w:val="22"/>
          <w:szCs w:val="22"/>
        </w:rPr>
        <w:t xml:space="preserve">providers are </w:t>
      </w:r>
      <w:r w:rsidR="00260A6A">
        <w:rPr>
          <w:rFonts w:ascii="Calibri" w:hAnsi="Calibri" w:cs="Calibri"/>
          <w:color w:val="201F1E"/>
          <w:sz w:val="22"/>
          <w:szCs w:val="22"/>
        </w:rPr>
        <w:t>accredited.</w:t>
      </w:r>
    </w:p>
    <w:p w14:paraId="208CE730" w14:textId="588DE591" w:rsidR="00260A6A" w:rsidRPr="00AB263A" w:rsidRDefault="00260A6A" w:rsidP="00977695">
      <w:pPr>
        <w:pStyle w:val="NormalWeb"/>
        <w:shd w:val="clear" w:color="auto" w:fill="FFFFFF"/>
        <w:spacing w:before="0" w:beforeAutospacing="0" w:after="0" w:afterAutospacing="0"/>
        <w:rPr>
          <w:rFonts w:asciiTheme="minorHAnsi" w:hAnsiTheme="minorHAnsi" w:cstheme="minorHAnsi"/>
          <w:color w:val="201F1E"/>
          <w:sz w:val="12"/>
          <w:szCs w:val="12"/>
        </w:rPr>
      </w:pPr>
    </w:p>
    <w:p w14:paraId="3BA0EEF8" w14:textId="3EBECBD7" w:rsidR="00977695" w:rsidRPr="00AB263A" w:rsidRDefault="004B25CD" w:rsidP="000D5D58">
      <w:pPr>
        <w:pStyle w:val="NormalWeb"/>
        <w:shd w:val="clear" w:color="auto" w:fill="FFFFFF"/>
        <w:spacing w:before="0" w:beforeAutospacing="0" w:after="0" w:afterAutospacing="0"/>
        <w:ind w:right="-438"/>
        <w:rPr>
          <w:rFonts w:asciiTheme="minorHAnsi" w:hAnsiTheme="minorHAnsi" w:cstheme="minorHAnsi"/>
          <w:color w:val="201F1E"/>
          <w:sz w:val="22"/>
          <w:szCs w:val="22"/>
        </w:rPr>
      </w:pPr>
      <w:r w:rsidRPr="00F75945">
        <w:rPr>
          <w:rFonts w:asciiTheme="minorHAnsi" w:hAnsiTheme="minorHAnsi" w:cstheme="minorHAnsi"/>
          <w:color w:val="201F1E"/>
          <w:sz w:val="22"/>
          <w:szCs w:val="22"/>
        </w:rPr>
        <w:t xml:space="preserve">In terms of what works best, we would like to know from providers who already use Digital Social Care Records (we know about 50 homes across </w:t>
      </w:r>
      <w:proofErr w:type="gramStart"/>
      <w:r w:rsidRPr="00F75945">
        <w:rPr>
          <w:rFonts w:asciiTheme="minorHAnsi" w:hAnsiTheme="minorHAnsi" w:cstheme="minorHAnsi"/>
          <w:color w:val="201F1E"/>
          <w:sz w:val="22"/>
          <w:szCs w:val="22"/>
        </w:rPr>
        <w:t>South West</w:t>
      </w:r>
      <w:proofErr w:type="gramEnd"/>
      <w:r w:rsidRPr="00F75945">
        <w:rPr>
          <w:rFonts w:asciiTheme="minorHAnsi" w:hAnsiTheme="minorHAnsi" w:cstheme="minorHAnsi"/>
          <w:color w:val="201F1E"/>
          <w:sz w:val="22"/>
          <w:szCs w:val="22"/>
        </w:rPr>
        <w:t xml:space="preserve"> London are using a digital care planning system)</w:t>
      </w:r>
      <w:r w:rsidR="00F75945">
        <w:rPr>
          <w:rFonts w:asciiTheme="minorHAnsi" w:hAnsiTheme="minorHAnsi" w:cstheme="minorHAnsi"/>
          <w:color w:val="201F1E"/>
          <w:sz w:val="22"/>
          <w:szCs w:val="22"/>
        </w:rPr>
        <w:t xml:space="preserve">.  We </w:t>
      </w:r>
      <w:r w:rsidRPr="00F75945">
        <w:rPr>
          <w:rFonts w:asciiTheme="minorHAnsi" w:hAnsiTheme="minorHAnsi" w:cstheme="minorHAnsi"/>
          <w:color w:val="201F1E"/>
          <w:sz w:val="22"/>
          <w:szCs w:val="22"/>
        </w:rPr>
        <w:t xml:space="preserve">are </w:t>
      </w:r>
      <w:r w:rsidR="00AB263A">
        <w:rPr>
          <w:rFonts w:asciiTheme="minorHAnsi" w:hAnsiTheme="minorHAnsi" w:cstheme="minorHAnsi"/>
          <w:color w:val="201F1E"/>
          <w:sz w:val="22"/>
          <w:szCs w:val="22"/>
        </w:rPr>
        <w:t xml:space="preserve">also </w:t>
      </w:r>
      <w:r w:rsidRPr="00F75945">
        <w:rPr>
          <w:rFonts w:asciiTheme="minorHAnsi" w:hAnsiTheme="minorHAnsi" w:cstheme="minorHAnsi"/>
          <w:color w:val="201F1E"/>
          <w:sz w:val="22"/>
          <w:szCs w:val="22"/>
        </w:rPr>
        <w:t>about to start a piece of work to u</w:t>
      </w:r>
      <w:r w:rsidRPr="00F75945">
        <w:rPr>
          <w:rFonts w:asciiTheme="minorHAnsi" w:eastAsia="Calibri" w:hAnsiTheme="minorHAnsi" w:cstheme="minorHAnsi"/>
          <w:color w:val="202124"/>
          <w:kern w:val="24"/>
          <w:sz w:val="22"/>
          <w:szCs w:val="22"/>
        </w:rPr>
        <w:t>nderstanding the appetite of care providers to adopt</w:t>
      </w:r>
      <w:r w:rsidR="00F75945">
        <w:rPr>
          <w:rFonts w:asciiTheme="minorHAnsi" w:eastAsia="Calibri" w:hAnsiTheme="minorHAnsi" w:cstheme="minorHAnsi"/>
          <w:color w:val="202124"/>
          <w:kern w:val="24"/>
          <w:sz w:val="22"/>
          <w:szCs w:val="22"/>
        </w:rPr>
        <w:t xml:space="preserve"> a</w:t>
      </w:r>
      <w:r w:rsidRPr="00F75945">
        <w:rPr>
          <w:rFonts w:asciiTheme="minorHAnsi" w:eastAsia="Calibri" w:hAnsiTheme="minorHAnsi" w:cstheme="minorHAnsi"/>
          <w:color w:val="202124"/>
          <w:kern w:val="24"/>
          <w:sz w:val="22"/>
          <w:szCs w:val="22"/>
        </w:rPr>
        <w:t xml:space="preserve"> </w:t>
      </w:r>
      <w:r w:rsidR="00F75945">
        <w:rPr>
          <w:rFonts w:asciiTheme="minorHAnsi" w:eastAsia="Calibri" w:hAnsiTheme="minorHAnsi" w:cstheme="minorHAnsi"/>
          <w:color w:val="202124"/>
          <w:kern w:val="24"/>
          <w:sz w:val="22"/>
          <w:szCs w:val="22"/>
        </w:rPr>
        <w:t xml:space="preserve">digital record </w:t>
      </w:r>
      <w:proofErr w:type="gramStart"/>
      <w:r w:rsidRPr="00F75945">
        <w:rPr>
          <w:rFonts w:asciiTheme="minorHAnsi" w:eastAsia="Calibri" w:hAnsiTheme="minorHAnsi" w:cstheme="minorHAnsi"/>
          <w:color w:val="202124"/>
          <w:kern w:val="24"/>
          <w:sz w:val="22"/>
          <w:szCs w:val="22"/>
        </w:rPr>
        <w:t>system</w:t>
      </w:r>
      <w:r w:rsidRPr="00F75945">
        <w:rPr>
          <w:rFonts w:asciiTheme="minorHAnsi" w:eastAsia="Calibri" w:hAnsiTheme="minorHAnsi" w:cstheme="minorHAnsi"/>
          <w:color w:val="202124"/>
          <w:kern w:val="24"/>
          <w:sz w:val="22"/>
          <w:szCs w:val="22"/>
        </w:rPr>
        <w:t>,  i</w:t>
      </w:r>
      <w:r w:rsidRPr="00F75945">
        <w:rPr>
          <w:rFonts w:asciiTheme="minorHAnsi" w:eastAsia="Calibri" w:hAnsiTheme="minorHAnsi" w:cstheme="minorHAnsi"/>
          <w:color w:val="202124"/>
          <w:kern w:val="24"/>
          <w:sz w:val="22"/>
          <w:szCs w:val="22"/>
        </w:rPr>
        <w:t>dentify</w:t>
      </w:r>
      <w:proofErr w:type="gramEnd"/>
      <w:r w:rsidRPr="00F75945">
        <w:rPr>
          <w:rFonts w:asciiTheme="minorHAnsi" w:eastAsia="Calibri" w:hAnsiTheme="minorHAnsi" w:cstheme="minorHAnsi"/>
          <w:color w:val="202124"/>
          <w:kern w:val="24"/>
          <w:sz w:val="22"/>
          <w:szCs w:val="22"/>
        </w:rPr>
        <w:t xml:space="preserve"> any barriers</w:t>
      </w:r>
      <w:r w:rsidRPr="00F75945">
        <w:rPr>
          <w:rFonts w:asciiTheme="minorHAnsi" w:eastAsia="Calibri" w:hAnsiTheme="minorHAnsi" w:cstheme="minorHAnsi"/>
          <w:color w:val="202124"/>
          <w:kern w:val="24"/>
          <w:sz w:val="22"/>
          <w:szCs w:val="22"/>
        </w:rPr>
        <w:t xml:space="preserve"> (and I note the point raised during the webinar,  that  </w:t>
      </w:r>
      <w:r w:rsidRPr="00F75945">
        <w:rPr>
          <w:rFonts w:asciiTheme="minorHAnsi" w:hAnsiTheme="minorHAnsi" w:cstheme="minorHAnsi"/>
          <w:color w:val="242424"/>
          <w:sz w:val="22"/>
          <w:szCs w:val="22"/>
          <w:shd w:val="clear" w:color="auto" w:fill="FFFFFF"/>
        </w:rPr>
        <w:t>‘i</w:t>
      </w:r>
      <w:r w:rsidRPr="00F75945">
        <w:rPr>
          <w:rFonts w:asciiTheme="minorHAnsi" w:hAnsiTheme="minorHAnsi" w:cstheme="minorHAnsi"/>
          <w:color w:val="242424"/>
          <w:sz w:val="22"/>
          <w:szCs w:val="22"/>
          <w:shd w:val="clear" w:color="auto" w:fill="FFFFFF"/>
        </w:rPr>
        <w:t>t is hard to make those staff to agree to a digital care planning system when they have worked with conventional systems. Some staff have low computer literacy</w:t>
      </w:r>
      <w:r w:rsidRPr="00F75945">
        <w:rPr>
          <w:rFonts w:asciiTheme="minorHAnsi" w:hAnsiTheme="minorHAnsi" w:cstheme="minorHAnsi"/>
          <w:color w:val="242424"/>
          <w:sz w:val="22"/>
          <w:szCs w:val="22"/>
          <w:shd w:val="clear" w:color="auto" w:fill="FFFFFF"/>
        </w:rPr>
        <w:t>’</w:t>
      </w:r>
      <w:r w:rsidR="00F75945">
        <w:rPr>
          <w:rFonts w:asciiTheme="minorHAnsi" w:hAnsiTheme="minorHAnsi" w:cstheme="minorHAnsi"/>
          <w:color w:val="242424"/>
          <w:sz w:val="22"/>
          <w:szCs w:val="22"/>
          <w:shd w:val="clear" w:color="auto" w:fill="FFFFFF"/>
        </w:rPr>
        <w:t>)</w:t>
      </w:r>
      <w:r w:rsidR="00F75945">
        <w:rPr>
          <w:rFonts w:asciiTheme="minorHAnsi" w:eastAsia="Calibri" w:hAnsiTheme="minorHAnsi" w:cstheme="minorHAnsi"/>
          <w:color w:val="202124"/>
          <w:kern w:val="24"/>
          <w:sz w:val="22"/>
          <w:szCs w:val="22"/>
        </w:rPr>
        <w:t xml:space="preserve">.  We want to </w:t>
      </w:r>
      <w:r w:rsidRPr="00F75945">
        <w:rPr>
          <w:rFonts w:asciiTheme="minorHAnsi" w:eastAsia="Calibri" w:hAnsiTheme="minorHAnsi" w:cstheme="minorHAnsi"/>
          <w:color w:val="202124"/>
          <w:kern w:val="24"/>
          <w:sz w:val="22"/>
          <w:szCs w:val="22"/>
        </w:rPr>
        <w:t>w</w:t>
      </w:r>
      <w:r w:rsidRPr="00F75945">
        <w:rPr>
          <w:rFonts w:asciiTheme="minorHAnsi" w:eastAsia="Calibri" w:hAnsiTheme="minorHAnsi" w:cstheme="minorHAnsi"/>
          <w:color w:val="202124"/>
          <w:kern w:val="24"/>
          <w:sz w:val="22"/>
          <w:szCs w:val="22"/>
        </w:rPr>
        <w:t>ork with care homes to facilitate access to digital social care records</w:t>
      </w:r>
      <w:r w:rsidR="00AB263A">
        <w:rPr>
          <w:rFonts w:asciiTheme="minorHAnsi" w:eastAsia="Calibri" w:hAnsiTheme="minorHAnsi" w:cstheme="minorHAnsi"/>
          <w:color w:val="202124"/>
          <w:kern w:val="24"/>
          <w:sz w:val="22"/>
          <w:szCs w:val="22"/>
        </w:rPr>
        <w:t xml:space="preserve"> and that may well include support with staff awareness and training.</w:t>
      </w:r>
    </w:p>
    <w:p w14:paraId="188BBDC7" w14:textId="77777777" w:rsidR="00977695" w:rsidRPr="000D5D58" w:rsidRDefault="00977695" w:rsidP="00977695">
      <w:pPr>
        <w:rPr>
          <w:sz w:val="14"/>
          <w:szCs w:val="14"/>
        </w:rPr>
      </w:pPr>
    </w:p>
    <w:p w14:paraId="7ED5F660" w14:textId="4B84F6CB" w:rsidR="00FB27F0" w:rsidRPr="00FB27F0" w:rsidRDefault="00FB27F0" w:rsidP="00FB7935">
      <w:pPr>
        <w:pStyle w:val="Heading3"/>
        <w:ind w:left="426" w:hanging="426"/>
        <w:rPr>
          <w:rFonts w:asciiTheme="minorHAnsi" w:hAnsiTheme="minorHAnsi" w:cs="Calibri"/>
        </w:rPr>
      </w:pPr>
      <w:bookmarkStart w:id="51" w:name="_Toc79665806"/>
      <w:r w:rsidRPr="00FB27F0">
        <w:rPr>
          <w:rFonts w:asciiTheme="minorHAnsi" w:hAnsiTheme="minorHAnsi" w:cs="Calibri"/>
        </w:rPr>
        <w:t>Can a relative complete a test at home and bring evidence to the care home?</w:t>
      </w:r>
      <w:bookmarkEnd w:id="51"/>
    </w:p>
    <w:p w14:paraId="487E30A7" w14:textId="39B92481" w:rsidR="00FB27F0" w:rsidRDefault="00FB27F0" w:rsidP="00FB27F0">
      <w:pPr>
        <w:rPr>
          <w:rStyle w:val="Hyperlink"/>
          <w:rFonts w:asciiTheme="minorHAnsi" w:hAnsiTheme="minorHAnsi"/>
          <w:sz w:val="22"/>
          <w:szCs w:val="22"/>
        </w:rPr>
      </w:pPr>
      <w:r w:rsidRPr="00FB27F0">
        <w:rPr>
          <w:rFonts w:asciiTheme="minorHAnsi" w:hAnsiTheme="minorHAnsi"/>
          <w:sz w:val="22"/>
          <w:szCs w:val="22"/>
        </w:rPr>
        <w:t xml:space="preserve">Yes, a relative can complete an LFT test from home, these can be collected from any local pharmacy or ordered online from </w:t>
      </w:r>
      <w:hyperlink r:id="rId136" w:history="1">
        <w:r w:rsidRPr="00FB27F0">
          <w:rPr>
            <w:rStyle w:val="Hyperlink"/>
            <w:rFonts w:asciiTheme="minorHAnsi" w:hAnsiTheme="minorHAnsi"/>
            <w:sz w:val="22"/>
            <w:szCs w:val="22"/>
          </w:rPr>
          <w:t>Order coronavirus (COVID-19) rapid lateral flow tests - GOV.UK (www.gov.uk)</w:t>
        </w:r>
      </w:hyperlink>
      <w:r w:rsidR="00A312E1">
        <w:rPr>
          <w:rStyle w:val="Hyperlink"/>
          <w:rFonts w:asciiTheme="minorHAnsi" w:hAnsiTheme="minorHAnsi"/>
          <w:sz w:val="22"/>
          <w:szCs w:val="22"/>
        </w:rPr>
        <w:t xml:space="preserve"> </w:t>
      </w:r>
    </w:p>
    <w:p w14:paraId="64CE6792" w14:textId="4220E3B2" w:rsidR="00A312E1" w:rsidRDefault="00A312E1" w:rsidP="00FB27F0">
      <w:pPr>
        <w:rPr>
          <w:rFonts w:asciiTheme="minorHAnsi" w:hAnsiTheme="minorHAnsi"/>
          <w:sz w:val="22"/>
          <w:szCs w:val="22"/>
        </w:rPr>
      </w:pPr>
      <w:r>
        <w:rPr>
          <w:rFonts w:asciiTheme="minorHAnsi" w:hAnsiTheme="minorHAnsi"/>
          <w:sz w:val="22"/>
          <w:szCs w:val="22"/>
        </w:rPr>
        <w:t xml:space="preserve">The relative will need to report the result here </w:t>
      </w:r>
      <w:hyperlink r:id="rId137" w:history="1">
        <w:r w:rsidRPr="00F411A8">
          <w:rPr>
            <w:rStyle w:val="Hyperlink"/>
            <w:rFonts w:asciiTheme="minorHAnsi" w:hAnsiTheme="minorHAnsi"/>
            <w:sz w:val="22"/>
            <w:szCs w:val="22"/>
          </w:rPr>
          <w:t>https://www.gov.uk/report-covid19-result</w:t>
        </w:r>
      </w:hyperlink>
      <w:r>
        <w:rPr>
          <w:rFonts w:asciiTheme="minorHAnsi" w:hAnsiTheme="minorHAnsi"/>
          <w:sz w:val="22"/>
          <w:szCs w:val="22"/>
        </w:rPr>
        <w:t xml:space="preserve"> and show an email response showing the negative result to the care home.</w:t>
      </w:r>
    </w:p>
    <w:p w14:paraId="1A8286A0" w14:textId="3E0BC697" w:rsidR="00FB27F0" w:rsidRPr="00FB27F0" w:rsidRDefault="00FB27F0" w:rsidP="00FB27F0">
      <w:pPr>
        <w:rPr>
          <w:rFonts w:asciiTheme="minorHAnsi" w:hAnsiTheme="minorHAnsi"/>
          <w:sz w:val="22"/>
          <w:szCs w:val="22"/>
        </w:rPr>
      </w:pPr>
      <w:r w:rsidRPr="00FB27F0">
        <w:rPr>
          <w:rFonts w:asciiTheme="minorHAnsi" w:hAnsiTheme="minorHAnsi"/>
          <w:sz w:val="22"/>
          <w:szCs w:val="22"/>
        </w:rPr>
        <w:t xml:space="preserve">In some </w:t>
      </w:r>
      <w:proofErr w:type="gramStart"/>
      <w:r w:rsidRPr="00FB27F0">
        <w:rPr>
          <w:rFonts w:asciiTheme="minorHAnsi" w:hAnsiTheme="minorHAnsi"/>
          <w:sz w:val="22"/>
          <w:szCs w:val="22"/>
        </w:rPr>
        <w:t>instances</w:t>
      </w:r>
      <w:proofErr w:type="gramEnd"/>
      <w:r w:rsidRPr="00FB27F0">
        <w:rPr>
          <w:rFonts w:asciiTheme="minorHAnsi" w:hAnsiTheme="minorHAnsi"/>
          <w:sz w:val="22"/>
          <w:szCs w:val="22"/>
        </w:rPr>
        <w:t xml:space="preserve"> taking a test at home is preferable as this will avoid delays or overcrowding at the home.</w:t>
      </w:r>
    </w:p>
    <w:p w14:paraId="4FA35F37" w14:textId="77777777" w:rsidR="00FB27F0" w:rsidRPr="000D5D58" w:rsidRDefault="00FB27F0" w:rsidP="00FB27F0">
      <w:pPr>
        <w:rPr>
          <w:rFonts w:asciiTheme="minorHAnsi" w:hAnsiTheme="minorHAnsi"/>
          <w:sz w:val="14"/>
          <w:szCs w:val="14"/>
        </w:rPr>
      </w:pPr>
    </w:p>
    <w:p w14:paraId="123064CF" w14:textId="2D0DA093" w:rsidR="00FB7935" w:rsidRPr="00FB27F0" w:rsidRDefault="00FB7935" w:rsidP="00FB7935">
      <w:pPr>
        <w:pStyle w:val="Heading3"/>
        <w:ind w:left="426" w:hanging="426"/>
        <w:rPr>
          <w:rFonts w:asciiTheme="minorHAnsi" w:hAnsiTheme="minorHAnsi" w:cs="Calibri"/>
        </w:rPr>
      </w:pPr>
      <w:bookmarkStart w:id="52" w:name="_Toc79665807"/>
      <w:r w:rsidRPr="00FB27F0">
        <w:rPr>
          <w:rFonts w:asciiTheme="minorHAnsi" w:hAnsiTheme="minorHAnsi"/>
          <w:bdr w:val="none" w:sz="0" w:space="0" w:color="auto" w:frame="1"/>
        </w:rPr>
        <w:t>I have problems with getting to a vaccination site and so what can I do?</w:t>
      </w:r>
      <w:bookmarkEnd w:id="52"/>
    </w:p>
    <w:p w14:paraId="7C22C0E1" w14:textId="28CB35CD" w:rsidR="00FB7935" w:rsidRPr="000D5D58" w:rsidRDefault="00FB7935" w:rsidP="00FB7935">
      <w:pPr>
        <w:rPr>
          <w:rFonts w:asciiTheme="minorHAnsi" w:hAnsiTheme="minorHAnsi" w:cstheme="minorHAnsi"/>
          <w:b/>
          <w:bCs/>
          <w:i/>
          <w:iCs/>
          <w:sz w:val="22"/>
          <w:szCs w:val="22"/>
        </w:rPr>
      </w:pPr>
      <w:r w:rsidRPr="00FB27F0">
        <w:rPr>
          <w:rFonts w:asciiTheme="minorHAnsi" w:hAnsiTheme="minorHAnsi" w:cstheme="minorHAnsi"/>
          <w:b/>
          <w:bCs/>
          <w:i/>
          <w:iCs/>
          <w:sz w:val="22"/>
          <w:szCs w:val="22"/>
        </w:rPr>
        <w:t xml:space="preserve">We can </w:t>
      </w:r>
      <w:r w:rsidR="00E07E7A" w:rsidRPr="00FB27F0">
        <w:rPr>
          <w:rFonts w:asciiTheme="minorHAnsi" w:hAnsiTheme="minorHAnsi" w:cstheme="minorHAnsi"/>
          <w:b/>
          <w:bCs/>
          <w:i/>
          <w:iCs/>
          <w:sz w:val="22"/>
          <w:szCs w:val="22"/>
        </w:rPr>
        <w:t>help:</w:t>
      </w:r>
    </w:p>
    <w:p w14:paraId="4AA6BB80" w14:textId="6399C1F4" w:rsidR="00FB7935" w:rsidRPr="00FB27F0" w:rsidRDefault="00FB7935" w:rsidP="000D5D58">
      <w:pPr>
        <w:pStyle w:val="ListParagraph"/>
        <w:numPr>
          <w:ilvl w:val="0"/>
          <w:numId w:val="13"/>
        </w:numPr>
        <w:ind w:left="284" w:right="-580" w:hanging="218"/>
        <w:rPr>
          <w:rFonts w:asciiTheme="minorHAnsi" w:hAnsiTheme="minorHAnsi" w:cstheme="minorHAnsi"/>
          <w:sz w:val="22"/>
          <w:szCs w:val="22"/>
        </w:rPr>
      </w:pPr>
      <w:r w:rsidRPr="00FB27F0">
        <w:rPr>
          <w:rFonts w:asciiTheme="minorHAnsi" w:hAnsiTheme="minorHAnsi" w:cstheme="minorHAnsi"/>
          <w:sz w:val="22"/>
          <w:szCs w:val="22"/>
        </w:rPr>
        <w:t xml:space="preserve">We can arrange to pick you up from your </w:t>
      </w:r>
      <w:r w:rsidR="000D5D58">
        <w:rPr>
          <w:rFonts w:asciiTheme="minorHAnsi" w:hAnsiTheme="minorHAnsi" w:cstheme="minorHAnsi"/>
          <w:sz w:val="22"/>
          <w:szCs w:val="22"/>
        </w:rPr>
        <w:t>work</w:t>
      </w:r>
      <w:r w:rsidRPr="00FB27F0">
        <w:rPr>
          <w:rFonts w:asciiTheme="minorHAnsi" w:hAnsiTheme="minorHAnsi" w:cstheme="minorHAnsi"/>
          <w:sz w:val="22"/>
          <w:szCs w:val="22"/>
        </w:rPr>
        <w:t>place and take you for your vaccination at a site close to where you work</w:t>
      </w:r>
    </w:p>
    <w:p w14:paraId="70E1B667" w14:textId="620BD950" w:rsidR="00FB7935" w:rsidRPr="00FB27F0" w:rsidRDefault="00FB7935" w:rsidP="000D5D58">
      <w:pPr>
        <w:pStyle w:val="ListParagraph"/>
        <w:numPr>
          <w:ilvl w:val="0"/>
          <w:numId w:val="13"/>
        </w:numPr>
        <w:ind w:left="284" w:hanging="218"/>
        <w:rPr>
          <w:rFonts w:asciiTheme="minorHAnsi" w:hAnsiTheme="minorHAnsi" w:cstheme="minorHAnsi"/>
          <w:sz w:val="22"/>
          <w:szCs w:val="22"/>
        </w:rPr>
      </w:pPr>
      <w:r w:rsidRPr="00FB27F0">
        <w:rPr>
          <w:rFonts w:asciiTheme="minorHAnsi" w:hAnsiTheme="minorHAnsi" w:cstheme="minorHAnsi"/>
          <w:sz w:val="22"/>
          <w:szCs w:val="22"/>
        </w:rPr>
        <w:t>We will wait for you and take you back to work</w:t>
      </w:r>
    </w:p>
    <w:p w14:paraId="1E1F915E" w14:textId="4781E151" w:rsidR="00FB7935" w:rsidRPr="00FB27F0" w:rsidRDefault="00FB7935" w:rsidP="000D5D58">
      <w:pPr>
        <w:pStyle w:val="ListParagraph"/>
        <w:numPr>
          <w:ilvl w:val="0"/>
          <w:numId w:val="13"/>
        </w:numPr>
        <w:ind w:left="284" w:hanging="218"/>
        <w:rPr>
          <w:rFonts w:asciiTheme="minorHAnsi" w:hAnsiTheme="minorHAnsi" w:cstheme="minorHAnsi"/>
          <w:sz w:val="22"/>
          <w:szCs w:val="22"/>
        </w:rPr>
      </w:pPr>
      <w:r w:rsidRPr="00FB27F0">
        <w:rPr>
          <w:rFonts w:asciiTheme="minorHAnsi" w:hAnsiTheme="minorHAnsi" w:cstheme="minorHAnsi"/>
          <w:sz w:val="22"/>
          <w:szCs w:val="22"/>
        </w:rPr>
        <w:t>Transport costs will be paid for</w:t>
      </w:r>
    </w:p>
    <w:p w14:paraId="3C18980B" w14:textId="77777777" w:rsidR="00FB7935" w:rsidRPr="00FB27F0" w:rsidRDefault="00FB7935" w:rsidP="00FB7935">
      <w:pPr>
        <w:rPr>
          <w:rFonts w:asciiTheme="minorHAnsi" w:hAnsiTheme="minorHAnsi" w:cstheme="minorHAnsi"/>
          <w:sz w:val="12"/>
          <w:szCs w:val="12"/>
        </w:rPr>
      </w:pPr>
    </w:p>
    <w:p w14:paraId="168DB01F" w14:textId="6D6A94C5" w:rsidR="00FB7935" w:rsidRPr="00FB27F0" w:rsidRDefault="00FB7935" w:rsidP="00FB7935">
      <w:pPr>
        <w:rPr>
          <w:rFonts w:asciiTheme="minorHAnsi" w:hAnsiTheme="minorHAnsi" w:cstheme="minorHAnsi"/>
          <w:sz w:val="22"/>
          <w:szCs w:val="22"/>
        </w:rPr>
      </w:pPr>
      <w:r w:rsidRPr="00FB27F0">
        <w:rPr>
          <w:rFonts w:asciiTheme="minorHAnsi" w:hAnsiTheme="minorHAnsi" w:cstheme="minorHAnsi"/>
          <w:sz w:val="22"/>
          <w:szCs w:val="22"/>
        </w:rPr>
        <w:t xml:space="preserve">Please get in touch via:   </w:t>
      </w:r>
      <w:hyperlink r:id="rId138" w:history="1">
        <w:r w:rsidRPr="00FB27F0">
          <w:rPr>
            <w:rStyle w:val="Hyperlink"/>
            <w:rFonts w:asciiTheme="minorHAnsi" w:hAnsiTheme="minorHAnsi" w:cstheme="minorHAnsi"/>
            <w:sz w:val="22"/>
            <w:szCs w:val="22"/>
          </w:rPr>
          <w:t>carehome.covidvaccine@swlondon.nhs.uk</w:t>
        </w:r>
      </w:hyperlink>
      <w:r w:rsidRPr="00FB27F0">
        <w:rPr>
          <w:rFonts w:asciiTheme="minorHAnsi" w:hAnsiTheme="minorHAnsi" w:cstheme="minorHAnsi"/>
          <w:sz w:val="22"/>
          <w:szCs w:val="22"/>
        </w:rPr>
        <w:t xml:space="preserve"> </w:t>
      </w:r>
    </w:p>
    <w:p w14:paraId="461B5BC1" w14:textId="77777777" w:rsidR="00FB7935" w:rsidRPr="000D5D58" w:rsidRDefault="00FB7935" w:rsidP="00FB7935">
      <w:pPr>
        <w:rPr>
          <w:rFonts w:asciiTheme="minorHAnsi" w:hAnsiTheme="minorHAnsi"/>
          <w:sz w:val="14"/>
          <w:szCs w:val="14"/>
        </w:rPr>
      </w:pPr>
    </w:p>
    <w:p w14:paraId="02E7C60C" w14:textId="23C59341" w:rsidR="00FB7935" w:rsidRPr="00FB27F0" w:rsidRDefault="00FB7935" w:rsidP="00FB7935">
      <w:pPr>
        <w:pStyle w:val="Heading3"/>
        <w:ind w:left="426" w:hanging="426"/>
        <w:rPr>
          <w:rFonts w:asciiTheme="minorHAnsi" w:hAnsiTheme="minorHAnsi"/>
        </w:rPr>
      </w:pPr>
      <w:bookmarkStart w:id="53" w:name="_Toc79665808"/>
      <w:r w:rsidRPr="00FB27F0">
        <w:rPr>
          <w:rFonts w:asciiTheme="minorHAnsi" w:hAnsiTheme="minorHAnsi"/>
        </w:rPr>
        <w:t xml:space="preserve">I only want one type of </w:t>
      </w:r>
      <w:r w:rsidR="00E07E7A" w:rsidRPr="00FB27F0">
        <w:rPr>
          <w:rFonts w:asciiTheme="minorHAnsi" w:hAnsiTheme="minorHAnsi"/>
        </w:rPr>
        <w:t>vaccine;</w:t>
      </w:r>
      <w:r w:rsidRPr="00FB27F0">
        <w:rPr>
          <w:rFonts w:asciiTheme="minorHAnsi" w:hAnsiTheme="minorHAnsi"/>
        </w:rPr>
        <w:t xml:space="preserve"> how can I arrange this?</w:t>
      </w:r>
      <w:bookmarkEnd w:id="53"/>
    </w:p>
    <w:p w14:paraId="5679179D" w14:textId="3F93805C" w:rsidR="00FB7935" w:rsidRPr="00FB27F0" w:rsidRDefault="00FB7935" w:rsidP="00FB7935">
      <w:pPr>
        <w:rPr>
          <w:rFonts w:asciiTheme="minorHAnsi" w:hAnsiTheme="minorHAnsi" w:cstheme="minorHAnsi"/>
          <w:sz w:val="22"/>
          <w:szCs w:val="22"/>
        </w:rPr>
      </w:pPr>
      <w:r w:rsidRPr="00FB27F0">
        <w:rPr>
          <w:rFonts w:asciiTheme="minorHAnsi" w:hAnsiTheme="minorHAnsi" w:cstheme="minorHAnsi"/>
          <w:sz w:val="22"/>
          <w:szCs w:val="22"/>
        </w:rPr>
        <w:t>If you contact carehome.covidvaccine@swlondon.nhs.uk you will be offered further information and advice about the vaccines and the vaccination sites</w:t>
      </w:r>
    </w:p>
    <w:p w14:paraId="46296719" w14:textId="564C6C45" w:rsidR="0077168F" w:rsidRPr="000D5D58" w:rsidRDefault="00A65C62" w:rsidP="0077168F">
      <w:pPr>
        <w:rPr>
          <w:rFonts w:asciiTheme="minorHAnsi" w:hAnsiTheme="minorHAnsi" w:cstheme="minorHAnsi"/>
          <w:sz w:val="12"/>
          <w:szCs w:val="12"/>
        </w:rPr>
      </w:pPr>
      <w:r w:rsidRPr="00FB27F0">
        <w:rPr>
          <w:rFonts w:asciiTheme="minorHAnsi" w:hAnsiTheme="minorHAnsi" w:cstheme="minorHAnsi"/>
          <w:sz w:val="22"/>
          <w:szCs w:val="22"/>
        </w:rPr>
        <w:t xml:space="preserve"> </w:t>
      </w:r>
    </w:p>
    <w:p w14:paraId="35F4DA25" w14:textId="6C7E8428" w:rsidR="0077168F" w:rsidRPr="00FB27F0" w:rsidRDefault="0077168F" w:rsidP="00FB7935">
      <w:pPr>
        <w:pStyle w:val="Heading3"/>
        <w:ind w:left="426" w:hanging="426"/>
        <w:rPr>
          <w:rFonts w:asciiTheme="minorHAnsi" w:hAnsiTheme="minorHAnsi" w:cstheme="minorHAnsi"/>
          <w:color w:val="FF0000"/>
        </w:rPr>
      </w:pPr>
      <w:bookmarkStart w:id="54" w:name="_Toc79665809"/>
      <w:r w:rsidRPr="00FB27F0">
        <w:rPr>
          <w:rFonts w:asciiTheme="minorHAnsi" w:hAnsiTheme="minorHAnsi" w:cstheme="minorHAnsi"/>
        </w:rPr>
        <w:t xml:space="preserve">How do we order more Red </w:t>
      </w:r>
      <w:r w:rsidR="00E07E7A" w:rsidRPr="00FB27F0">
        <w:rPr>
          <w:rFonts w:asciiTheme="minorHAnsi" w:hAnsiTheme="minorHAnsi" w:cstheme="minorHAnsi"/>
        </w:rPr>
        <w:t>Bags?</w:t>
      </w:r>
      <w:bookmarkEnd w:id="54"/>
      <w:r w:rsidRPr="00FB27F0">
        <w:rPr>
          <w:rFonts w:asciiTheme="minorHAnsi" w:hAnsiTheme="minorHAnsi" w:cstheme="minorHAnsi"/>
        </w:rPr>
        <w:t xml:space="preserve"> </w:t>
      </w:r>
    </w:p>
    <w:p w14:paraId="012EE96F" w14:textId="42E1200F" w:rsidR="0077168F" w:rsidRPr="00FB27F0" w:rsidRDefault="0077168F" w:rsidP="000D5D58">
      <w:pPr>
        <w:pStyle w:val="NormalWeb"/>
        <w:spacing w:before="0" w:beforeAutospacing="0" w:after="0" w:afterAutospacing="0"/>
        <w:ind w:right="-720"/>
        <w:rPr>
          <w:rFonts w:asciiTheme="minorHAnsi" w:hAnsiTheme="minorHAnsi" w:cstheme="minorHAnsi"/>
          <w:sz w:val="22"/>
          <w:szCs w:val="22"/>
        </w:rPr>
      </w:pPr>
      <w:r w:rsidRPr="00FB27F0">
        <w:rPr>
          <w:rFonts w:asciiTheme="minorHAnsi" w:hAnsiTheme="minorHAnsi" w:cstheme="minorHAnsi"/>
          <w:sz w:val="22"/>
          <w:szCs w:val="22"/>
        </w:rPr>
        <w:t xml:space="preserve">Please contact your locality </w:t>
      </w:r>
      <w:r w:rsidR="00E07E7A" w:rsidRPr="00FB27F0">
        <w:rPr>
          <w:rFonts w:asciiTheme="minorHAnsi" w:hAnsiTheme="minorHAnsi" w:cstheme="minorHAnsi"/>
          <w:sz w:val="22"/>
          <w:szCs w:val="22"/>
        </w:rPr>
        <w:t>lead</w:t>
      </w:r>
      <w:r w:rsidR="000D5D58">
        <w:rPr>
          <w:rFonts w:asciiTheme="minorHAnsi" w:hAnsiTheme="minorHAnsi" w:cstheme="minorHAnsi"/>
          <w:sz w:val="22"/>
          <w:szCs w:val="22"/>
        </w:rPr>
        <w:t xml:space="preserve">, </w:t>
      </w:r>
      <w:r w:rsidR="00E07E7A" w:rsidRPr="00FB27F0">
        <w:rPr>
          <w:rFonts w:asciiTheme="minorHAnsi" w:hAnsiTheme="minorHAnsi" w:cstheme="minorHAnsi"/>
          <w:sz w:val="22"/>
          <w:szCs w:val="22"/>
        </w:rPr>
        <w:t>who</w:t>
      </w:r>
      <w:r w:rsidRPr="00FB27F0">
        <w:rPr>
          <w:rFonts w:asciiTheme="minorHAnsi" w:hAnsiTheme="minorHAnsi" w:cstheme="minorHAnsi"/>
          <w:sz w:val="22"/>
          <w:szCs w:val="22"/>
        </w:rPr>
        <w:t xml:space="preserve"> will be able to obtain additional Red Bags. Alternatively contact </w:t>
      </w:r>
      <w:hyperlink r:id="rId139" w:history="1">
        <w:r w:rsidRPr="00FB27F0">
          <w:rPr>
            <w:rStyle w:val="Hyperlink"/>
            <w:rFonts w:asciiTheme="minorHAnsi" w:hAnsiTheme="minorHAnsi" w:cstheme="minorHAnsi"/>
            <w:sz w:val="22"/>
            <w:szCs w:val="22"/>
          </w:rPr>
          <w:t>paul.harper@swlondon.nhs.uk</w:t>
        </w:r>
      </w:hyperlink>
      <w:r w:rsidRPr="00FB27F0">
        <w:rPr>
          <w:rFonts w:asciiTheme="minorHAnsi" w:hAnsiTheme="minorHAnsi" w:cstheme="minorHAnsi"/>
          <w:sz w:val="22"/>
          <w:szCs w:val="22"/>
        </w:rPr>
        <w:t xml:space="preserve"> </w:t>
      </w:r>
    </w:p>
    <w:p w14:paraId="18C724B0" w14:textId="77777777" w:rsidR="0077168F" w:rsidRPr="000D5D58" w:rsidRDefault="0077168F" w:rsidP="0077168F">
      <w:pPr>
        <w:rPr>
          <w:rFonts w:asciiTheme="minorHAnsi" w:hAnsiTheme="minorHAnsi" w:cstheme="minorHAnsi"/>
          <w:sz w:val="14"/>
          <w:szCs w:val="14"/>
        </w:rPr>
      </w:pPr>
    </w:p>
    <w:p w14:paraId="73E4379A" w14:textId="6931C54B" w:rsidR="0077168F" w:rsidRPr="00FB27F0" w:rsidRDefault="0077168F" w:rsidP="00FB7935">
      <w:pPr>
        <w:pStyle w:val="Heading3"/>
        <w:ind w:left="426" w:hanging="426"/>
        <w:rPr>
          <w:rFonts w:asciiTheme="minorHAnsi" w:eastAsia="Times New Roman" w:hAnsiTheme="minorHAnsi" w:cstheme="minorHAnsi"/>
          <w:color w:val="auto"/>
        </w:rPr>
      </w:pPr>
      <w:bookmarkStart w:id="55" w:name="_Toc79665810"/>
      <w:r w:rsidRPr="00FB27F0">
        <w:rPr>
          <w:rFonts w:asciiTheme="minorHAnsi" w:eastAsia="Times New Roman" w:hAnsiTheme="minorHAnsi" w:cstheme="minorHAnsi"/>
        </w:rPr>
        <w:t xml:space="preserve">Where can we access training for </w:t>
      </w:r>
      <w:proofErr w:type="gramStart"/>
      <w:r w:rsidRPr="00FB27F0">
        <w:rPr>
          <w:rFonts w:asciiTheme="minorHAnsi" w:eastAsia="Times New Roman" w:hAnsiTheme="minorHAnsi" w:cstheme="minorHAnsi"/>
        </w:rPr>
        <w:t>RESTORE2</w:t>
      </w:r>
      <w:bookmarkEnd w:id="55"/>
      <w:proofErr w:type="gramEnd"/>
    </w:p>
    <w:p w14:paraId="6E3153B9" w14:textId="26FCD82E" w:rsidR="0077168F" w:rsidRPr="00FB27F0" w:rsidRDefault="0077168F" w:rsidP="0077168F">
      <w:pPr>
        <w:rPr>
          <w:rFonts w:asciiTheme="minorHAnsi" w:hAnsiTheme="minorHAnsi" w:cstheme="minorHAnsi"/>
          <w:sz w:val="22"/>
          <w:szCs w:val="22"/>
        </w:rPr>
      </w:pPr>
      <w:r w:rsidRPr="00FB27F0">
        <w:rPr>
          <w:rFonts w:asciiTheme="minorHAnsi" w:hAnsiTheme="minorHAnsi" w:cstheme="minorHAnsi"/>
          <w:sz w:val="22"/>
          <w:szCs w:val="22"/>
        </w:rPr>
        <w:t xml:space="preserve">You can arrange RESTORE2 training through locality training </w:t>
      </w:r>
      <w:r w:rsidR="00E07E7A" w:rsidRPr="00FB27F0">
        <w:rPr>
          <w:rFonts w:asciiTheme="minorHAnsi" w:hAnsiTheme="minorHAnsi" w:cstheme="minorHAnsi"/>
          <w:sz w:val="22"/>
          <w:szCs w:val="22"/>
        </w:rPr>
        <w:t>leads:</w:t>
      </w:r>
      <w:r w:rsidRPr="00FB27F0">
        <w:rPr>
          <w:rFonts w:asciiTheme="minorHAnsi" w:hAnsiTheme="minorHAnsi" w:cstheme="minorHAnsi"/>
          <w:sz w:val="22"/>
          <w:szCs w:val="22"/>
        </w:rPr>
        <w:t xml:space="preserve">   </w:t>
      </w:r>
    </w:p>
    <w:p w14:paraId="7565CB47" w14:textId="77777777" w:rsidR="0077168F" w:rsidRPr="000D5D58" w:rsidRDefault="0077168F" w:rsidP="0077168F">
      <w:pPr>
        <w:rPr>
          <w:rFonts w:asciiTheme="minorHAnsi" w:hAnsiTheme="minorHAnsi" w:cstheme="minorHAnsi"/>
          <w:color w:val="FF0000"/>
          <w:sz w:val="8"/>
          <w:szCs w:val="8"/>
        </w:rPr>
      </w:pPr>
    </w:p>
    <w:p w14:paraId="5D34525C" w14:textId="77777777" w:rsidR="0077168F" w:rsidRPr="00FB27F0" w:rsidRDefault="0077168F" w:rsidP="00876E4A">
      <w:pPr>
        <w:jc w:val="center"/>
        <w:rPr>
          <w:rFonts w:asciiTheme="minorHAnsi" w:hAnsiTheme="minorHAnsi" w:cstheme="minorHAnsi"/>
          <w:color w:val="FF0000"/>
          <w:sz w:val="22"/>
          <w:szCs w:val="22"/>
        </w:rPr>
      </w:pPr>
      <w:r w:rsidRPr="00FB27F0">
        <w:rPr>
          <w:rFonts w:asciiTheme="minorHAnsi" w:hAnsiTheme="minorHAnsi" w:cstheme="minorHAnsi"/>
          <w:noProof/>
          <w:sz w:val="22"/>
          <w:szCs w:val="22"/>
        </w:rPr>
        <w:drawing>
          <wp:inline distT="0" distB="0" distL="0" distR="0" wp14:anchorId="1270A773" wp14:editId="0383647B">
            <wp:extent cx="4257205" cy="2297927"/>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352836" cy="2349546"/>
                    </a:xfrm>
                    <a:prstGeom prst="rect">
                      <a:avLst/>
                    </a:prstGeom>
                  </pic:spPr>
                </pic:pic>
              </a:graphicData>
            </a:graphic>
          </wp:inline>
        </w:drawing>
      </w:r>
    </w:p>
    <w:p w14:paraId="3B487F18" w14:textId="77777777" w:rsidR="0077168F" w:rsidRPr="00FB27F0" w:rsidRDefault="0077168F" w:rsidP="0077168F">
      <w:pPr>
        <w:rPr>
          <w:rFonts w:asciiTheme="minorHAnsi" w:hAnsiTheme="minorHAnsi" w:cstheme="minorHAnsi"/>
          <w:color w:val="FF0000"/>
          <w:sz w:val="22"/>
          <w:szCs w:val="22"/>
        </w:rPr>
      </w:pPr>
    </w:p>
    <w:p w14:paraId="6740963B" w14:textId="77777777" w:rsidR="0077168F" w:rsidRPr="00FB27F0" w:rsidRDefault="0077168F" w:rsidP="0077168F">
      <w:pPr>
        <w:rPr>
          <w:rFonts w:asciiTheme="minorHAnsi" w:hAnsiTheme="minorHAnsi" w:cstheme="minorHAnsi"/>
          <w:color w:val="FF0000"/>
          <w:sz w:val="22"/>
          <w:szCs w:val="22"/>
        </w:rPr>
      </w:pPr>
      <w:r w:rsidRPr="00FB27F0">
        <w:rPr>
          <w:rFonts w:asciiTheme="minorHAnsi" w:hAnsiTheme="minorHAnsi" w:cstheme="minorHAnsi"/>
          <w:sz w:val="22"/>
          <w:szCs w:val="22"/>
        </w:rPr>
        <w:t xml:space="preserve">Alternatively,  you can contact Jules </w:t>
      </w:r>
      <w:proofErr w:type="spellStart"/>
      <w:r w:rsidRPr="00FB27F0">
        <w:rPr>
          <w:rFonts w:asciiTheme="minorHAnsi" w:hAnsiTheme="minorHAnsi" w:cstheme="minorHAnsi"/>
          <w:sz w:val="22"/>
          <w:szCs w:val="22"/>
        </w:rPr>
        <w:t>Sleater</w:t>
      </w:r>
      <w:proofErr w:type="spellEnd"/>
      <w:r w:rsidRPr="00FB27F0">
        <w:rPr>
          <w:rFonts w:asciiTheme="minorHAnsi" w:hAnsiTheme="minorHAnsi" w:cstheme="minorHAnsi"/>
          <w:sz w:val="22"/>
          <w:szCs w:val="22"/>
        </w:rPr>
        <w:t xml:space="preserve"> (Project Manager) </w:t>
      </w:r>
      <w:r w:rsidRPr="00FB27F0">
        <w:rPr>
          <w:rFonts w:asciiTheme="minorHAnsi" w:hAnsiTheme="minorHAnsi" w:cstheme="minorHAnsi"/>
          <w:color w:val="FF0000"/>
          <w:sz w:val="22"/>
          <w:szCs w:val="22"/>
        </w:rPr>
        <w:t xml:space="preserve">- </w:t>
      </w:r>
      <w:hyperlink r:id="rId141" w:history="1">
        <w:r w:rsidRPr="00FB27F0">
          <w:rPr>
            <w:rStyle w:val="Hyperlink"/>
            <w:rFonts w:asciiTheme="minorHAnsi" w:hAnsiTheme="minorHAnsi" w:cstheme="minorHAnsi"/>
            <w:sz w:val="22"/>
            <w:szCs w:val="22"/>
          </w:rPr>
          <w:t>jules.sleater@swlondon.nhs.uk</w:t>
        </w:r>
      </w:hyperlink>
      <w:r w:rsidRPr="00FB27F0">
        <w:rPr>
          <w:rFonts w:asciiTheme="minorHAnsi" w:hAnsiTheme="minorHAnsi" w:cstheme="minorHAnsi"/>
          <w:color w:val="FF0000"/>
          <w:sz w:val="22"/>
          <w:szCs w:val="22"/>
        </w:rPr>
        <w:t xml:space="preserve">  or </w:t>
      </w:r>
      <w:r w:rsidRPr="00FB27F0">
        <w:rPr>
          <w:rFonts w:asciiTheme="minorHAnsi" w:hAnsiTheme="minorHAnsi" w:cstheme="minorHAnsi"/>
          <w:sz w:val="22"/>
          <w:szCs w:val="22"/>
        </w:rPr>
        <w:t xml:space="preserve">Becky </w:t>
      </w:r>
      <w:proofErr w:type="spellStart"/>
      <w:r w:rsidRPr="00FB27F0">
        <w:rPr>
          <w:rFonts w:asciiTheme="minorHAnsi" w:hAnsiTheme="minorHAnsi" w:cstheme="minorHAnsi"/>
          <w:sz w:val="22"/>
          <w:szCs w:val="22"/>
        </w:rPr>
        <w:t>Caicedo</w:t>
      </w:r>
      <w:proofErr w:type="spellEnd"/>
      <w:r w:rsidRPr="00FB27F0">
        <w:rPr>
          <w:rFonts w:asciiTheme="minorHAnsi" w:hAnsiTheme="minorHAnsi" w:cstheme="minorHAnsi"/>
          <w:sz w:val="22"/>
          <w:szCs w:val="22"/>
        </w:rPr>
        <w:t xml:space="preserve"> (Project Support)  -  </w:t>
      </w:r>
      <w:hyperlink r:id="rId142" w:history="1">
        <w:r w:rsidRPr="00FB27F0">
          <w:rPr>
            <w:rStyle w:val="Hyperlink"/>
            <w:rFonts w:asciiTheme="minorHAnsi" w:hAnsiTheme="minorHAnsi" w:cstheme="minorHAnsi"/>
            <w:sz w:val="22"/>
            <w:szCs w:val="22"/>
          </w:rPr>
          <w:t>becky.caicedo@swlondon.nhs.uk</w:t>
        </w:r>
      </w:hyperlink>
      <w:r w:rsidRPr="00FB27F0">
        <w:rPr>
          <w:rFonts w:asciiTheme="minorHAnsi" w:hAnsiTheme="minorHAnsi" w:cstheme="minorHAnsi"/>
          <w:color w:val="FF0000"/>
          <w:sz w:val="22"/>
          <w:szCs w:val="22"/>
        </w:rPr>
        <w:t xml:space="preserve"> </w:t>
      </w:r>
    </w:p>
    <w:p w14:paraId="3C1690B1" w14:textId="77777777" w:rsidR="0077168F" w:rsidRPr="00FB27F0" w:rsidRDefault="0077168F" w:rsidP="0077168F">
      <w:pPr>
        <w:rPr>
          <w:rFonts w:asciiTheme="minorHAnsi" w:hAnsiTheme="minorHAnsi" w:cstheme="minorHAnsi"/>
          <w:sz w:val="22"/>
          <w:szCs w:val="22"/>
        </w:rPr>
      </w:pPr>
    </w:p>
    <w:p w14:paraId="53D38EDD" w14:textId="318F6C71" w:rsidR="0077168F" w:rsidRPr="00FB27F0" w:rsidRDefault="0077168F" w:rsidP="00FB7935">
      <w:pPr>
        <w:pStyle w:val="Heading3"/>
        <w:ind w:left="426" w:hanging="426"/>
        <w:rPr>
          <w:rFonts w:asciiTheme="minorHAnsi" w:eastAsia="Times New Roman" w:hAnsiTheme="minorHAnsi" w:cstheme="minorHAnsi"/>
        </w:rPr>
      </w:pPr>
      <w:bookmarkStart w:id="56" w:name="_Toc79665811"/>
      <w:r w:rsidRPr="00FB27F0">
        <w:rPr>
          <w:rFonts w:asciiTheme="minorHAnsi" w:eastAsia="Times New Roman" w:hAnsiTheme="minorHAnsi" w:cstheme="minorHAnsi"/>
        </w:rPr>
        <w:t xml:space="preserve">How can care homes access the </w:t>
      </w:r>
      <w:proofErr w:type="spellStart"/>
      <w:r w:rsidR="00E07E7A" w:rsidRPr="00FB27F0">
        <w:rPr>
          <w:rFonts w:asciiTheme="minorHAnsi" w:eastAsia="Times New Roman" w:hAnsiTheme="minorHAnsi" w:cstheme="minorHAnsi"/>
        </w:rPr>
        <w:t>M</w:t>
      </w:r>
      <w:r w:rsidR="00E07E7A">
        <w:rPr>
          <w:rFonts w:asciiTheme="minorHAnsi" w:eastAsia="Times New Roman" w:hAnsiTheme="minorHAnsi" w:cstheme="minorHAnsi"/>
        </w:rPr>
        <w:t>K</w:t>
      </w:r>
      <w:r w:rsidR="00E07E7A" w:rsidRPr="00FB27F0">
        <w:rPr>
          <w:rFonts w:asciiTheme="minorHAnsi" w:eastAsia="Times New Roman" w:hAnsiTheme="minorHAnsi" w:cstheme="minorHAnsi"/>
        </w:rPr>
        <w:t>ad</w:t>
      </w:r>
      <w:proofErr w:type="spellEnd"/>
      <w:r w:rsidRPr="00FB27F0">
        <w:rPr>
          <w:rFonts w:asciiTheme="minorHAnsi" w:eastAsia="Times New Roman" w:hAnsiTheme="minorHAnsi" w:cstheme="minorHAnsi"/>
        </w:rPr>
        <w:t xml:space="preserve"> link?</w:t>
      </w:r>
      <w:bookmarkEnd w:id="56"/>
    </w:p>
    <w:p w14:paraId="393E1FC2" w14:textId="4205651F" w:rsidR="0077168F" w:rsidRPr="00FB27F0" w:rsidRDefault="0077168F" w:rsidP="0077168F">
      <w:pPr>
        <w:rPr>
          <w:rFonts w:asciiTheme="minorHAnsi" w:hAnsiTheme="minorHAnsi" w:cstheme="minorHAnsi"/>
          <w:sz w:val="22"/>
          <w:szCs w:val="22"/>
        </w:rPr>
      </w:pPr>
      <w:r w:rsidRPr="00FB27F0">
        <w:rPr>
          <w:rFonts w:asciiTheme="minorHAnsi" w:hAnsiTheme="minorHAnsi" w:cstheme="minorHAnsi"/>
          <w:sz w:val="22"/>
          <w:szCs w:val="22"/>
        </w:rPr>
        <w:t xml:space="preserve">The </w:t>
      </w:r>
      <w:r w:rsidR="00E07E7A" w:rsidRPr="00FB27F0">
        <w:rPr>
          <w:rFonts w:asciiTheme="minorHAnsi" w:hAnsiTheme="minorHAnsi" w:cstheme="minorHAnsi"/>
          <w:sz w:val="22"/>
          <w:szCs w:val="22"/>
        </w:rPr>
        <w:t>Mad</w:t>
      </w:r>
      <w:r w:rsidRPr="00FB27F0">
        <w:rPr>
          <w:rFonts w:asciiTheme="minorHAnsi" w:hAnsiTheme="minorHAnsi" w:cstheme="minorHAnsi"/>
          <w:sz w:val="22"/>
          <w:szCs w:val="22"/>
        </w:rPr>
        <w:t xml:space="preserve"> link can be found </w:t>
      </w:r>
      <w:r w:rsidR="00E07E7A" w:rsidRPr="00FB27F0">
        <w:rPr>
          <w:rFonts w:asciiTheme="minorHAnsi" w:hAnsiTheme="minorHAnsi" w:cstheme="minorHAnsi"/>
          <w:sz w:val="22"/>
          <w:szCs w:val="22"/>
        </w:rPr>
        <w:t>at:</w:t>
      </w:r>
      <w:r w:rsidRPr="00FB27F0">
        <w:rPr>
          <w:rFonts w:asciiTheme="minorHAnsi" w:hAnsiTheme="minorHAnsi" w:cstheme="minorHAnsi"/>
          <w:sz w:val="22"/>
          <w:szCs w:val="22"/>
        </w:rPr>
        <w:t xml:space="preserve">   </w:t>
      </w:r>
      <w:hyperlink r:id="rId143" w:history="1">
        <w:r w:rsidRPr="00FB27F0">
          <w:rPr>
            <w:rFonts w:asciiTheme="minorHAnsi" w:hAnsiTheme="minorHAnsi" w:cstheme="minorHAnsi"/>
            <w:color w:val="0000FF"/>
            <w:sz w:val="22"/>
            <w:szCs w:val="22"/>
            <w:u w:val="single"/>
          </w:rPr>
          <w:t xml:space="preserve">Make A Difference (MKAD) - </w:t>
        </w:r>
        <w:proofErr w:type="gramStart"/>
        <w:r w:rsidRPr="00FB27F0">
          <w:rPr>
            <w:rFonts w:asciiTheme="minorHAnsi" w:hAnsiTheme="minorHAnsi" w:cstheme="minorHAnsi"/>
            <w:color w:val="0000FF"/>
            <w:sz w:val="22"/>
            <w:szCs w:val="22"/>
            <w:u w:val="single"/>
          </w:rPr>
          <w:t>South West</w:t>
        </w:r>
        <w:proofErr w:type="gramEnd"/>
        <w:r w:rsidRPr="00FB27F0">
          <w:rPr>
            <w:rFonts w:asciiTheme="minorHAnsi" w:hAnsiTheme="minorHAnsi" w:cstheme="minorHAnsi"/>
            <w:color w:val="0000FF"/>
            <w:sz w:val="22"/>
            <w:szCs w:val="22"/>
            <w:u w:val="single"/>
          </w:rPr>
          <w:t xml:space="preserve"> London CCG (swlondonccg.nhs.uk)</w:t>
        </w:r>
      </w:hyperlink>
    </w:p>
    <w:p w14:paraId="7B811D64" w14:textId="77777777" w:rsidR="00520443" w:rsidRPr="00FB27F0" w:rsidRDefault="00520443" w:rsidP="00520443">
      <w:pPr>
        <w:rPr>
          <w:rFonts w:asciiTheme="minorHAnsi" w:hAnsiTheme="minorHAnsi" w:cstheme="minorHAnsi"/>
          <w:sz w:val="22"/>
          <w:szCs w:val="22"/>
        </w:rPr>
      </w:pPr>
    </w:p>
    <w:p w14:paraId="120F4531" w14:textId="09617AEE" w:rsidR="00F8247E" w:rsidRPr="00FB27F0" w:rsidRDefault="00F8247E" w:rsidP="00FB7935">
      <w:pPr>
        <w:pStyle w:val="Heading3"/>
        <w:ind w:left="426" w:hanging="426"/>
        <w:rPr>
          <w:rFonts w:asciiTheme="minorHAnsi" w:eastAsia="Times New Roman" w:hAnsiTheme="minorHAnsi" w:cstheme="minorHAnsi"/>
        </w:rPr>
      </w:pPr>
      <w:bookmarkStart w:id="57" w:name="_Toc79665812"/>
      <w:r w:rsidRPr="00FB27F0">
        <w:rPr>
          <w:rFonts w:asciiTheme="minorHAnsi" w:eastAsia="Times New Roman" w:hAnsiTheme="minorHAnsi" w:cstheme="minorHAnsi"/>
        </w:rPr>
        <w:t xml:space="preserve">Regarding the government’s plans to stop wearing masks. Does this apply to care homes? E.G Do staff still have to </w:t>
      </w:r>
      <w:proofErr w:type="gramStart"/>
      <w:r w:rsidRPr="00FB27F0">
        <w:rPr>
          <w:rFonts w:asciiTheme="minorHAnsi" w:eastAsia="Times New Roman" w:hAnsiTheme="minorHAnsi" w:cstheme="minorHAnsi"/>
        </w:rPr>
        <w:t>wear masks around the home at all times</w:t>
      </w:r>
      <w:proofErr w:type="gramEnd"/>
      <w:r w:rsidRPr="00FB27F0">
        <w:rPr>
          <w:rFonts w:asciiTheme="minorHAnsi" w:eastAsia="Times New Roman" w:hAnsiTheme="minorHAnsi" w:cstheme="minorHAnsi"/>
        </w:rPr>
        <w:t>.</w:t>
      </w:r>
      <w:bookmarkEnd w:id="57"/>
    </w:p>
    <w:p w14:paraId="2A472F14" w14:textId="22237E66" w:rsidR="00F8247E" w:rsidRPr="00FB27F0" w:rsidRDefault="00F8247E" w:rsidP="00F8247E">
      <w:pPr>
        <w:rPr>
          <w:rFonts w:asciiTheme="minorHAnsi" w:hAnsiTheme="minorHAnsi" w:cstheme="minorHAnsi"/>
          <w:sz w:val="22"/>
          <w:szCs w:val="22"/>
        </w:rPr>
      </w:pPr>
      <w:r w:rsidRPr="00FB27F0">
        <w:rPr>
          <w:rFonts w:asciiTheme="minorHAnsi" w:hAnsiTheme="minorHAnsi" w:cstheme="minorHAnsi"/>
          <w:sz w:val="22"/>
          <w:szCs w:val="22"/>
        </w:rPr>
        <w:t>We are still working to the guidance Working Safely in Care Homes last updated 9</w:t>
      </w:r>
      <w:r w:rsidRPr="00FB27F0">
        <w:rPr>
          <w:rFonts w:asciiTheme="minorHAnsi" w:hAnsiTheme="minorHAnsi" w:cstheme="minorHAnsi"/>
          <w:sz w:val="22"/>
          <w:szCs w:val="22"/>
          <w:vertAlign w:val="superscript"/>
        </w:rPr>
        <w:t>th</w:t>
      </w:r>
      <w:r w:rsidRPr="00FB27F0">
        <w:rPr>
          <w:rFonts w:asciiTheme="minorHAnsi" w:hAnsiTheme="minorHAnsi" w:cstheme="minorHAnsi"/>
          <w:sz w:val="22"/>
          <w:szCs w:val="22"/>
        </w:rPr>
        <w:t xml:space="preserve"> June 2021 which requires staff to wear PPE including masks. </w:t>
      </w:r>
      <w:hyperlink r:id="rId144" w:history="1">
        <w:r w:rsidRPr="00FB27F0">
          <w:rPr>
            <w:rStyle w:val="Hyperlink"/>
            <w:rFonts w:asciiTheme="minorHAnsi" w:eastAsiaTheme="majorEastAsia" w:hAnsiTheme="minorHAnsi" w:cstheme="minorHAnsi"/>
            <w:sz w:val="22"/>
            <w:szCs w:val="22"/>
          </w:rPr>
          <w:t>https://www.gov.uk/government/publications/covid-19-how-to-work-safely-in-care-homes</w:t>
        </w:r>
      </w:hyperlink>
      <w:r w:rsidRPr="00FB27F0">
        <w:rPr>
          <w:rFonts w:asciiTheme="minorHAnsi" w:hAnsiTheme="minorHAnsi" w:cstheme="minorHAnsi"/>
          <w:sz w:val="22"/>
          <w:szCs w:val="22"/>
        </w:rPr>
        <w:t xml:space="preserve">   it is likely that this guidance will be updated to indicate the requirements within the care home setting.  It will be updated through the gov.uk website and any updates will be included in the following FAQ’s and sent out on the IPC broadcast group.</w:t>
      </w:r>
    </w:p>
    <w:p w14:paraId="21CAAE2D" w14:textId="77777777" w:rsidR="00F8247E" w:rsidRPr="00FB27F0" w:rsidRDefault="00F8247E" w:rsidP="00F8247E">
      <w:pPr>
        <w:rPr>
          <w:rFonts w:asciiTheme="minorHAnsi" w:hAnsiTheme="minorHAnsi" w:cstheme="minorHAnsi"/>
          <w:sz w:val="22"/>
          <w:szCs w:val="22"/>
        </w:rPr>
      </w:pPr>
    </w:p>
    <w:p w14:paraId="4B6F6078" w14:textId="3F6F9E7D" w:rsidR="00F8247E" w:rsidRPr="00FB27F0" w:rsidRDefault="00F8247E" w:rsidP="00FB7935">
      <w:pPr>
        <w:pStyle w:val="Heading3"/>
        <w:ind w:left="426" w:hanging="426"/>
        <w:rPr>
          <w:rFonts w:asciiTheme="minorHAnsi" w:eastAsia="Times New Roman" w:hAnsiTheme="minorHAnsi" w:cstheme="minorHAnsi"/>
        </w:rPr>
      </w:pPr>
      <w:bookmarkStart w:id="58" w:name="_Toc79665813"/>
      <w:r w:rsidRPr="00FB27F0">
        <w:rPr>
          <w:rFonts w:asciiTheme="minorHAnsi" w:eastAsia="Times New Roman" w:hAnsiTheme="minorHAnsi" w:cstheme="minorHAnsi"/>
        </w:rPr>
        <w:t xml:space="preserve">What is the next step for Care Homes with visiting </w:t>
      </w:r>
      <w:proofErr w:type="gramStart"/>
      <w:r w:rsidRPr="00FB27F0">
        <w:rPr>
          <w:rFonts w:asciiTheme="minorHAnsi" w:eastAsia="Times New Roman" w:hAnsiTheme="minorHAnsi" w:cstheme="minorHAnsi"/>
        </w:rPr>
        <w:t>following 19/07/2021.</w:t>
      </w:r>
      <w:proofErr w:type="gramEnd"/>
      <w:r w:rsidRPr="00FB27F0">
        <w:rPr>
          <w:rFonts w:asciiTheme="minorHAnsi" w:eastAsia="Times New Roman" w:hAnsiTheme="minorHAnsi" w:cstheme="minorHAnsi"/>
        </w:rPr>
        <w:t xml:space="preserve"> Do we need to continue all tests in situ as well as for visitors?</w:t>
      </w:r>
      <w:bookmarkEnd w:id="58"/>
    </w:p>
    <w:p w14:paraId="607DB776" w14:textId="0D1C45D3" w:rsidR="001F49D9" w:rsidRPr="00FB27F0" w:rsidRDefault="00F8247E" w:rsidP="001F49D9">
      <w:pPr>
        <w:rPr>
          <w:rFonts w:asciiTheme="minorHAnsi" w:hAnsiTheme="minorHAnsi" w:cstheme="minorHAnsi"/>
          <w:sz w:val="22"/>
          <w:szCs w:val="22"/>
        </w:rPr>
      </w:pPr>
      <w:r w:rsidRPr="00FB27F0">
        <w:rPr>
          <w:rFonts w:asciiTheme="minorHAnsi" w:hAnsiTheme="minorHAnsi" w:cstheme="minorHAnsi"/>
          <w:sz w:val="22"/>
          <w:szCs w:val="22"/>
        </w:rPr>
        <w:t xml:space="preserve">We are still working to the guidance “How to work safely in care homes” last updated 9th June 2021 which indicates the testing required for care home staff and for residents. </w:t>
      </w:r>
      <w:hyperlink r:id="rId145" w:history="1">
        <w:r w:rsidRPr="00FB27F0">
          <w:rPr>
            <w:rStyle w:val="Hyperlink"/>
            <w:rFonts w:asciiTheme="minorHAnsi" w:eastAsiaTheme="majorEastAsia" w:hAnsiTheme="minorHAnsi" w:cstheme="minorHAnsi"/>
            <w:sz w:val="22"/>
            <w:szCs w:val="22"/>
          </w:rPr>
          <w:t>https://www.gov.uk/government/publications/covid-19-how-to-work-safely-in-care-homes</w:t>
        </w:r>
      </w:hyperlink>
      <w:r w:rsidRPr="00FB27F0">
        <w:rPr>
          <w:rFonts w:asciiTheme="minorHAnsi" w:hAnsiTheme="minorHAnsi" w:cstheme="minorHAnsi"/>
          <w:sz w:val="22"/>
          <w:szCs w:val="22"/>
        </w:rPr>
        <w:t xml:space="preserve">   it is likely that this guidance will be updated to indicate the requirements within the care home setting.  It will be updated through the gov.uk website and any updates will be included in the following FAQ’s and sent out on the IPC broadcast group.</w:t>
      </w:r>
    </w:p>
    <w:p w14:paraId="0E55EE2D" w14:textId="77777777" w:rsidR="00995FCE" w:rsidRPr="00FB27F0" w:rsidRDefault="00995FCE" w:rsidP="00995FCE">
      <w:pPr>
        <w:rPr>
          <w:rFonts w:asciiTheme="minorHAnsi" w:hAnsiTheme="minorHAnsi" w:cstheme="minorHAnsi"/>
          <w:sz w:val="22"/>
          <w:szCs w:val="22"/>
        </w:rPr>
      </w:pPr>
    </w:p>
    <w:p w14:paraId="0AAAFB74" w14:textId="77777777" w:rsidR="00995FCE" w:rsidRPr="00FB27F0" w:rsidRDefault="00995FCE" w:rsidP="008642EE">
      <w:pPr>
        <w:pStyle w:val="Heading3"/>
        <w:ind w:left="426" w:hanging="426"/>
        <w:rPr>
          <w:rFonts w:asciiTheme="minorHAnsi" w:eastAsia="Times New Roman" w:hAnsiTheme="minorHAnsi" w:cstheme="minorHAnsi"/>
          <w:sz w:val="22"/>
          <w:szCs w:val="22"/>
        </w:rPr>
      </w:pPr>
      <w:bookmarkStart w:id="59" w:name="_Toc79665814"/>
      <w:r w:rsidRPr="00FB27F0">
        <w:rPr>
          <w:rFonts w:asciiTheme="minorHAnsi" w:eastAsia="Times New Roman" w:hAnsiTheme="minorHAnsi" w:cstheme="minorHAnsi"/>
        </w:rPr>
        <w:t xml:space="preserve">When will we get more detail about the easing of restrictions/visiting, my phone has not stopped calling from relatives asking if they still </w:t>
      </w:r>
      <w:proofErr w:type="gramStart"/>
      <w:r w:rsidRPr="00FB27F0">
        <w:rPr>
          <w:rFonts w:asciiTheme="minorHAnsi" w:eastAsia="Times New Roman" w:hAnsiTheme="minorHAnsi" w:cstheme="minorHAnsi"/>
        </w:rPr>
        <w:t>have to</w:t>
      </w:r>
      <w:proofErr w:type="gramEnd"/>
      <w:r w:rsidRPr="00FB27F0">
        <w:rPr>
          <w:rFonts w:asciiTheme="minorHAnsi" w:eastAsia="Times New Roman" w:hAnsiTheme="minorHAnsi" w:cstheme="minorHAnsi"/>
        </w:rPr>
        <w:t xml:space="preserve"> book and go to a designated room etc?</w:t>
      </w:r>
      <w:bookmarkEnd w:id="59"/>
    </w:p>
    <w:p w14:paraId="19788805" w14:textId="7CEBBFE1" w:rsidR="00995FCE" w:rsidRPr="00FB27F0" w:rsidRDefault="001453C3" w:rsidP="008642EE">
      <w:pPr>
        <w:pStyle w:val="Heading3"/>
        <w:numPr>
          <w:ilvl w:val="0"/>
          <w:numId w:val="0"/>
        </w:numPr>
        <w:rPr>
          <w:rFonts w:asciiTheme="minorHAnsi" w:eastAsia="Times New Roman" w:hAnsiTheme="minorHAnsi" w:cstheme="minorHAnsi"/>
          <w:b w:val="0"/>
          <w:color w:val="auto"/>
          <w:sz w:val="22"/>
          <w:szCs w:val="22"/>
        </w:rPr>
      </w:pPr>
      <w:bookmarkStart w:id="60" w:name="_Toc78380206"/>
      <w:bookmarkStart w:id="61" w:name="_Hlk77853106"/>
      <w:bookmarkStart w:id="62" w:name="_Toc79665815"/>
      <w:r w:rsidRPr="00FB27F0">
        <w:rPr>
          <w:rFonts w:asciiTheme="minorHAnsi" w:hAnsiTheme="minorHAnsi" w:cstheme="minorHAnsi"/>
          <w:b w:val="0"/>
          <w:color w:val="auto"/>
          <w:sz w:val="22"/>
          <w:szCs w:val="22"/>
        </w:rPr>
        <w:t>The guidance on Care Home Visiting was updated on 16</w:t>
      </w:r>
      <w:r w:rsidRPr="00FB27F0">
        <w:rPr>
          <w:rFonts w:asciiTheme="minorHAnsi" w:hAnsiTheme="minorHAnsi" w:cstheme="minorHAnsi"/>
          <w:b w:val="0"/>
          <w:color w:val="auto"/>
          <w:sz w:val="22"/>
          <w:szCs w:val="22"/>
          <w:vertAlign w:val="superscript"/>
        </w:rPr>
        <w:t>th</w:t>
      </w:r>
      <w:r w:rsidRPr="00FB27F0">
        <w:rPr>
          <w:rFonts w:asciiTheme="minorHAnsi" w:hAnsiTheme="minorHAnsi" w:cstheme="minorHAnsi"/>
          <w:b w:val="0"/>
          <w:color w:val="auto"/>
          <w:sz w:val="22"/>
          <w:szCs w:val="22"/>
        </w:rPr>
        <w:t xml:space="preserve"> July</w:t>
      </w:r>
      <w:bookmarkEnd w:id="60"/>
      <w:bookmarkEnd w:id="62"/>
    </w:p>
    <w:p w14:paraId="40B54673" w14:textId="02A5B3B5" w:rsidR="00995FCE" w:rsidRPr="00FB27F0" w:rsidRDefault="0021430C" w:rsidP="00995FCE">
      <w:pPr>
        <w:rPr>
          <w:rFonts w:asciiTheme="minorHAnsi" w:hAnsiTheme="minorHAnsi" w:cstheme="minorHAnsi"/>
          <w:sz w:val="22"/>
          <w:szCs w:val="22"/>
        </w:rPr>
      </w:pPr>
      <w:hyperlink r:id="rId146" w:history="1">
        <w:r w:rsidR="001453C3" w:rsidRPr="00FB27F0">
          <w:rPr>
            <w:rFonts w:asciiTheme="minorHAnsi" w:hAnsiTheme="minorHAnsi" w:cstheme="minorHAnsi"/>
            <w:color w:val="0000FF"/>
            <w:sz w:val="22"/>
            <w:szCs w:val="22"/>
            <w:u w:val="single"/>
          </w:rPr>
          <w:t>Guidance on care home visiting - GOV.UK (www.gov.uk)</w:t>
        </w:r>
      </w:hyperlink>
    </w:p>
    <w:bookmarkEnd w:id="61"/>
    <w:p w14:paraId="25BA1B3C" w14:textId="495D4AE8" w:rsidR="004A3172" w:rsidRPr="00FB27F0" w:rsidRDefault="004A3172" w:rsidP="00FB27F0">
      <w:pPr>
        <w:pStyle w:val="Heading3"/>
        <w:numPr>
          <w:ilvl w:val="0"/>
          <w:numId w:val="0"/>
        </w:numPr>
        <w:rPr>
          <w:rFonts w:asciiTheme="minorHAnsi" w:hAnsiTheme="minorHAnsi" w:cstheme="minorHAnsi"/>
          <w:sz w:val="22"/>
          <w:szCs w:val="22"/>
        </w:rPr>
      </w:pPr>
    </w:p>
    <w:p w14:paraId="42146B56" w14:textId="36F0B2B9" w:rsidR="008A795F" w:rsidRPr="00FB27F0" w:rsidRDefault="008A795F" w:rsidP="008642EE">
      <w:pPr>
        <w:pStyle w:val="Heading3"/>
        <w:ind w:left="426" w:hanging="426"/>
        <w:rPr>
          <w:rFonts w:asciiTheme="minorHAnsi" w:hAnsiTheme="minorHAnsi" w:cstheme="minorHAnsi"/>
        </w:rPr>
      </w:pPr>
      <w:bookmarkStart w:id="63" w:name="_Toc79665816"/>
      <w:r w:rsidRPr="00FB27F0">
        <w:rPr>
          <w:rFonts w:asciiTheme="minorHAnsi" w:hAnsiTheme="minorHAnsi" w:cstheme="minorHAnsi"/>
        </w:rPr>
        <w:t>I have an NHS email for the care home, is there a way to directly open the care home NHS email?</w:t>
      </w:r>
      <w:bookmarkEnd w:id="63"/>
    </w:p>
    <w:p w14:paraId="24669C28" w14:textId="336705E6" w:rsidR="008A795F" w:rsidRPr="00FB27F0" w:rsidRDefault="008A795F" w:rsidP="008A795F">
      <w:pPr>
        <w:rPr>
          <w:rFonts w:asciiTheme="minorHAnsi" w:hAnsiTheme="minorHAnsi" w:cstheme="minorHAnsi"/>
          <w:sz w:val="22"/>
          <w:szCs w:val="22"/>
        </w:rPr>
      </w:pPr>
      <w:r w:rsidRPr="00FB27F0">
        <w:rPr>
          <w:rFonts w:asciiTheme="minorHAnsi" w:hAnsiTheme="minorHAnsi" w:cstheme="minorHAnsi"/>
          <w:sz w:val="22"/>
          <w:szCs w:val="22"/>
        </w:rPr>
        <w:t xml:space="preserve">If you would like further support with NHS </w:t>
      </w:r>
      <w:r w:rsidR="00A06E8C" w:rsidRPr="00FB27F0">
        <w:rPr>
          <w:rFonts w:asciiTheme="minorHAnsi" w:hAnsiTheme="minorHAnsi" w:cstheme="minorHAnsi"/>
          <w:sz w:val="22"/>
          <w:szCs w:val="22"/>
        </w:rPr>
        <w:t>Mail,</w:t>
      </w:r>
      <w:r w:rsidRPr="00FB27F0">
        <w:rPr>
          <w:rFonts w:asciiTheme="minorHAnsi" w:hAnsiTheme="minorHAnsi" w:cstheme="minorHAnsi"/>
          <w:sz w:val="22"/>
          <w:szCs w:val="22"/>
        </w:rPr>
        <w:t xml:space="preserve"> please email </w:t>
      </w:r>
      <w:hyperlink r:id="rId147" w:history="1">
        <w:r w:rsidRPr="00FB27F0">
          <w:rPr>
            <w:rStyle w:val="Hyperlink"/>
            <w:rFonts w:asciiTheme="minorHAnsi" w:hAnsiTheme="minorHAnsi" w:cstheme="minorHAnsi"/>
            <w:sz w:val="22"/>
            <w:szCs w:val="22"/>
          </w:rPr>
          <w:t>SWLcarehomes.admin@swlondon.nhs.uk</w:t>
        </w:r>
      </w:hyperlink>
      <w:r w:rsidRPr="00FB27F0">
        <w:rPr>
          <w:rStyle w:val="Hyperlink"/>
          <w:rFonts w:asciiTheme="minorHAnsi" w:hAnsiTheme="minorHAnsi" w:cstheme="minorHAnsi"/>
          <w:sz w:val="22"/>
          <w:szCs w:val="22"/>
        </w:rPr>
        <w:t xml:space="preserve"> </w:t>
      </w:r>
      <w:r w:rsidRPr="00FB27F0">
        <w:rPr>
          <w:rStyle w:val="Hyperlink"/>
          <w:rFonts w:asciiTheme="minorHAnsi" w:hAnsiTheme="minorHAnsi" w:cstheme="minorHAnsi"/>
          <w:color w:val="auto"/>
          <w:sz w:val="22"/>
          <w:szCs w:val="22"/>
          <w:u w:val="none"/>
        </w:rPr>
        <w:t xml:space="preserve">and the team will </w:t>
      </w:r>
      <w:r w:rsidR="00E07E7A" w:rsidRPr="00FB27F0">
        <w:rPr>
          <w:rStyle w:val="Hyperlink"/>
          <w:rFonts w:asciiTheme="minorHAnsi" w:hAnsiTheme="minorHAnsi" w:cstheme="minorHAnsi"/>
          <w:color w:val="auto"/>
          <w:sz w:val="22"/>
          <w:szCs w:val="22"/>
          <w:u w:val="none"/>
        </w:rPr>
        <w:t>aid</w:t>
      </w:r>
      <w:r w:rsidRPr="00FB27F0">
        <w:rPr>
          <w:rStyle w:val="Hyperlink"/>
          <w:rFonts w:asciiTheme="minorHAnsi" w:hAnsiTheme="minorHAnsi" w:cstheme="minorHAnsi"/>
          <w:color w:val="auto"/>
          <w:sz w:val="22"/>
          <w:szCs w:val="22"/>
          <w:u w:val="none"/>
        </w:rPr>
        <w:t xml:space="preserve"> with your queries.</w:t>
      </w:r>
    </w:p>
    <w:p w14:paraId="50B3F273" w14:textId="77777777" w:rsidR="00C25FA3" w:rsidRPr="00FB27F0" w:rsidRDefault="00C25FA3" w:rsidP="00FE24CE">
      <w:pPr>
        <w:rPr>
          <w:rFonts w:asciiTheme="minorHAnsi" w:hAnsiTheme="minorHAnsi" w:cstheme="minorHAnsi"/>
          <w:color w:val="000000"/>
          <w:sz w:val="22"/>
          <w:szCs w:val="22"/>
        </w:rPr>
      </w:pPr>
    </w:p>
    <w:p w14:paraId="4ED66388" w14:textId="0025A054" w:rsidR="00844CB8" w:rsidRPr="00FB27F0" w:rsidRDefault="00844CB8" w:rsidP="008642EE">
      <w:pPr>
        <w:pStyle w:val="Heading3"/>
        <w:ind w:left="426" w:right="-166" w:hanging="426"/>
        <w:rPr>
          <w:rFonts w:asciiTheme="minorHAnsi" w:hAnsiTheme="minorHAnsi" w:cstheme="minorHAnsi"/>
        </w:rPr>
      </w:pPr>
      <w:bookmarkStart w:id="64" w:name="_Toc79665817"/>
      <w:r w:rsidRPr="00FB27F0">
        <w:rPr>
          <w:rFonts w:asciiTheme="minorHAnsi" w:hAnsiTheme="minorHAnsi" w:cstheme="minorHAnsi"/>
        </w:rPr>
        <w:t>I am a manager of a Care Home and I have really tried to encourage my staff to have the vaccine, with several supervision sessions but I don’t know what else I can do for those staff who won’t have it?</w:t>
      </w:r>
      <w:bookmarkEnd w:id="64"/>
    </w:p>
    <w:p w14:paraId="7174B41D" w14:textId="12839F61" w:rsidR="00844CB8" w:rsidRDefault="00844CB8" w:rsidP="00844CB8">
      <w:pPr>
        <w:rPr>
          <w:rFonts w:asciiTheme="minorHAnsi" w:hAnsiTheme="minorHAnsi" w:cstheme="minorHAnsi"/>
          <w:sz w:val="22"/>
          <w:szCs w:val="22"/>
        </w:rPr>
      </w:pPr>
      <w:r w:rsidRPr="00FB27F0">
        <w:rPr>
          <w:rFonts w:asciiTheme="minorHAnsi" w:hAnsiTheme="minorHAnsi" w:cstheme="minorHAnsi"/>
          <w:sz w:val="22"/>
          <w:szCs w:val="22"/>
        </w:rPr>
        <w:t xml:space="preserve">People have many reasons for declining a vaccine; if you can talk to your member of staff and find out the </w:t>
      </w:r>
      <w:proofErr w:type="gramStart"/>
      <w:r w:rsidRPr="00FB27F0">
        <w:rPr>
          <w:rFonts w:asciiTheme="minorHAnsi" w:hAnsiTheme="minorHAnsi" w:cstheme="minorHAnsi"/>
          <w:sz w:val="22"/>
          <w:szCs w:val="22"/>
        </w:rPr>
        <w:t>reasons</w:t>
      </w:r>
      <w:proofErr w:type="gramEnd"/>
      <w:r w:rsidRPr="00FB27F0">
        <w:rPr>
          <w:rFonts w:asciiTheme="minorHAnsi" w:hAnsiTheme="minorHAnsi" w:cstheme="minorHAnsi"/>
          <w:sz w:val="22"/>
          <w:szCs w:val="22"/>
        </w:rPr>
        <w:t xml:space="preserve"> they are declining. You can ask the member of staff to speak to a clinician they trust to enable them to make an informed decision. We are aware that it has been developed to protect us from the Covid-19 virus and it is important for Care Home staff to have the vaccine.</w:t>
      </w:r>
    </w:p>
    <w:p w14:paraId="5E8615F7" w14:textId="77777777" w:rsidR="003D650A" w:rsidRPr="00FB27F0" w:rsidRDefault="003D650A" w:rsidP="00844CB8">
      <w:pPr>
        <w:rPr>
          <w:rFonts w:asciiTheme="minorHAnsi" w:hAnsiTheme="minorHAnsi" w:cstheme="minorHAnsi"/>
          <w:sz w:val="22"/>
          <w:szCs w:val="22"/>
        </w:rPr>
      </w:pPr>
    </w:p>
    <w:p w14:paraId="309E6D9D" w14:textId="6E69C2A5" w:rsidR="00844CB8" w:rsidRPr="00FB27F0" w:rsidRDefault="00844CB8" w:rsidP="00844CB8">
      <w:pPr>
        <w:rPr>
          <w:rFonts w:asciiTheme="minorHAnsi" w:hAnsiTheme="minorHAnsi" w:cstheme="minorHAnsi"/>
          <w:sz w:val="22"/>
          <w:szCs w:val="22"/>
        </w:rPr>
      </w:pPr>
      <w:r w:rsidRPr="00FB27F0">
        <w:rPr>
          <w:rFonts w:asciiTheme="minorHAnsi" w:hAnsiTheme="minorHAnsi" w:cstheme="minorHAnsi"/>
          <w:sz w:val="22"/>
          <w:szCs w:val="22"/>
        </w:rPr>
        <w:t xml:space="preserve">As a manager, it is good practice to have a 1 to 1 meeting with each staff member who has declined the vaccine to discuss their concerns, ensure they are making the decision based on facts, undertaking a risk assessment and documenting these discussions and actions. </w:t>
      </w:r>
      <w:r w:rsidR="00760DED">
        <w:rPr>
          <w:rFonts w:asciiTheme="minorHAnsi" w:hAnsiTheme="minorHAnsi" w:cstheme="minorHAnsi"/>
          <w:sz w:val="22"/>
          <w:szCs w:val="22"/>
        </w:rPr>
        <w:t xml:space="preserve">  </w:t>
      </w:r>
      <w:r w:rsidRPr="00FB27F0">
        <w:rPr>
          <w:rFonts w:asciiTheme="minorHAnsi" w:hAnsiTheme="minorHAnsi" w:cstheme="minorHAnsi"/>
          <w:sz w:val="22"/>
          <w:szCs w:val="22"/>
        </w:rPr>
        <w:t xml:space="preserve">To support you as a manager, we have developed a 1 to 1 interview pack for managers to use with staff who are vaccine hesitant. The Pack has been sent out with previous FAQs if you have not yet received </w:t>
      </w:r>
      <w:proofErr w:type="gramStart"/>
      <w:r w:rsidRPr="00FB27F0">
        <w:rPr>
          <w:rFonts w:asciiTheme="minorHAnsi" w:hAnsiTheme="minorHAnsi" w:cstheme="minorHAnsi"/>
          <w:sz w:val="22"/>
          <w:szCs w:val="22"/>
        </w:rPr>
        <w:t>it</w:t>
      </w:r>
      <w:proofErr w:type="gramEnd"/>
      <w:r w:rsidRPr="00FB27F0">
        <w:rPr>
          <w:rFonts w:asciiTheme="minorHAnsi" w:hAnsiTheme="minorHAnsi" w:cstheme="minorHAnsi"/>
          <w:sz w:val="22"/>
          <w:szCs w:val="22"/>
        </w:rPr>
        <w:t xml:space="preserve"> please email </w:t>
      </w:r>
      <w:hyperlink r:id="rId148" w:history="1">
        <w:r w:rsidRPr="00FB27F0">
          <w:rPr>
            <w:rStyle w:val="Hyperlink"/>
            <w:rFonts w:asciiTheme="minorHAnsi" w:hAnsiTheme="minorHAnsi" w:cstheme="minorHAnsi"/>
            <w:color w:val="0070C0"/>
            <w:sz w:val="22"/>
            <w:szCs w:val="22"/>
          </w:rPr>
          <w:t>carehome.covidvaccine@swlondon.nhs.uk</w:t>
        </w:r>
      </w:hyperlink>
      <w:r w:rsidRPr="00FB27F0">
        <w:rPr>
          <w:rFonts w:asciiTheme="minorHAnsi" w:hAnsiTheme="minorHAnsi" w:cstheme="minorHAnsi"/>
          <w:color w:val="0070C0"/>
          <w:sz w:val="22"/>
          <w:szCs w:val="22"/>
        </w:rPr>
        <w:t xml:space="preserve"> </w:t>
      </w:r>
      <w:r w:rsidRPr="00FB27F0">
        <w:rPr>
          <w:rFonts w:asciiTheme="minorHAnsi" w:hAnsiTheme="minorHAnsi" w:cstheme="minorHAnsi"/>
          <w:sz w:val="22"/>
          <w:szCs w:val="22"/>
        </w:rPr>
        <w:t>and it can be sent to you.</w:t>
      </w:r>
    </w:p>
    <w:p w14:paraId="48DFF66D" w14:textId="77777777" w:rsidR="00844CB8" w:rsidRPr="00FB27F0" w:rsidRDefault="00844CB8" w:rsidP="00844CB8">
      <w:pPr>
        <w:rPr>
          <w:rFonts w:asciiTheme="minorHAnsi" w:hAnsiTheme="minorHAnsi" w:cstheme="minorHAnsi"/>
          <w:sz w:val="22"/>
          <w:szCs w:val="22"/>
        </w:rPr>
      </w:pPr>
    </w:p>
    <w:p w14:paraId="52FD9DFF" w14:textId="77777777" w:rsidR="00844CB8" w:rsidRPr="00FB27F0" w:rsidRDefault="00844CB8" w:rsidP="00844CB8">
      <w:pPr>
        <w:rPr>
          <w:rFonts w:asciiTheme="minorHAnsi" w:hAnsiTheme="minorHAnsi" w:cstheme="minorHAnsi"/>
          <w:b/>
          <w:sz w:val="22"/>
          <w:szCs w:val="22"/>
        </w:rPr>
      </w:pPr>
      <w:r w:rsidRPr="00FB27F0">
        <w:rPr>
          <w:rFonts w:asciiTheme="minorHAnsi" w:hAnsiTheme="minorHAnsi" w:cstheme="minorHAnsi"/>
          <w:b/>
          <w:sz w:val="22"/>
          <w:szCs w:val="22"/>
        </w:rPr>
        <w:t>We strongly encourage you to use this pack with any staff who are refusing the vaccine so that you are protecting the staff and that you are providing evidence as a manager of the support that you have given.</w:t>
      </w:r>
    </w:p>
    <w:p w14:paraId="66A316C7" w14:textId="77777777" w:rsidR="00844CB8" w:rsidRPr="00FB27F0" w:rsidRDefault="00844CB8" w:rsidP="00844CB8">
      <w:pPr>
        <w:rPr>
          <w:rFonts w:asciiTheme="minorHAnsi" w:hAnsiTheme="minorHAnsi" w:cstheme="minorHAnsi"/>
          <w:b/>
          <w:sz w:val="22"/>
          <w:szCs w:val="22"/>
        </w:rPr>
      </w:pPr>
    </w:p>
    <w:p w14:paraId="26E652BC" w14:textId="2456EBDA" w:rsidR="00D6715A" w:rsidRPr="00FB27F0" w:rsidRDefault="00844CB8" w:rsidP="00CB7BAF">
      <w:pPr>
        <w:rPr>
          <w:rFonts w:asciiTheme="minorHAnsi" w:eastAsiaTheme="minorHAnsi" w:hAnsiTheme="minorHAnsi" w:cstheme="minorHAnsi"/>
          <w:sz w:val="22"/>
          <w:szCs w:val="22"/>
          <w:lang w:eastAsia="en-US"/>
        </w:rPr>
      </w:pPr>
      <w:r w:rsidRPr="00FB27F0">
        <w:rPr>
          <w:rFonts w:asciiTheme="minorHAnsi" w:eastAsiaTheme="minorHAnsi" w:hAnsiTheme="minorHAnsi" w:cstheme="minorHAnsi"/>
          <w:sz w:val="22"/>
          <w:szCs w:val="22"/>
          <w:lang w:eastAsia="en-US"/>
        </w:rPr>
        <w:t xml:space="preserve">Staff should be encouraged to speak to someone about the vaccine – they can phone Nurse Fiona White on 07770684842 and she will be happy to answer any of their concerns and questions. There is a consultation about vaccinations and care homes currently in progress. The covid-19 vaccine helps prevent the risk of hospitalisation and decreases the complications to the person, family members and clients, staff you work with. No vaccine is 100% effective so it may not prevent you getting the virus, but evidence is currently showing it can reduce transmission and complications. Fiona has offered to speak to anyone who needs help </w:t>
      </w:r>
      <w:r w:rsidR="00E07E7A" w:rsidRPr="00FB27F0">
        <w:rPr>
          <w:rFonts w:asciiTheme="minorHAnsi" w:eastAsiaTheme="minorHAnsi" w:hAnsiTheme="minorHAnsi" w:cstheme="minorHAnsi"/>
          <w:sz w:val="22"/>
          <w:szCs w:val="22"/>
          <w:lang w:eastAsia="en-US"/>
        </w:rPr>
        <w:t>deciding</w:t>
      </w:r>
      <w:r w:rsidRPr="00FB27F0">
        <w:rPr>
          <w:rFonts w:asciiTheme="minorHAnsi" w:eastAsiaTheme="minorHAnsi" w:hAnsiTheme="minorHAnsi" w:cstheme="minorHAnsi"/>
          <w:sz w:val="22"/>
          <w:szCs w:val="22"/>
          <w:lang w:eastAsia="en-US"/>
        </w:rPr>
        <w:t xml:space="preserve">. </w:t>
      </w:r>
    </w:p>
    <w:p w14:paraId="5226CCA4" w14:textId="63A5CB7C" w:rsidR="00CB7BAF" w:rsidRDefault="00CB7BAF" w:rsidP="00CB7BAF">
      <w:pPr>
        <w:rPr>
          <w:rFonts w:asciiTheme="minorHAnsi" w:eastAsiaTheme="minorHAnsi" w:hAnsiTheme="minorHAnsi" w:cstheme="minorHAnsi"/>
          <w:sz w:val="22"/>
          <w:szCs w:val="22"/>
          <w:lang w:eastAsia="en-US"/>
        </w:rPr>
      </w:pPr>
    </w:p>
    <w:p w14:paraId="3B325588" w14:textId="77777777" w:rsidR="00081E56" w:rsidRPr="00DB648A" w:rsidRDefault="00081E56" w:rsidP="00081E56">
      <w:pPr>
        <w:pStyle w:val="Heading3"/>
        <w:ind w:left="426" w:right="-166" w:hanging="426"/>
        <w:rPr>
          <w:i/>
        </w:rPr>
      </w:pPr>
      <w:bookmarkStart w:id="65" w:name="_Toc79665818"/>
      <w:r w:rsidRPr="00081E56">
        <w:rPr>
          <w:rFonts w:asciiTheme="minorHAnsi" w:hAnsiTheme="minorHAnsi" w:cstheme="minorHAnsi"/>
        </w:rPr>
        <w:lastRenderedPageBreak/>
        <w:t>Is it mandatory for non CQC registered care home staff to have the vaccine?</w:t>
      </w:r>
      <w:bookmarkEnd w:id="65"/>
    </w:p>
    <w:p w14:paraId="15081175" w14:textId="77777777" w:rsidR="00081E56" w:rsidRPr="00081E56" w:rsidRDefault="00081E56" w:rsidP="00081E56">
      <w:pPr>
        <w:rPr>
          <w:rFonts w:asciiTheme="minorHAnsi" w:eastAsiaTheme="minorHAnsi" w:hAnsiTheme="minorHAnsi" w:cstheme="minorHAnsi"/>
          <w:sz w:val="22"/>
          <w:szCs w:val="22"/>
          <w:lang w:eastAsia="en-US"/>
        </w:rPr>
      </w:pPr>
      <w:r w:rsidRPr="00081E56">
        <w:rPr>
          <w:rFonts w:asciiTheme="minorHAnsi" w:eastAsiaTheme="minorHAnsi" w:hAnsiTheme="minorHAnsi" w:cstheme="minorHAnsi"/>
          <w:sz w:val="22"/>
          <w:szCs w:val="22"/>
          <w:lang w:eastAsia="en-US"/>
        </w:rPr>
        <w:t xml:space="preserve">From 11th November 2021, new regulations will require all care home workers, and anyone working or volunteering inside the indoor premises of a CQC-regulated care home providing nursing or personal care, to be fully vaccinated against COVID-19 (for a </w:t>
      </w:r>
      <w:proofErr w:type="gramStart"/>
      <w:r w:rsidRPr="00081E56">
        <w:rPr>
          <w:rFonts w:asciiTheme="minorHAnsi" w:eastAsiaTheme="minorHAnsi" w:hAnsiTheme="minorHAnsi" w:cstheme="minorHAnsi"/>
          <w:sz w:val="22"/>
          <w:szCs w:val="22"/>
          <w:lang w:eastAsia="en-US"/>
        </w:rPr>
        <w:t>two dose</w:t>
      </w:r>
      <w:proofErr w:type="gramEnd"/>
      <w:r w:rsidRPr="00081E56">
        <w:rPr>
          <w:rFonts w:asciiTheme="minorHAnsi" w:eastAsiaTheme="minorHAnsi" w:hAnsiTheme="minorHAnsi" w:cstheme="minorHAnsi"/>
          <w:sz w:val="22"/>
          <w:szCs w:val="22"/>
          <w:lang w:eastAsia="en-US"/>
        </w:rPr>
        <w:t xml:space="preserve"> vaccine that would mean both doses), unless they have a medical exemption.</w:t>
      </w:r>
    </w:p>
    <w:p w14:paraId="1C72AD16" w14:textId="118FC4AE" w:rsidR="00081E56" w:rsidRPr="00081E56" w:rsidRDefault="00081E56" w:rsidP="00081E56">
      <w:pPr>
        <w:rPr>
          <w:rFonts w:asciiTheme="minorHAnsi" w:eastAsiaTheme="minorHAnsi" w:hAnsiTheme="minorHAnsi" w:cstheme="minorHAnsi"/>
          <w:sz w:val="22"/>
          <w:szCs w:val="22"/>
          <w:lang w:eastAsia="en-US"/>
        </w:rPr>
      </w:pPr>
      <w:r w:rsidRPr="00081E56">
        <w:rPr>
          <w:rFonts w:asciiTheme="minorHAnsi" w:eastAsiaTheme="minorHAnsi" w:hAnsiTheme="minorHAnsi" w:cstheme="minorHAnsi"/>
          <w:sz w:val="22"/>
          <w:szCs w:val="22"/>
          <w:lang w:eastAsia="en-US"/>
        </w:rPr>
        <w:t xml:space="preserve">The regulation does not currently include non CQC registered </w:t>
      </w:r>
      <w:proofErr w:type="gramStart"/>
      <w:r w:rsidRPr="00081E56">
        <w:rPr>
          <w:rFonts w:asciiTheme="minorHAnsi" w:eastAsiaTheme="minorHAnsi" w:hAnsiTheme="minorHAnsi" w:cstheme="minorHAnsi"/>
          <w:sz w:val="22"/>
          <w:szCs w:val="22"/>
          <w:lang w:eastAsia="en-US"/>
        </w:rPr>
        <w:t>homes</w:t>
      </w:r>
      <w:proofErr w:type="gramEnd"/>
      <w:r w:rsidRPr="00081E56">
        <w:rPr>
          <w:rFonts w:asciiTheme="minorHAnsi" w:eastAsiaTheme="minorHAnsi" w:hAnsiTheme="minorHAnsi" w:cstheme="minorHAnsi"/>
          <w:sz w:val="22"/>
          <w:szCs w:val="22"/>
          <w:lang w:eastAsia="en-US"/>
        </w:rPr>
        <w:t xml:space="preserve"> but a proposal is being put forward to Parliament to make full vaccination a condition of deployment in all patient facing healthcare roles which will likely include non CQC registered homes. </w:t>
      </w:r>
      <w:r w:rsidR="00760DED">
        <w:rPr>
          <w:rFonts w:asciiTheme="minorHAnsi" w:eastAsiaTheme="minorHAnsi" w:hAnsiTheme="minorHAnsi" w:cstheme="minorHAnsi"/>
          <w:sz w:val="22"/>
          <w:szCs w:val="22"/>
          <w:lang w:eastAsia="en-US"/>
        </w:rPr>
        <w:t xml:space="preserve"> </w:t>
      </w:r>
      <w:r w:rsidRPr="00081E56">
        <w:rPr>
          <w:rFonts w:asciiTheme="minorHAnsi" w:eastAsiaTheme="minorHAnsi" w:hAnsiTheme="minorHAnsi" w:cstheme="minorHAnsi"/>
          <w:sz w:val="22"/>
          <w:szCs w:val="22"/>
          <w:lang w:eastAsia="en-US"/>
        </w:rPr>
        <w:t xml:space="preserve">It is good practice to ensure and encourage maximum vaccination amongst all health and social care staff in preparation for the </w:t>
      </w:r>
      <w:proofErr w:type="gramStart"/>
      <w:r w:rsidRPr="00081E56">
        <w:rPr>
          <w:rFonts w:asciiTheme="minorHAnsi" w:eastAsiaTheme="minorHAnsi" w:hAnsiTheme="minorHAnsi" w:cstheme="minorHAnsi"/>
          <w:sz w:val="22"/>
          <w:szCs w:val="22"/>
          <w:lang w:eastAsia="en-US"/>
        </w:rPr>
        <w:t>Health</w:t>
      </w:r>
      <w:proofErr w:type="gramEnd"/>
      <w:r w:rsidRPr="00081E56">
        <w:rPr>
          <w:rFonts w:asciiTheme="minorHAnsi" w:eastAsiaTheme="minorHAnsi" w:hAnsiTheme="minorHAnsi" w:cstheme="minorHAnsi"/>
          <w:sz w:val="22"/>
          <w:szCs w:val="22"/>
          <w:lang w:eastAsia="en-US"/>
        </w:rPr>
        <w:t xml:space="preserve"> act to be changed and this regulation to be passed. </w:t>
      </w:r>
    </w:p>
    <w:p w14:paraId="7666E3B4" w14:textId="77777777" w:rsidR="00081E56" w:rsidRPr="000D5D58" w:rsidRDefault="00081E56" w:rsidP="00081E56">
      <w:pPr>
        <w:rPr>
          <w:rFonts w:asciiTheme="minorHAnsi" w:hAnsiTheme="minorHAnsi" w:cstheme="minorHAnsi"/>
          <w:sz w:val="14"/>
          <w:szCs w:val="14"/>
        </w:rPr>
      </w:pPr>
    </w:p>
    <w:p w14:paraId="643A71DD" w14:textId="77777777" w:rsidR="00081E56" w:rsidRPr="00081E56" w:rsidRDefault="00081E56" w:rsidP="00081E56">
      <w:pPr>
        <w:pStyle w:val="Heading3"/>
        <w:ind w:left="426" w:right="-166" w:hanging="426"/>
        <w:rPr>
          <w:rFonts w:asciiTheme="minorHAnsi" w:hAnsiTheme="minorHAnsi" w:cstheme="minorHAnsi"/>
        </w:rPr>
      </w:pPr>
      <w:bookmarkStart w:id="66" w:name="_Toc79665819"/>
      <w:r w:rsidRPr="00081E56">
        <w:rPr>
          <w:rFonts w:asciiTheme="minorHAnsi" w:hAnsiTheme="minorHAnsi" w:cstheme="minorHAnsi"/>
        </w:rPr>
        <w:t>What is the timeline for someone who has had covid before they can be vaccinated?</w:t>
      </w:r>
      <w:bookmarkEnd w:id="66"/>
    </w:p>
    <w:p w14:paraId="312F26B1" w14:textId="77777777" w:rsidR="00081E56" w:rsidRPr="00081E56" w:rsidRDefault="00081E56" w:rsidP="00081E56">
      <w:pPr>
        <w:rPr>
          <w:rFonts w:asciiTheme="minorHAnsi" w:hAnsiTheme="minorHAnsi"/>
          <w:sz w:val="22"/>
          <w:szCs w:val="22"/>
        </w:rPr>
      </w:pPr>
      <w:r w:rsidRPr="00081E56">
        <w:rPr>
          <w:rFonts w:asciiTheme="minorHAnsi" w:eastAsiaTheme="minorHAnsi" w:hAnsiTheme="minorHAnsi" w:cstheme="minorHAnsi"/>
          <w:sz w:val="22"/>
          <w:szCs w:val="22"/>
          <w:lang w:eastAsia="en-US"/>
        </w:rPr>
        <w:t xml:space="preserve">28 days after the positive test and feeling well. However, if you are still feeling unwell wait until feeling well again. It is explained in this guidance: </w:t>
      </w:r>
      <w:hyperlink r:id="rId149" w:history="1">
        <w:r w:rsidRPr="00081E56">
          <w:rPr>
            <w:rStyle w:val="Hyperlink"/>
            <w:rFonts w:asciiTheme="minorHAnsi" w:eastAsiaTheme="majorEastAsia" w:hAnsiTheme="minorHAnsi"/>
            <w:sz w:val="22"/>
            <w:szCs w:val="22"/>
          </w:rPr>
          <w:t>https://assets.publishing.service.gov.uk/government/uploads/system/uploads/attachment_data/file/999527/COVID-19_vaccination_programme_guidance_for_healthcare_workers_6July2021_v3.9.pdf</w:t>
        </w:r>
      </w:hyperlink>
    </w:p>
    <w:p w14:paraId="78EC345B" w14:textId="77777777" w:rsidR="00081E56" w:rsidRPr="000D5D58" w:rsidRDefault="00081E56" w:rsidP="00081E56">
      <w:pPr>
        <w:rPr>
          <w:rFonts w:asciiTheme="minorHAnsi" w:hAnsiTheme="minorHAnsi"/>
          <w:sz w:val="14"/>
          <w:szCs w:val="14"/>
        </w:rPr>
      </w:pPr>
    </w:p>
    <w:p w14:paraId="18A18205" w14:textId="77777777" w:rsidR="00081E56" w:rsidRPr="00081E56" w:rsidRDefault="00081E56" w:rsidP="00081E56">
      <w:pPr>
        <w:pStyle w:val="Heading3"/>
        <w:ind w:left="426" w:right="-166" w:hanging="426"/>
        <w:rPr>
          <w:rFonts w:asciiTheme="minorHAnsi" w:hAnsiTheme="minorHAnsi" w:cstheme="minorHAnsi"/>
        </w:rPr>
      </w:pPr>
      <w:bookmarkStart w:id="67" w:name="_Toc79665820"/>
      <w:r w:rsidRPr="00081E56">
        <w:rPr>
          <w:rFonts w:asciiTheme="minorHAnsi" w:hAnsiTheme="minorHAnsi" w:cstheme="minorHAnsi"/>
        </w:rPr>
        <w:t>Student staff due to work with us but have another placement due in 5 weeks’ time. Does the guidance still state that those who work in placements cannot work in care homes?</w:t>
      </w:r>
      <w:bookmarkEnd w:id="67"/>
    </w:p>
    <w:p w14:paraId="42EBABAD" w14:textId="77777777" w:rsidR="00081E56" w:rsidRDefault="00081E56" w:rsidP="00081E56">
      <w:pPr>
        <w:rPr>
          <w:rFonts w:asciiTheme="minorHAnsi" w:hAnsiTheme="minorHAnsi"/>
          <w:sz w:val="22"/>
          <w:szCs w:val="22"/>
        </w:rPr>
      </w:pPr>
      <w:r w:rsidRPr="00081E56">
        <w:rPr>
          <w:rFonts w:asciiTheme="minorHAnsi" w:eastAsiaTheme="minorHAnsi" w:hAnsiTheme="minorHAnsi" w:cstheme="minorHAnsi"/>
          <w:sz w:val="22"/>
          <w:szCs w:val="22"/>
          <w:lang w:eastAsia="en-US"/>
        </w:rPr>
        <w:t xml:space="preserve">Yes, the guidance was last updated in March. It states “to reduce the risk of infections and outbreaks in care homes, providers should not deploy staff to provide nursing care or personal care if those individuals are also providing a regulated activity in another setting. This is for both permanent and temporary staff, including agency and bank staff, staff who work across multiple sites for the same employer and staff who work for more than one health and social care provider”.   </w:t>
      </w:r>
      <w:hyperlink r:id="rId150" w:history="1">
        <w:r w:rsidRPr="00081E56">
          <w:rPr>
            <w:rStyle w:val="Hyperlink"/>
            <w:rFonts w:asciiTheme="minorHAnsi" w:eastAsiaTheme="majorEastAsia" w:hAnsiTheme="minorHAnsi"/>
            <w:sz w:val="22"/>
            <w:szCs w:val="22"/>
          </w:rPr>
          <w:t>https://www.gov.uk/government/publications/restricting-workforce-movement-between-care-homes-and-other-care-settings/restricting-workforce-movement-between-care-homes-and-other-care-settings</w:t>
        </w:r>
      </w:hyperlink>
      <w:r w:rsidRPr="00081E56">
        <w:rPr>
          <w:rFonts w:asciiTheme="minorHAnsi" w:hAnsiTheme="minorHAnsi"/>
          <w:sz w:val="22"/>
          <w:szCs w:val="22"/>
        </w:rPr>
        <w:t xml:space="preserve">  </w:t>
      </w:r>
    </w:p>
    <w:p w14:paraId="0705B025" w14:textId="00AB33B7" w:rsidR="00081E56" w:rsidRPr="000D5D58" w:rsidRDefault="00081E56" w:rsidP="00081E56">
      <w:pPr>
        <w:rPr>
          <w:rFonts w:asciiTheme="minorHAnsi" w:hAnsiTheme="minorHAnsi"/>
          <w:sz w:val="14"/>
          <w:szCs w:val="14"/>
        </w:rPr>
      </w:pPr>
      <w:r w:rsidRPr="00081E56">
        <w:rPr>
          <w:rFonts w:asciiTheme="minorHAnsi" w:hAnsiTheme="minorHAnsi"/>
          <w:sz w:val="22"/>
          <w:szCs w:val="22"/>
        </w:rPr>
        <w:t xml:space="preserve">   </w:t>
      </w:r>
    </w:p>
    <w:p w14:paraId="00432302" w14:textId="77777777" w:rsidR="00081E56" w:rsidRPr="00081E56" w:rsidRDefault="00081E56" w:rsidP="00081E56">
      <w:pPr>
        <w:pStyle w:val="Heading3"/>
        <w:ind w:left="426" w:right="-166" w:hanging="426"/>
        <w:rPr>
          <w:rFonts w:asciiTheme="minorHAnsi" w:hAnsiTheme="minorHAnsi" w:cstheme="minorHAnsi"/>
        </w:rPr>
      </w:pPr>
      <w:bookmarkStart w:id="68" w:name="_Hlk79084544"/>
      <w:bookmarkStart w:id="69" w:name="_Toc79665821"/>
      <w:r w:rsidRPr="00081E56">
        <w:rPr>
          <w:rFonts w:asciiTheme="minorHAnsi" w:hAnsiTheme="minorHAnsi" w:cstheme="minorHAnsi"/>
        </w:rPr>
        <w:t>Is it possible to have a medical exemption for new employees to not wear a face mask in care home?</w:t>
      </w:r>
      <w:bookmarkEnd w:id="69"/>
    </w:p>
    <w:bookmarkEnd w:id="68"/>
    <w:p w14:paraId="541AEE0E" w14:textId="17FCF75E" w:rsidR="00C25BFD" w:rsidRDefault="00081E56" w:rsidP="00081E56">
      <w:pPr>
        <w:rPr>
          <w:rFonts w:asciiTheme="minorHAnsi" w:hAnsiTheme="minorHAnsi"/>
          <w:sz w:val="22"/>
          <w:szCs w:val="22"/>
        </w:rPr>
      </w:pPr>
      <w:r w:rsidRPr="00081E56">
        <w:rPr>
          <w:rFonts w:asciiTheme="minorHAnsi" w:hAnsiTheme="minorHAnsi"/>
          <w:sz w:val="22"/>
          <w:szCs w:val="22"/>
        </w:rPr>
        <w:t>As it stands, staff should continue to wear PPE including face masks as per the How to Work Safely in care homes guidance.</w:t>
      </w:r>
    </w:p>
    <w:p w14:paraId="5EAA9A5A" w14:textId="51F05A4B" w:rsidR="00E4085E" w:rsidRPr="000D5D58" w:rsidRDefault="00E4085E" w:rsidP="00760DED">
      <w:pPr>
        <w:rPr>
          <w:rFonts w:asciiTheme="minorHAnsi" w:hAnsiTheme="minorHAnsi"/>
          <w:sz w:val="16"/>
          <w:szCs w:val="16"/>
        </w:rPr>
      </w:pPr>
    </w:p>
    <w:p w14:paraId="43F12744" w14:textId="2E15A915" w:rsidR="00E4085E" w:rsidRPr="00E4085E" w:rsidRDefault="00E4085E" w:rsidP="00760DED">
      <w:pPr>
        <w:pStyle w:val="Heading3"/>
        <w:ind w:left="426" w:hanging="426"/>
        <w:rPr>
          <w:rFonts w:cs="Calibri"/>
          <w:color w:val="0070C0"/>
        </w:rPr>
      </w:pPr>
      <w:bookmarkStart w:id="70" w:name="_Toc79665822"/>
      <w:r w:rsidRPr="00E4085E">
        <w:rPr>
          <w:rFonts w:cs="Calibri"/>
          <w:bCs/>
          <w:color w:val="0070C0"/>
        </w:rPr>
        <w:t>Recording overseas vaccinations</w:t>
      </w:r>
      <w:bookmarkEnd w:id="70"/>
      <w:r w:rsidRPr="00E4085E">
        <w:rPr>
          <w:rFonts w:cs="Calibri"/>
          <w:color w:val="0070C0"/>
        </w:rPr>
        <w:t> </w:t>
      </w:r>
    </w:p>
    <w:p w14:paraId="28C53468" w14:textId="50625AE5" w:rsidR="00E4085E" w:rsidRDefault="00E4085E" w:rsidP="00760DED">
      <w:pPr>
        <w:shd w:val="clear" w:color="auto" w:fill="FFFFFF"/>
        <w:rPr>
          <w:rFonts w:ascii="Calibri" w:hAnsi="Calibri" w:cs="Calibri"/>
          <w:color w:val="323130"/>
          <w:sz w:val="22"/>
          <w:szCs w:val="22"/>
        </w:rPr>
      </w:pPr>
      <w:r w:rsidRPr="00E4085E">
        <w:rPr>
          <w:rFonts w:ascii="Calibri" w:hAnsi="Calibri" w:cs="Calibri"/>
          <w:color w:val="323130"/>
          <w:sz w:val="22"/>
          <w:szCs w:val="22"/>
        </w:rPr>
        <w:t>This </w:t>
      </w:r>
      <w:hyperlink r:id="rId151" w:tgtFrame="_blank" w:history="1">
        <w:r w:rsidRPr="00E4085E">
          <w:rPr>
            <w:rFonts w:ascii="Calibri" w:hAnsi="Calibri" w:cs="Calibri"/>
            <w:color w:val="0000FF"/>
            <w:sz w:val="22"/>
            <w:szCs w:val="22"/>
            <w:u w:val="single"/>
            <w:bdr w:val="none" w:sz="0" w:space="0" w:color="auto" w:frame="1"/>
          </w:rPr>
          <w:t>guidance from Public Health England</w:t>
        </w:r>
      </w:hyperlink>
      <w:r w:rsidRPr="00E4085E">
        <w:rPr>
          <w:rFonts w:ascii="Calibri" w:hAnsi="Calibri" w:cs="Calibri"/>
          <w:color w:val="323130"/>
          <w:sz w:val="22"/>
          <w:szCs w:val="22"/>
        </w:rPr>
        <w:t> </w:t>
      </w:r>
      <w:r w:rsidR="00760DED">
        <w:rPr>
          <w:rFonts w:ascii="Calibri" w:hAnsi="Calibri" w:cs="Calibri"/>
          <w:color w:val="323130"/>
          <w:sz w:val="22"/>
          <w:szCs w:val="22"/>
        </w:rPr>
        <w:t>(updated 6</w:t>
      </w:r>
      <w:r w:rsidR="00760DED" w:rsidRPr="00760DED">
        <w:rPr>
          <w:rFonts w:ascii="Calibri" w:hAnsi="Calibri" w:cs="Calibri"/>
          <w:color w:val="323130"/>
          <w:sz w:val="22"/>
          <w:szCs w:val="22"/>
          <w:vertAlign w:val="superscript"/>
        </w:rPr>
        <w:t>th</w:t>
      </w:r>
      <w:r w:rsidR="00760DED">
        <w:rPr>
          <w:rFonts w:ascii="Calibri" w:hAnsi="Calibri" w:cs="Calibri"/>
          <w:color w:val="323130"/>
          <w:sz w:val="22"/>
          <w:szCs w:val="22"/>
        </w:rPr>
        <w:t xml:space="preserve"> July), </w:t>
      </w:r>
      <w:r w:rsidRPr="00E4085E">
        <w:rPr>
          <w:rFonts w:ascii="Calibri" w:hAnsi="Calibri" w:cs="Calibri"/>
          <w:color w:val="323130"/>
          <w:sz w:val="22"/>
          <w:szCs w:val="22"/>
        </w:rPr>
        <w:t>summarises the status of a variety of vaccines available in the UK and overseas. This includes clinical guidance on whether an individual needs further doses in England and if so, which type of vaccine is recommended to complete the course. It is not recommended that vaccine courses are repeated just so that individuals can be included in the NHS Covid Pass. Extra doses which are not required from a clinical perspective may lead to increased side effects.</w:t>
      </w:r>
    </w:p>
    <w:p w14:paraId="67CD51F9" w14:textId="77777777" w:rsidR="00760DED" w:rsidRPr="000D5D58" w:rsidRDefault="00760DED" w:rsidP="00760DED">
      <w:pPr>
        <w:shd w:val="clear" w:color="auto" w:fill="FFFFFF"/>
        <w:rPr>
          <w:rFonts w:ascii="Calibri" w:hAnsi="Calibri" w:cs="Calibri"/>
          <w:color w:val="323130"/>
          <w:sz w:val="14"/>
          <w:szCs w:val="14"/>
        </w:rPr>
      </w:pPr>
    </w:p>
    <w:p w14:paraId="1DEC01B7" w14:textId="5C3FFFCF" w:rsidR="00E4085E" w:rsidRPr="00E4085E" w:rsidRDefault="00E4085E" w:rsidP="00760DED">
      <w:pPr>
        <w:shd w:val="clear" w:color="auto" w:fill="FFFFFF"/>
        <w:rPr>
          <w:rFonts w:ascii="Calibri" w:hAnsi="Calibri" w:cs="Calibri"/>
          <w:color w:val="323130"/>
          <w:sz w:val="22"/>
          <w:szCs w:val="22"/>
        </w:rPr>
      </w:pPr>
      <w:r w:rsidRPr="00E4085E">
        <w:rPr>
          <w:rFonts w:ascii="Calibri" w:hAnsi="Calibri" w:cs="Calibri"/>
          <w:color w:val="323130"/>
          <w:sz w:val="22"/>
          <w:szCs w:val="22"/>
        </w:rPr>
        <w:t>Currently there is not a central mechanism for capturing details of overseas Covid vaccines, and only vaccines delivered in the UK can be accepted as evidence for UK Covid certification/ the NHS Covid Pass.</w:t>
      </w:r>
      <w:r w:rsidR="00760DED">
        <w:rPr>
          <w:rFonts w:ascii="Calibri" w:hAnsi="Calibri" w:cs="Calibri"/>
          <w:color w:val="323130"/>
          <w:sz w:val="22"/>
          <w:szCs w:val="22"/>
        </w:rPr>
        <w:t xml:space="preserve"> </w:t>
      </w:r>
      <w:r w:rsidRPr="00E4085E">
        <w:rPr>
          <w:rFonts w:ascii="Calibri" w:hAnsi="Calibri" w:cs="Calibri"/>
          <w:color w:val="323130"/>
          <w:sz w:val="22"/>
          <w:szCs w:val="22"/>
        </w:rPr>
        <w:t>A technical solution to support the recording of vaccinations overseas in the NHS immunisation management service (NIMS) is in development, and we will provide an update as soon as possible. In the meantime, if someone has had their first dose outside of the UK, in England they should be directed to a walk-in clinic which administers the same brand of vaccine they have had for their first dose, or a GP practice (especially if they have had a brand of vaccine not available in the UK) to arrange their second dose.</w:t>
      </w:r>
    </w:p>
    <w:p w14:paraId="020A8CB2" w14:textId="77777777" w:rsidR="00E4085E" w:rsidRPr="000D5D58" w:rsidRDefault="00E4085E" w:rsidP="00760DED">
      <w:pPr>
        <w:shd w:val="clear" w:color="auto" w:fill="FFFFFF"/>
        <w:rPr>
          <w:rFonts w:ascii="Calibri" w:hAnsi="Calibri" w:cs="Calibri"/>
          <w:color w:val="323130"/>
          <w:sz w:val="4"/>
          <w:szCs w:val="4"/>
        </w:rPr>
      </w:pPr>
      <w:r w:rsidRPr="000D5D58">
        <w:rPr>
          <w:rFonts w:ascii="Calibri" w:hAnsi="Calibri" w:cs="Calibri"/>
          <w:color w:val="323130"/>
          <w:sz w:val="14"/>
          <w:szCs w:val="14"/>
        </w:rPr>
        <w:t> </w:t>
      </w:r>
    </w:p>
    <w:p w14:paraId="69C43984" w14:textId="1E45A243" w:rsidR="00E4085E" w:rsidRDefault="00E4085E" w:rsidP="00760DED">
      <w:pPr>
        <w:shd w:val="clear" w:color="auto" w:fill="FFFFFF"/>
        <w:rPr>
          <w:rFonts w:ascii="Calibri" w:hAnsi="Calibri" w:cs="Calibri"/>
          <w:color w:val="323130"/>
          <w:sz w:val="22"/>
          <w:szCs w:val="22"/>
        </w:rPr>
      </w:pPr>
      <w:r w:rsidRPr="00E4085E">
        <w:rPr>
          <w:rFonts w:ascii="Calibri" w:hAnsi="Calibri" w:cs="Calibri"/>
          <w:color w:val="323130"/>
          <w:sz w:val="22"/>
          <w:szCs w:val="22"/>
        </w:rPr>
        <w:t>Patients should be told that at this time, only vaccines delivered in the UK will count towards UK Covid certification and that the NHS is working on a solution.</w:t>
      </w:r>
    </w:p>
    <w:p w14:paraId="706E93B1" w14:textId="77777777" w:rsidR="00760DED" w:rsidRPr="000D5D58" w:rsidRDefault="00760DED" w:rsidP="00760DED">
      <w:pPr>
        <w:shd w:val="clear" w:color="auto" w:fill="FFFFFF"/>
        <w:rPr>
          <w:rFonts w:ascii="Calibri" w:hAnsi="Calibri" w:cs="Calibri"/>
          <w:color w:val="323130"/>
          <w:sz w:val="14"/>
          <w:szCs w:val="14"/>
        </w:rPr>
      </w:pPr>
    </w:p>
    <w:p w14:paraId="27DF6748" w14:textId="77777777" w:rsidR="00E4085E" w:rsidRPr="00E4085E" w:rsidRDefault="00E4085E" w:rsidP="00760DED">
      <w:pPr>
        <w:shd w:val="clear" w:color="auto" w:fill="FFFFFF"/>
        <w:rPr>
          <w:rFonts w:ascii="Calibri" w:hAnsi="Calibri" w:cs="Calibri"/>
          <w:color w:val="323130"/>
          <w:sz w:val="22"/>
          <w:szCs w:val="22"/>
        </w:rPr>
      </w:pPr>
      <w:r w:rsidRPr="00E4085E">
        <w:rPr>
          <w:rFonts w:ascii="Calibri" w:hAnsi="Calibri" w:cs="Calibri"/>
          <w:color w:val="323130"/>
          <w:sz w:val="22"/>
          <w:szCs w:val="22"/>
        </w:rPr>
        <w:t>If a patient registered with a GP in England makes you aware they have had a vaccination overseas, it is also good practice for GPs to record the details as free text in the clinical notes section of the patient’s GP record. The vaccination can be coded as a first or second dose, but type of vaccine will not be able to be coded as only vaccines given in the UK have SNOMED codes. Overseas vaccinations should not be added to the Pinnacle (Outcomes4Health) point of care system as this will result in incorrect GP payments.</w:t>
      </w:r>
    </w:p>
    <w:p w14:paraId="3AAF6E9C" w14:textId="5D24E5B6" w:rsidR="00E4085E" w:rsidRPr="000D5D58" w:rsidRDefault="00E4085E" w:rsidP="00760DED">
      <w:pPr>
        <w:shd w:val="clear" w:color="auto" w:fill="FFFFFF"/>
        <w:rPr>
          <w:rFonts w:ascii="Calibri" w:hAnsi="Calibri" w:cs="Calibri"/>
          <w:color w:val="323130"/>
          <w:sz w:val="12"/>
          <w:szCs w:val="12"/>
        </w:rPr>
      </w:pPr>
      <w:r w:rsidRPr="000D5D58">
        <w:rPr>
          <w:rFonts w:ascii="Calibri" w:hAnsi="Calibri" w:cs="Calibri"/>
          <w:color w:val="323130"/>
          <w:sz w:val="12"/>
          <w:szCs w:val="12"/>
        </w:rPr>
        <w:t>  </w:t>
      </w:r>
    </w:p>
    <w:p w14:paraId="77331ADB" w14:textId="6B8D4D0F" w:rsidR="00E4085E" w:rsidRPr="00760DED" w:rsidRDefault="00E4085E" w:rsidP="00760DED">
      <w:pPr>
        <w:numPr>
          <w:ilvl w:val="0"/>
          <w:numId w:val="22"/>
        </w:numPr>
        <w:shd w:val="clear" w:color="auto" w:fill="FFFFFF"/>
        <w:tabs>
          <w:tab w:val="clear" w:pos="720"/>
        </w:tabs>
        <w:ind w:left="284" w:hanging="284"/>
        <w:rPr>
          <w:rFonts w:ascii="Calibri" w:hAnsi="Calibri" w:cs="Calibri"/>
          <w:b/>
          <w:bCs/>
          <w:color w:val="323130"/>
          <w:sz w:val="22"/>
          <w:szCs w:val="22"/>
        </w:rPr>
      </w:pPr>
      <w:r w:rsidRPr="00E4085E">
        <w:rPr>
          <w:rFonts w:ascii="Calibri" w:hAnsi="Calibri" w:cs="Calibri"/>
          <w:b/>
          <w:bCs/>
          <w:color w:val="323130"/>
          <w:sz w:val="22"/>
          <w:szCs w:val="22"/>
        </w:rPr>
        <w:t>staff who have had Johnson and Johnson vaccine abroad (not recognized just yet in the UK) are they considered fully vaccinated</w:t>
      </w:r>
    </w:p>
    <w:p w14:paraId="26D21F67" w14:textId="77777777" w:rsidR="00760DED" w:rsidRPr="000D5D58" w:rsidRDefault="00760DED" w:rsidP="00760DED">
      <w:pPr>
        <w:shd w:val="clear" w:color="auto" w:fill="FFFFFF"/>
        <w:ind w:left="720"/>
        <w:rPr>
          <w:rFonts w:ascii="Calibri" w:hAnsi="Calibri" w:cs="Calibri"/>
          <w:color w:val="323130"/>
          <w:sz w:val="10"/>
          <w:szCs w:val="10"/>
        </w:rPr>
      </w:pPr>
    </w:p>
    <w:p w14:paraId="7E9A28A2" w14:textId="77777777" w:rsidR="00E4085E" w:rsidRPr="00E4085E" w:rsidRDefault="00E4085E" w:rsidP="00760DED">
      <w:pPr>
        <w:shd w:val="clear" w:color="auto" w:fill="FFFFFF"/>
        <w:rPr>
          <w:rFonts w:ascii="Calibri" w:hAnsi="Calibri" w:cs="Calibri"/>
          <w:color w:val="323130"/>
          <w:sz w:val="22"/>
          <w:szCs w:val="22"/>
        </w:rPr>
      </w:pPr>
      <w:r w:rsidRPr="00E4085E">
        <w:rPr>
          <w:rFonts w:ascii="Calibri" w:hAnsi="Calibri" w:cs="Calibri"/>
          <w:color w:val="323130"/>
          <w:sz w:val="22"/>
          <w:szCs w:val="22"/>
        </w:rPr>
        <w:t xml:space="preserve">Janssen is a pharmaceutical company of Johnson and </w:t>
      </w:r>
      <w:proofErr w:type="gramStart"/>
      <w:r w:rsidRPr="00E4085E">
        <w:rPr>
          <w:rFonts w:ascii="Calibri" w:hAnsi="Calibri" w:cs="Calibri"/>
          <w:color w:val="323130"/>
          <w:sz w:val="22"/>
          <w:szCs w:val="22"/>
        </w:rPr>
        <w:t>Johnson</w:t>
      </w:r>
      <w:proofErr w:type="gramEnd"/>
      <w:r w:rsidRPr="00E4085E">
        <w:rPr>
          <w:rFonts w:ascii="Calibri" w:hAnsi="Calibri" w:cs="Calibri"/>
          <w:color w:val="323130"/>
          <w:sz w:val="22"/>
          <w:szCs w:val="22"/>
        </w:rPr>
        <w:t xml:space="preserve"> so the vaccine names are often used interchangeably. In the UK four vaccines are recognised for the purposes of obtaining an NHS COVID Pass:</w:t>
      </w:r>
    </w:p>
    <w:p w14:paraId="23EF0865" w14:textId="411E400A" w:rsidR="00760DED" w:rsidRDefault="00E4085E" w:rsidP="00760DED">
      <w:pPr>
        <w:shd w:val="clear" w:color="auto" w:fill="FFFFFF"/>
        <w:ind w:left="426" w:hanging="360"/>
        <w:rPr>
          <w:rFonts w:ascii="Calibri" w:hAnsi="Calibri" w:cs="Calibri"/>
          <w:color w:val="323130"/>
          <w:sz w:val="22"/>
          <w:szCs w:val="22"/>
        </w:rPr>
      </w:pPr>
      <w:r w:rsidRPr="00E4085E">
        <w:rPr>
          <w:rFonts w:ascii="Symbol" w:hAnsi="Symbol" w:cs="Calibri"/>
          <w:color w:val="323130"/>
          <w:sz w:val="20"/>
          <w:szCs w:val="20"/>
          <w:bdr w:val="none" w:sz="0" w:space="0" w:color="auto" w:frame="1"/>
        </w:rPr>
        <w:t>·</w:t>
      </w:r>
      <w:r w:rsidRPr="00E4085E">
        <w:rPr>
          <w:color w:val="323130"/>
          <w:sz w:val="14"/>
          <w:szCs w:val="14"/>
          <w:bdr w:val="none" w:sz="0" w:space="0" w:color="auto" w:frame="1"/>
        </w:rPr>
        <w:t>         </w:t>
      </w:r>
      <w:r w:rsidRPr="00E4085E">
        <w:rPr>
          <w:rFonts w:ascii="Calibri" w:hAnsi="Calibri" w:cs="Calibri"/>
          <w:color w:val="323130"/>
          <w:sz w:val="22"/>
          <w:szCs w:val="22"/>
        </w:rPr>
        <w:t xml:space="preserve">those over 18 can obtain an NHS COVID Pass if they are two weeks after completing a full course of vaccination. A full course is accepted as either 2 doses of Moderna, AstraZeneca or Pfizer vaccine or 1 dose of Janssen vaccine </w:t>
      </w:r>
      <w:r w:rsidRPr="00E4085E">
        <w:rPr>
          <w:rFonts w:ascii="Calibri" w:hAnsi="Calibri" w:cs="Calibri"/>
          <w:color w:val="323130"/>
          <w:sz w:val="22"/>
          <w:szCs w:val="22"/>
        </w:rPr>
        <w:lastRenderedPageBreak/>
        <w:t>(according to the Medicines and Healthcare products Regulatory Agency authorised schedule). </w:t>
      </w:r>
      <w:hyperlink r:id="rId152" w:tgtFrame="_blank" w:history="1">
        <w:r w:rsidRPr="00E4085E">
          <w:rPr>
            <w:rFonts w:ascii="Calibri" w:hAnsi="Calibri" w:cs="Calibri"/>
            <w:color w:val="0000FF"/>
            <w:sz w:val="22"/>
            <w:szCs w:val="22"/>
            <w:u w:val="single"/>
            <w:bdr w:val="none" w:sz="0" w:space="0" w:color="auto" w:frame="1"/>
          </w:rPr>
          <w:t>https://www.gov.uk/guidance/nhs-covid-pass</w:t>
        </w:r>
      </w:hyperlink>
    </w:p>
    <w:p w14:paraId="408B8EC2" w14:textId="77777777" w:rsidR="00760DED" w:rsidRPr="000D5D58" w:rsidRDefault="00760DED" w:rsidP="00760DED">
      <w:pPr>
        <w:shd w:val="clear" w:color="auto" w:fill="FFFFFF"/>
        <w:ind w:left="426" w:hanging="360"/>
        <w:rPr>
          <w:rFonts w:ascii="Calibri" w:hAnsi="Calibri" w:cs="Calibri"/>
          <w:color w:val="323130"/>
          <w:sz w:val="14"/>
          <w:szCs w:val="14"/>
        </w:rPr>
      </w:pPr>
    </w:p>
    <w:p w14:paraId="1639C6D9" w14:textId="11E78DE4" w:rsidR="00E4085E" w:rsidRPr="00E4085E" w:rsidRDefault="00E4085E" w:rsidP="00760DED">
      <w:pPr>
        <w:shd w:val="clear" w:color="auto" w:fill="FFFFFF"/>
        <w:rPr>
          <w:rFonts w:ascii="Calibri" w:hAnsi="Calibri" w:cs="Calibri"/>
          <w:color w:val="323130"/>
          <w:sz w:val="22"/>
          <w:szCs w:val="22"/>
        </w:rPr>
      </w:pPr>
      <w:r w:rsidRPr="00E4085E">
        <w:rPr>
          <w:rFonts w:ascii="Calibri" w:hAnsi="Calibri" w:cs="Calibri"/>
          <w:color w:val="323130"/>
          <w:sz w:val="22"/>
          <w:szCs w:val="22"/>
        </w:rPr>
        <w:t>This would therefore be considered a recognised vaccine in the UK.</w:t>
      </w:r>
      <w:r w:rsidR="00760DED">
        <w:rPr>
          <w:rFonts w:ascii="Calibri" w:hAnsi="Calibri" w:cs="Calibri"/>
          <w:color w:val="323130"/>
          <w:sz w:val="22"/>
          <w:szCs w:val="22"/>
        </w:rPr>
        <w:t xml:space="preserve">  </w:t>
      </w:r>
      <w:r w:rsidRPr="00E4085E">
        <w:rPr>
          <w:rFonts w:ascii="Calibri" w:hAnsi="Calibri" w:cs="Calibri"/>
          <w:color w:val="323130"/>
          <w:sz w:val="22"/>
          <w:szCs w:val="22"/>
        </w:rPr>
        <w:t>See response to question 2 on evidence of vaccination abroad or as part of a trial</w:t>
      </w:r>
    </w:p>
    <w:p w14:paraId="0512D9DE" w14:textId="5E1975E5" w:rsidR="00E4085E" w:rsidRPr="000D5D58" w:rsidRDefault="00E4085E" w:rsidP="00760DED">
      <w:pPr>
        <w:shd w:val="clear" w:color="auto" w:fill="FFFFFF"/>
        <w:rPr>
          <w:rFonts w:ascii="Calibri" w:hAnsi="Calibri" w:cs="Calibri"/>
          <w:color w:val="323130"/>
          <w:sz w:val="6"/>
          <w:szCs w:val="6"/>
        </w:rPr>
      </w:pPr>
      <w:r w:rsidRPr="000D5D58">
        <w:rPr>
          <w:rFonts w:ascii="Calibri" w:hAnsi="Calibri" w:cs="Calibri"/>
          <w:i/>
          <w:iCs/>
          <w:color w:val="323130"/>
          <w:sz w:val="14"/>
          <w:szCs w:val="14"/>
        </w:rPr>
        <w:t> </w:t>
      </w:r>
    </w:p>
    <w:p w14:paraId="3F3CC8DB" w14:textId="77777777" w:rsidR="00E4085E" w:rsidRPr="00E4085E" w:rsidRDefault="00E4085E" w:rsidP="00760DED">
      <w:pPr>
        <w:numPr>
          <w:ilvl w:val="0"/>
          <w:numId w:val="23"/>
        </w:numPr>
        <w:shd w:val="clear" w:color="auto" w:fill="FFFFFF"/>
        <w:tabs>
          <w:tab w:val="clear" w:pos="720"/>
        </w:tabs>
        <w:ind w:left="426" w:hanging="426"/>
        <w:rPr>
          <w:rFonts w:ascii="Calibri" w:hAnsi="Calibri" w:cs="Calibri"/>
          <w:b/>
          <w:bCs/>
          <w:color w:val="323130"/>
          <w:sz w:val="22"/>
          <w:szCs w:val="22"/>
        </w:rPr>
      </w:pPr>
      <w:r w:rsidRPr="00E4085E">
        <w:rPr>
          <w:rFonts w:ascii="Calibri" w:hAnsi="Calibri" w:cs="Calibri"/>
          <w:b/>
          <w:bCs/>
          <w:color w:val="323130"/>
          <w:sz w:val="22"/>
          <w:szCs w:val="22"/>
        </w:rPr>
        <w:t xml:space="preserve">staff who have had </w:t>
      </w:r>
      <w:proofErr w:type="spellStart"/>
      <w:r w:rsidRPr="00E4085E">
        <w:rPr>
          <w:rFonts w:ascii="Calibri" w:hAnsi="Calibri" w:cs="Calibri"/>
          <w:b/>
          <w:bCs/>
          <w:color w:val="323130"/>
          <w:sz w:val="22"/>
          <w:szCs w:val="22"/>
        </w:rPr>
        <w:t>Pfeizer</w:t>
      </w:r>
      <w:proofErr w:type="spellEnd"/>
      <w:r w:rsidRPr="00E4085E">
        <w:rPr>
          <w:rFonts w:ascii="Calibri" w:hAnsi="Calibri" w:cs="Calibri"/>
          <w:b/>
          <w:bCs/>
          <w:color w:val="323130"/>
          <w:sz w:val="22"/>
          <w:szCs w:val="22"/>
        </w:rPr>
        <w:t>/AZ/Moderna abroad - what proof do they need to show to care home managers as this is not going to appear in the NHS app?</w:t>
      </w:r>
    </w:p>
    <w:p w14:paraId="19F23DAC" w14:textId="77777777" w:rsidR="00E4085E" w:rsidRPr="00E4085E" w:rsidRDefault="00E4085E" w:rsidP="00760DED">
      <w:pPr>
        <w:shd w:val="clear" w:color="auto" w:fill="FFFFFF"/>
        <w:rPr>
          <w:rFonts w:ascii="Calibri" w:hAnsi="Calibri" w:cs="Calibri"/>
          <w:color w:val="323130"/>
          <w:sz w:val="22"/>
          <w:szCs w:val="22"/>
        </w:rPr>
      </w:pPr>
      <w:r w:rsidRPr="00E4085E">
        <w:rPr>
          <w:rFonts w:ascii="Calibri" w:hAnsi="Calibri" w:cs="Calibri"/>
          <w:color w:val="323130"/>
          <w:sz w:val="22"/>
          <w:szCs w:val="22"/>
        </w:rPr>
        <w:t xml:space="preserve">If a patient has received any Covid vaccination outside of the NHS </w:t>
      </w:r>
      <w:proofErr w:type="gramStart"/>
      <w:r w:rsidRPr="00E4085E">
        <w:rPr>
          <w:rFonts w:ascii="Calibri" w:hAnsi="Calibri" w:cs="Calibri"/>
          <w:color w:val="323130"/>
          <w:sz w:val="22"/>
          <w:szCs w:val="22"/>
        </w:rPr>
        <w:t>i.e.</w:t>
      </w:r>
      <w:proofErr w:type="gramEnd"/>
      <w:r w:rsidRPr="00E4085E">
        <w:rPr>
          <w:rFonts w:ascii="Calibri" w:hAnsi="Calibri" w:cs="Calibri"/>
          <w:color w:val="323130"/>
          <w:sz w:val="22"/>
          <w:szCs w:val="22"/>
        </w:rPr>
        <w:t xml:space="preserve"> at an embassy, abroad or as part of a research study, then the patient should contact that organisation for written confirmation. Alternatively, they can ring 119 for further advice</w:t>
      </w:r>
    </w:p>
    <w:p w14:paraId="680061AA" w14:textId="557200AA" w:rsidR="00E4085E" w:rsidRPr="000D5D58" w:rsidRDefault="00E4085E" w:rsidP="00760DED">
      <w:pPr>
        <w:shd w:val="clear" w:color="auto" w:fill="FFFFFF"/>
        <w:rPr>
          <w:rFonts w:ascii="Calibri" w:hAnsi="Calibri" w:cs="Calibri"/>
          <w:color w:val="323130"/>
          <w:sz w:val="12"/>
          <w:szCs w:val="12"/>
        </w:rPr>
      </w:pPr>
      <w:r w:rsidRPr="000D5D58">
        <w:rPr>
          <w:rFonts w:ascii="Calibri" w:hAnsi="Calibri" w:cs="Calibri"/>
          <w:color w:val="323130"/>
          <w:sz w:val="14"/>
          <w:szCs w:val="14"/>
        </w:rPr>
        <w:t> </w:t>
      </w:r>
    </w:p>
    <w:p w14:paraId="71AFB1DD" w14:textId="77777777" w:rsidR="00E4085E" w:rsidRPr="00E4085E" w:rsidRDefault="00E4085E" w:rsidP="00760DED">
      <w:pPr>
        <w:numPr>
          <w:ilvl w:val="0"/>
          <w:numId w:val="24"/>
        </w:numPr>
        <w:shd w:val="clear" w:color="auto" w:fill="FFFFFF"/>
        <w:tabs>
          <w:tab w:val="clear" w:pos="720"/>
        </w:tabs>
        <w:ind w:left="426" w:hanging="426"/>
        <w:rPr>
          <w:rFonts w:ascii="Calibri" w:hAnsi="Calibri" w:cs="Calibri"/>
          <w:b/>
          <w:bCs/>
          <w:color w:val="323130"/>
          <w:sz w:val="22"/>
          <w:szCs w:val="22"/>
        </w:rPr>
      </w:pPr>
      <w:r w:rsidRPr="00E4085E">
        <w:rPr>
          <w:rFonts w:ascii="Calibri" w:hAnsi="Calibri" w:cs="Calibri"/>
          <w:b/>
          <w:bCs/>
          <w:color w:val="323130"/>
          <w:sz w:val="22"/>
          <w:szCs w:val="22"/>
        </w:rPr>
        <w:t>do you know when Johnson and Johnson vaccine is coming to UK</w:t>
      </w:r>
    </w:p>
    <w:p w14:paraId="7C4755D4" w14:textId="77777777" w:rsidR="00E4085E" w:rsidRPr="00E4085E" w:rsidRDefault="00E4085E" w:rsidP="00760DED">
      <w:pPr>
        <w:shd w:val="clear" w:color="auto" w:fill="FFFFFF"/>
        <w:rPr>
          <w:rFonts w:ascii="Calibri" w:hAnsi="Calibri" w:cs="Calibri"/>
          <w:color w:val="323130"/>
          <w:sz w:val="22"/>
          <w:szCs w:val="22"/>
        </w:rPr>
      </w:pPr>
      <w:r w:rsidRPr="00E4085E">
        <w:rPr>
          <w:rFonts w:ascii="Calibri" w:hAnsi="Calibri" w:cs="Calibri"/>
          <w:color w:val="323130"/>
          <w:sz w:val="22"/>
          <w:szCs w:val="22"/>
        </w:rPr>
        <w:t>The Johnson and Johnson (Janssen) single-shot vaccine has now been authorised in the UK (28</w:t>
      </w:r>
      <w:r w:rsidRPr="00E4085E">
        <w:rPr>
          <w:rFonts w:ascii="Calibri" w:hAnsi="Calibri" w:cs="Calibri"/>
          <w:color w:val="323130"/>
          <w:sz w:val="22"/>
          <w:szCs w:val="22"/>
          <w:vertAlign w:val="superscript"/>
        </w:rPr>
        <w:t>th</w:t>
      </w:r>
      <w:r w:rsidRPr="00E4085E">
        <w:rPr>
          <w:rFonts w:ascii="Calibri" w:hAnsi="Calibri" w:cs="Calibri"/>
          <w:color w:val="323130"/>
          <w:sz w:val="22"/>
          <w:szCs w:val="22"/>
        </w:rPr>
        <w:t> May 2021</w:t>
      </w:r>
      <w:proofErr w:type="gramStart"/>
      <w:r w:rsidRPr="00E4085E">
        <w:rPr>
          <w:rFonts w:ascii="Calibri" w:hAnsi="Calibri" w:cs="Calibri"/>
          <w:color w:val="323130"/>
          <w:sz w:val="22"/>
          <w:szCs w:val="22"/>
        </w:rPr>
        <w:t>)</w:t>
      </w:r>
      <w:proofErr w:type="gramEnd"/>
      <w:r w:rsidRPr="00E4085E">
        <w:rPr>
          <w:rFonts w:ascii="Calibri" w:hAnsi="Calibri" w:cs="Calibri"/>
          <w:color w:val="323130"/>
          <w:sz w:val="22"/>
          <w:szCs w:val="22"/>
        </w:rPr>
        <w:t xml:space="preserve"> but supplies won’t be available for several more months. We don’t </w:t>
      </w:r>
      <w:proofErr w:type="gramStart"/>
      <w:r w:rsidRPr="00E4085E">
        <w:rPr>
          <w:rFonts w:ascii="Calibri" w:hAnsi="Calibri" w:cs="Calibri"/>
          <w:color w:val="323130"/>
          <w:sz w:val="22"/>
          <w:szCs w:val="22"/>
        </w:rPr>
        <w:t>as yet</w:t>
      </w:r>
      <w:proofErr w:type="gramEnd"/>
      <w:r w:rsidRPr="00E4085E">
        <w:rPr>
          <w:rFonts w:ascii="Calibri" w:hAnsi="Calibri" w:cs="Calibri"/>
          <w:color w:val="323130"/>
          <w:sz w:val="22"/>
          <w:szCs w:val="22"/>
        </w:rPr>
        <w:t xml:space="preserve"> have an exact date for expected supply. The government are running a blog which is regularly updated and is worth monitoring for up-to-date information:</w:t>
      </w:r>
    </w:p>
    <w:p w14:paraId="57B4B19B" w14:textId="77777777" w:rsidR="00E4085E" w:rsidRPr="00E4085E" w:rsidRDefault="0021430C" w:rsidP="00760DED">
      <w:pPr>
        <w:shd w:val="clear" w:color="auto" w:fill="FFFFFF"/>
        <w:rPr>
          <w:rFonts w:ascii="Calibri" w:hAnsi="Calibri" w:cs="Calibri"/>
          <w:color w:val="323130"/>
          <w:sz w:val="22"/>
          <w:szCs w:val="22"/>
        </w:rPr>
      </w:pPr>
      <w:hyperlink r:id="rId153" w:tgtFrame="_blank" w:history="1">
        <w:r w:rsidR="00E4085E" w:rsidRPr="00E4085E">
          <w:rPr>
            <w:rFonts w:ascii="Calibri" w:hAnsi="Calibri" w:cs="Calibri"/>
            <w:color w:val="0000FF"/>
            <w:sz w:val="22"/>
            <w:szCs w:val="22"/>
            <w:u w:val="single"/>
            <w:bdr w:val="none" w:sz="0" w:space="0" w:color="auto" w:frame="1"/>
          </w:rPr>
          <w:t>https://healthmedia.blog.gov.uk/2021/06/25/covid-19-vaccines-frequently-asked-questions/</w:t>
        </w:r>
      </w:hyperlink>
    </w:p>
    <w:p w14:paraId="40BFA7B9" w14:textId="77777777" w:rsidR="00277105" w:rsidRDefault="00277105" w:rsidP="00277105">
      <w:pPr>
        <w:rPr>
          <w:rFonts w:asciiTheme="minorHAnsi" w:eastAsiaTheme="minorHAnsi" w:hAnsiTheme="minorHAnsi" w:cstheme="minorHAnsi"/>
          <w:sz w:val="22"/>
          <w:szCs w:val="22"/>
          <w:lang w:eastAsia="en-US"/>
        </w:rPr>
      </w:pPr>
    </w:p>
    <w:p w14:paraId="13924099" w14:textId="77777777" w:rsidR="00277105" w:rsidRPr="007823A5" w:rsidRDefault="00277105" w:rsidP="00277105">
      <w:pPr>
        <w:pStyle w:val="Heading3"/>
        <w:ind w:left="426" w:hanging="426"/>
        <w:rPr>
          <w:rFonts w:cs="Calibri"/>
          <w:bCs/>
          <w:color w:val="0070C0"/>
        </w:rPr>
      </w:pPr>
      <w:bookmarkStart w:id="71" w:name="_Toc79662374"/>
      <w:r w:rsidRPr="007823A5">
        <w:rPr>
          <w:rFonts w:cs="Calibri"/>
          <w:bCs/>
          <w:color w:val="0070C0"/>
        </w:rPr>
        <w:t>Can a resident go to the theatre?</w:t>
      </w:r>
      <w:bookmarkEnd w:id="71"/>
    </w:p>
    <w:p w14:paraId="6CC4DFA2" w14:textId="77777777" w:rsidR="00277105" w:rsidRPr="007823A5" w:rsidRDefault="00277105" w:rsidP="00277105">
      <w:pPr>
        <w:shd w:val="clear" w:color="auto" w:fill="FFFFFF"/>
        <w:rPr>
          <w:rFonts w:ascii="Calibri" w:hAnsi="Calibri" w:cs="Calibri"/>
          <w:color w:val="323130"/>
          <w:sz w:val="22"/>
          <w:szCs w:val="22"/>
        </w:rPr>
      </w:pPr>
      <w:hyperlink r:id="rId154" w:tooltip="https://www.gov.uk/government/publications/arrangements-for-visiting-out-of-the-care-home/visits-out-of-care-homes" w:history="1">
        <w:r>
          <w:rPr>
            <w:rStyle w:val="Hyperlink"/>
            <w:rFonts w:ascii="Calibri" w:hAnsi="Calibri" w:cs="Calibri"/>
            <w:sz w:val="22"/>
            <w:szCs w:val="22"/>
          </w:rPr>
          <w:t>Visits out of care homes - GOV.UK (www.gov.uk)</w:t>
        </w:r>
      </w:hyperlink>
      <w:r>
        <w:rPr>
          <w:rStyle w:val="apple-converted-space"/>
          <w:rFonts w:ascii="Calibri" w:hAnsi="Calibri" w:cs="Calibri"/>
          <w:color w:val="000000"/>
          <w:sz w:val="22"/>
          <w:szCs w:val="22"/>
        </w:rPr>
        <w:t> </w:t>
      </w:r>
      <w:r>
        <w:rPr>
          <w:rFonts w:ascii="Calibri" w:hAnsi="Calibri" w:cs="Calibri"/>
          <w:color w:val="000000"/>
          <w:sz w:val="22"/>
          <w:szCs w:val="22"/>
        </w:rPr>
        <w:t xml:space="preserve">The guidance lays out the process for planning and risk assessing </w:t>
      </w:r>
      <w:r w:rsidRPr="007823A5">
        <w:rPr>
          <w:rFonts w:ascii="Calibri" w:hAnsi="Calibri" w:cs="Calibri"/>
          <w:color w:val="323130"/>
          <w:sz w:val="22"/>
          <w:szCs w:val="22"/>
        </w:rPr>
        <w:t>visits out of the care home. Any risk out of the home will be a potential risk to exposure to Covid-19. A risk assessment will help mitigate the risks considering issues like wearing a fluid resistant mask, hand hygiene, social distancing where possible, good ventilation and avoiding public transport where possible. Also helpful is to establish the individual</w:t>
      </w:r>
      <w:r>
        <w:rPr>
          <w:rFonts w:ascii="Calibri" w:hAnsi="Calibri" w:cs="Calibri"/>
          <w:color w:val="323130"/>
          <w:sz w:val="22"/>
          <w:szCs w:val="22"/>
        </w:rPr>
        <w:t xml:space="preserve">’s </w:t>
      </w:r>
      <w:r w:rsidRPr="007823A5">
        <w:rPr>
          <w:rFonts w:ascii="Calibri" w:hAnsi="Calibri" w:cs="Calibri"/>
          <w:color w:val="323130"/>
          <w:sz w:val="22"/>
          <w:szCs w:val="22"/>
        </w:rPr>
        <w:t>vulnerability and how likely they will be able to understand and follow good IPC precautions.</w:t>
      </w:r>
    </w:p>
    <w:p w14:paraId="57C43094" w14:textId="77777777" w:rsidR="00277105" w:rsidRPr="007823A5" w:rsidRDefault="00277105" w:rsidP="00277105">
      <w:pPr>
        <w:shd w:val="clear" w:color="auto" w:fill="FFFFFF"/>
        <w:rPr>
          <w:rFonts w:ascii="Calibri" w:hAnsi="Calibri" w:cs="Calibri"/>
          <w:color w:val="323130"/>
          <w:sz w:val="22"/>
          <w:szCs w:val="22"/>
        </w:rPr>
      </w:pPr>
      <w:r w:rsidRPr="007823A5">
        <w:rPr>
          <w:rFonts w:ascii="Calibri" w:hAnsi="Calibri" w:cs="Calibri"/>
          <w:color w:val="323130"/>
          <w:sz w:val="22"/>
          <w:szCs w:val="22"/>
        </w:rPr>
        <w:t>If you wish, then contact the IPC team to help review your risk assessment.</w:t>
      </w:r>
    </w:p>
    <w:p w14:paraId="1C8878CE" w14:textId="77777777" w:rsidR="00277105" w:rsidRDefault="00277105" w:rsidP="00277105">
      <w:pPr>
        <w:rPr>
          <w:rFonts w:ascii="Calibri" w:hAnsi="Calibri" w:cs="Calibri"/>
          <w:color w:val="000000"/>
          <w:sz w:val="22"/>
          <w:szCs w:val="22"/>
        </w:rPr>
      </w:pPr>
      <w:r>
        <w:rPr>
          <w:rFonts w:ascii="Calibri" w:hAnsi="Calibri" w:cs="Calibri"/>
          <w:color w:val="1F497D"/>
          <w:sz w:val="22"/>
          <w:szCs w:val="22"/>
        </w:rPr>
        <w:t> </w:t>
      </w:r>
    </w:p>
    <w:p w14:paraId="3A8F44E9" w14:textId="77777777" w:rsidR="00277105" w:rsidRPr="007823A5" w:rsidRDefault="00277105" w:rsidP="00277105">
      <w:pPr>
        <w:pStyle w:val="Heading3"/>
        <w:ind w:left="426" w:hanging="426"/>
        <w:rPr>
          <w:rFonts w:cs="Calibri"/>
          <w:bCs/>
          <w:color w:val="0070C0"/>
        </w:rPr>
      </w:pPr>
      <w:bookmarkStart w:id="72" w:name="_Toc79662375"/>
      <w:r w:rsidRPr="007823A5">
        <w:rPr>
          <w:rFonts w:cs="Calibri"/>
          <w:bCs/>
          <w:color w:val="0070C0"/>
        </w:rPr>
        <w:t>Do you have a helpline for those staff who have fears over allergies due to having had reactions in the past from other vaccines, medication and food?</w:t>
      </w:r>
      <w:bookmarkEnd w:id="72"/>
    </w:p>
    <w:p w14:paraId="255382D3" w14:textId="40825804" w:rsidR="00277105" w:rsidRDefault="00277105" w:rsidP="00277105">
      <w:pPr>
        <w:shd w:val="clear" w:color="auto" w:fill="FFFFFF"/>
        <w:rPr>
          <w:rFonts w:ascii="Calibri" w:hAnsi="Calibri" w:cs="Calibri"/>
          <w:color w:val="323130"/>
          <w:sz w:val="22"/>
          <w:szCs w:val="22"/>
        </w:rPr>
      </w:pPr>
      <w:r w:rsidRPr="007823A5">
        <w:rPr>
          <w:rFonts w:ascii="Calibri" w:hAnsi="Calibri" w:cs="Calibri"/>
          <w:color w:val="323130"/>
          <w:sz w:val="22"/>
          <w:szCs w:val="22"/>
        </w:rPr>
        <w:t xml:space="preserve">Not specifically. If </w:t>
      </w:r>
      <w:proofErr w:type="gramStart"/>
      <w:r w:rsidRPr="007823A5">
        <w:rPr>
          <w:rFonts w:ascii="Calibri" w:hAnsi="Calibri" w:cs="Calibri"/>
          <w:color w:val="323130"/>
          <w:sz w:val="22"/>
          <w:szCs w:val="22"/>
        </w:rPr>
        <w:t>staff</w:t>
      </w:r>
      <w:proofErr w:type="gramEnd"/>
      <w:r w:rsidRPr="007823A5">
        <w:rPr>
          <w:rFonts w:ascii="Calibri" w:hAnsi="Calibri" w:cs="Calibri"/>
          <w:color w:val="323130"/>
          <w:sz w:val="22"/>
          <w:szCs w:val="22"/>
        </w:rPr>
        <w:t xml:space="preserve"> contact the hub we can arrange for a visit to one of the vacc</w:t>
      </w:r>
      <w:r>
        <w:rPr>
          <w:rFonts w:ascii="Calibri" w:hAnsi="Calibri" w:cs="Calibri"/>
          <w:color w:val="323130"/>
          <w:sz w:val="22"/>
          <w:szCs w:val="22"/>
        </w:rPr>
        <w:t>ination</w:t>
      </w:r>
      <w:r w:rsidRPr="007823A5">
        <w:rPr>
          <w:rFonts w:ascii="Calibri" w:hAnsi="Calibri" w:cs="Calibri"/>
          <w:color w:val="323130"/>
          <w:sz w:val="22"/>
          <w:szCs w:val="22"/>
        </w:rPr>
        <w:t xml:space="preserve"> sites to have a discussion with a clinician. Alternatively, we have been told that vacc</w:t>
      </w:r>
      <w:r>
        <w:rPr>
          <w:rFonts w:ascii="Calibri" w:hAnsi="Calibri" w:cs="Calibri"/>
          <w:color w:val="323130"/>
          <w:sz w:val="22"/>
          <w:szCs w:val="22"/>
        </w:rPr>
        <w:t>ination</w:t>
      </w:r>
      <w:r w:rsidRPr="007823A5">
        <w:rPr>
          <w:rFonts w:ascii="Calibri" w:hAnsi="Calibri" w:cs="Calibri"/>
          <w:color w:val="323130"/>
          <w:sz w:val="22"/>
          <w:szCs w:val="22"/>
        </w:rPr>
        <w:t xml:space="preserve"> sites are happy to have a conversation if someone turns up and would like a </w:t>
      </w:r>
      <w:proofErr w:type="gramStart"/>
      <w:r w:rsidRPr="007823A5">
        <w:rPr>
          <w:rFonts w:ascii="Calibri" w:hAnsi="Calibri" w:cs="Calibri"/>
          <w:color w:val="323130"/>
          <w:sz w:val="22"/>
          <w:szCs w:val="22"/>
        </w:rPr>
        <w:t>conversation</w:t>
      </w:r>
      <w:r>
        <w:rPr>
          <w:rFonts w:ascii="Calibri" w:hAnsi="Calibri" w:cs="Calibri"/>
          <w:color w:val="323130"/>
          <w:sz w:val="22"/>
          <w:szCs w:val="22"/>
        </w:rPr>
        <w:t xml:space="preserve"> :</w:t>
      </w:r>
      <w:proofErr w:type="gramEnd"/>
      <w:r>
        <w:rPr>
          <w:rFonts w:ascii="Calibri" w:hAnsi="Calibri" w:cs="Calibri"/>
          <w:color w:val="323130"/>
          <w:sz w:val="22"/>
          <w:szCs w:val="22"/>
        </w:rPr>
        <w:t xml:space="preserve">  </w:t>
      </w:r>
    </w:p>
    <w:p w14:paraId="637776C1" w14:textId="77777777" w:rsidR="00277105" w:rsidRDefault="00277105" w:rsidP="00277105">
      <w:pPr>
        <w:shd w:val="clear" w:color="auto" w:fill="FFFFFF"/>
        <w:rPr>
          <w:rFonts w:ascii="Calibri" w:hAnsi="Calibri" w:cs="Calibri"/>
          <w:color w:val="323130"/>
          <w:sz w:val="22"/>
          <w:szCs w:val="22"/>
        </w:rPr>
      </w:pPr>
    </w:p>
    <w:p w14:paraId="1B75B04A" w14:textId="08ACDBA2" w:rsidR="00277105" w:rsidRDefault="00277105" w:rsidP="00277105">
      <w:pPr>
        <w:shd w:val="clear" w:color="auto" w:fill="FFFFFF"/>
        <w:jc w:val="center"/>
        <w:rPr>
          <w:rFonts w:ascii="Calibri" w:hAnsi="Calibri" w:cs="Calibri"/>
          <w:color w:val="323130"/>
          <w:sz w:val="22"/>
          <w:szCs w:val="22"/>
        </w:rPr>
      </w:pPr>
      <w:r>
        <w:rPr>
          <w:noProof/>
        </w:rPr>
        <w:drawing>
          <wp:inline distT="0" distB="0" distL="0" distR="0" wp14:anchorId="6A727937" wp14:editId="12728CCC">
            <wp:extent cx="3475099" cy="2274073"/>
            <wp:effectExtent l="0" t="0" r="0" b="0"/>
            <wp:docPr id="40" name="Picture 4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 chat or text message&#10;&#10;Description automatically generated"/>
                    <pic:cNvPicPr/>
                  </pic:nvPicPr>
                  <pic:blipFill>
                    <a:blip r:embed="rId155"/>
                    <a:stretch>
                      <a:fillRect/>
                    </a:stretch>
                  </pic:blipFill>
                  <pic:spPr>
                    <a:xfrm>
                      <a:off x="0" y="0"/>
                      <a:ext cx="3489476" cy="2283481"/>
                    </a:xfrm>
                    <a:prstGeom prst="rect">
                      <a:avLst/>
                    </a:prstGeom>
                  </pic:spPr>
                </pic:pic>
              </a:graphicData>
            </a:graphic>
          </wp:inline>
        </w:drawing>
      </w:r>
    </w:p>
    <w:p w14:paraId="3F0096DA" w14:textId="14A7F04E" w:rsidR="00277105" w:rsidRDefault="00277105" w:rsidP="00277105">
      <w:pPr>
        <w:shd w:val="clear" w:color="auto" w:fill="FFFFFF"/>
        <w:rPr>
          <w:rFonts w:ascii="Calibri" w:hAnsi="Calibri" w:cs="Calibri"/>
          <w:color w:val="323130"/>
          <w:sz w:val="22"/>
          <w:szCs w:val="22"/>
        </w:rPr>
      </w:pPr>
    </w:p>
    <w:p w14:paraId="09BAA247" w14:textId="77777777" w:rsidR="00277105" w:rsidRDefault="00277105" w:rsidP="00277105">
      <w:pPr>
        <w:shd w:val="clear" w:color="auto" w:fill="FFFFFF"/>
        <w:rPr>
          <w:rFonts w:ascii="Calibri" w:hAnsi="Calibri" w:cs="Calibri"/>
          <w:color w:val="323130"/>
          <w:sz w:val="22"/>
          <w:szCs w:val="22"/>
        </w:rPr>
      </w:pPr>
    </w:p>
    <w:p w14:paraId="5EE4E87D" w14:textId="0EB7DB61" w:rsidR="00277105" w:rsidRDefault="00277105" w:rsidP="00081E56">
      <w:pPr>
        <w:rPr>
          <w:rFonts w:asciiTheme="minorHAnsi" w:eastAsiaTheme="minorHAnsi" w:hAnsiTheme="minorHAnsi" w:cstheme="minorHAnsi"/>
          <w:sz w:val="22"/>
          <w:szCs w:val="22"/>
          <w:lang w:eastAsia="en-US"/>
        </w:rPr>
      </w:pPr>
    </w:p>
    <w:p w14:paraId="4DEAB8C8" w14:textId="4F901A17" w:rsidR="00277105" w:rsidRDefault="00277105" w:rsidP="00081E56">
      <w:pPr>
        <w:rPr>
          <w:rFonts w:asciiTheme="minorHAnsi" w:eastAsiaTheme="minorHAnsi" w:hAnsiTheme="minorHAnsi" w:cstheme="minorHAnsi"/>
          <w:sz w:val="22"/>
          <w:szCs w:val="22"/>
          <w:lang w:eastAsia="en-US"/>
        </w:rPr>
      </w:pPr>
    </w:p>
    <w:p w14:paraId="6645D618" w14:textId="20334C95" w:rsidR="00277105" w:rsidRDefault="00277105" w:rsidP="00081E56">
      <w:pPr>
        <w:rPr>
          <w:rFonts w:asciiTheme="minorHAnsi" w:eastAsiaTheme="minorHAnsi" w:hAnsiTheme="minorHAnsi" w:cstheme="minorHAnsi"/>
          <w:sz w:val="22"/>
          <w:szCs w:val="22"/>
          <w:lang w:eastAsia="en-US"/>
        </w:rPr>
      </w:pPr>
    </w:p>
    <w:p w14:paraId="6B0DBF40" w14:textId="096EF343" w:rsidR="00277105" w:rsidRDefault="00277105" w:rsidP="00081E56">
      <w:pPr>
        <w:rPr>
          <w:rFonts w:asciiTheme="minorHAnsi" w:eastAsiaTheme="minorHAnsi" w:hAnsiTheme="minorHAnsi" w:cstheme="minorHAnsi"/>
          <w:sz w:val="22"/>
          <w:szCs w:val="22"/>
          <w:lang w:eastAsia="en-US"/>
        </w:rPr>
      </w:pPr>
    </w:p>
    <w:p w14:paraId="0077124F" w14:textId="73060051" w:rsidR="00277105" w:rsidRDefault="00277105" w:rsidP="00081E56">
      <w:pPr>
        <w:rPr>
          <w:rFonts w:asciiTheme="minorHAnsi" w:eastAsiaTheme="minorHAnsi" w:hAnsiTheme="minorHAnsi" w:cstheme="minorHAnsi"/>
          <w:sz w:val="22"/>
          <w:szCs w:val="22"/>
          <w:lang w:eastAsia="en-US"/>
        </w:rPr>
      </w:pPr>
    </w:p>
    <w:p w14:paraId="4847164B" w14:textId="6A2F0BCB" w:rsidR="00277105" w:rsidRDefault="00277105" w:rsidP="00081E56">
      <w:pPr>
        <w:rPr>
          <w:rFonts w:asciiTheme="minorHAnsi" w:eastAsiaTheme="minorHAnsi" w:hAnsiTheme="minorHAnsi" w:cstheme="minorHAnsi"/>
          <w:sz w:val="22"/>
          <w:szCs w:val="22"/>
          <w:lang w:eastAsia="en-US"/>
        </w:rPr>
      </w:pPr>
    </w:p>
    <w:p w14:paraId="29E44EB4" w14:textId="36AC0EB5" w:rsidR="00277105" w:rsidRDefault="00277105" w:rsidP="00081E56">
      <w:pPr>
        <w:rPr>
          <w:rFonts w:asciiTheme="minorHAnsi" w:eastAsiaTheme="minorHAnsi" w:hAnsiTheme="minorHAnsi" w:cstheme="minorHAnsi"/>
          <w:sz w:val="22"/>
          <w:szCs w:val="22"/>
          <w:lang w:eastAsia="en-US"/>
        </w:rPr>
      </w:pPr>
    </w:p>
    <w:p w14:paraId="01BCFBE4" w14:textId="4A180DE7" w:rsidR="00277105" w:rsidRDefault="00277105" w:rsidP="00081E56">
      <w:pPr>
        <w:rPr>
          <w:rFonts w:asciiTheme="minorHAnsi" w:eastAsiaTheme="minorHAnsi" w:hAnsiTheme="minorHAnsi" w:cstheme="minorHAnsi"/>
          <w:sz w:val="22"/>
          <w:szCs w:val="22"/>
          <w:lang w:eastAsia="en-US"/>
        </w:rPr>
      </w:pPr>
    </w:p>
    <w:p w14:paraId="17DA39FA" w14:textId="77777777" w:rsidR="00277105" w:rsidRDefault="00277105" w:rsidP="00081E56">
      <w:pPr>
        <w:rPr>
          <w:rFonts w:asciiTheme="minorHAnsi" w:eastAsiaTheme="minorHAnsi" w:hAnsiTheme="minorHAnsi" w:cstheme="minorHAnsi"/>
          <w:sz w:val="22"/>
          <w:szCs w:val="22"/>
          <w:lang w:eastAsia="en-US"/>
        </w:rPr>
      </w:pPr>
    </w:p>
    <w:p w14:paraId="6D99137A" w14:textId="3B03A359" w:rsidR="007246CE" w:rsidRPr="00C25BFD" w:rsidRDefault="007246CE" w:rsidP="00081E56">
      <w:pPr>
        <w:rPr>
          <w:rFonts w:asciiTheme="minorHAnsi" w:hAnsiTheme="minorHAnsi"/>
          <w:b/>
          <w:bCs/>
          <w:sz w:val="22"/>
          <w:szCs w:val="22"/>
        </w:rPr>
      </w:pPr>
      <w:r w:rsidRPr="00C25BFD">
        <w:rPr>
          <w:rFonts w:asciiTheme="minorHAnsi" w:eastAsiaTheme="majorEastAsia" w:hAnsiTheme="minorHAnsi" w:cstheme="majorBidi"/>
          <w:b/>
          <w:bCs/>
          <w:iCs/>
          <w:color w:val="2F5496" w:themeColor="accent1" w:themeShade="BF"/>
        </w:rPr>
        <w:lastRenderedPageBreak/>
        <w:t>BEREAVEMENT AND WELLBEING SUPPORT FOR STAFF</w:t>
      </w:r>
    </w:p>
    <w:p w14:paraId="248D2243" w14:textId="77777777" w:rsidR="00AB2E33" w:rsidRPr="00FB27F0" w:rsidRDefault="00AB2E33" w:rsidP="00CB7BAF">
      <w:pPr>
        <w:keepNext/>
        <w:keepLines/>
        <w:outlineLvl w:val="3"/>
        <w:rPr>
          <w:rFonts w:asciiTheme="minorHAnsi" w:eastAsiaTheme="majorEastAsia" w:hAnsiTheme="minorHAnsi" w:cstheme="majorBidi"/>
          <w:iCs/>
          <w:color w:val="2F5496" w:themeColor="accent1" w:themeShade="BF"/>
          <w:sz w:val="16"/>
          <w:szCs w:val="16"/>
        </w:rPr>
      </w:pPr>
    </w:p>
    <w:tbl>
      <w:tblPr>
        <w:tblStyle w:val="TableGrid"/>
        <w:tblW w:w="10632" w:type="dxa"/>
        <w:tblInd w:w="-147" w:type="dxa"/>
        <w:tblLayout w:type="fixed"/>
        <w:tblLook w:val="04A0" w:firstRow="1" w:lastRow="0" w:firstColumn="1" w:lastColumn="0" w:noHBand="0" w:noVBand="1"/>
      </w:tblPr>
      <w:tblGrid>
        <w:gridCol w:w="1276"/>
        <w:gridCol w:w="2835"/>
        <w:gridCol w:w="6521"/>
      </w:tblGrid>
      <w:tr w:rsidR="007246CE" w:rsidRPr="00FB27F0" w14:paraId="34853E30" w14:textId="77777777" w:rsidTr="001D3B3D">
        <w:trPr>
          <w:trHeight w:val="276"/>
        </w:trPr>
        <w:tc>
          <w:tcPr>
            <w:tcW w:w="1276"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1915542E" w14:textId="77777777" w:rsidR="007246CE" w:rsidRPr="00FB27F0" w:rsidRDefault="007246CE" w:rsidP="001D3B3D">
            <w:pPr>
              <w:rPr>
                <w:rFonts w:asciiTheme="minorHAnsi" w:hAnsiTheme="minorHAnsi" w:cstheme="minorHAnsi"/>
                <w:b/>
              </w:rPr>
            </w:pPr>
            <w:r w:rsidRPr="00FB27F0">
              <w:rPr>
                <w:rFonts w:asciiTheme="minorHAnsi" w:hAnsiTheme="minorHAnsi" w:cstheme="minorHAnsi"/>
                <w:b/>
              </w:rPr>
              <w:t>Borough</w:t>
            </w:r>
          </w:p>
        </w:tc>
        <w:tc>
          <w:tcPr>
            <w:tcW w:w="2835"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7ADABD30" w14:textId="77777777" w:rsidR="007246CE" w:rsidRPr="00FB27F0" w:rsidRDefault="007246CE" w:rsidP="001D3B3D">
            <w:pPr>
              <w:rPr>
                <w:rFonts w:asciiTheme="minorHAnsi" w:hAnsiTheme="minorHAnsi" w:cstheme="minorHAnsi"/>
                <w:b/>
              </w:rPr>
            </w:pPr>
            <w:r w:rsidRPr="00FB27F0">
              <w:rPr>
                <w:rFonts w:asciiTheme="minorHAnsi" w:hAnsiTheme="minorHAnsi" w:cstheme="minorHAnsi"/>
                <w:b/>
              </w:rPr>
              <w:t>Name of Service</w:t>
            </w:r>
          </w:p>
        </w:tc>
        <w:tc>
          <w:tcPr>
            <w:tcW w:w="6521"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644B36E1" w14:textId="77777777" w:rsidR="007246CE" w:rsidRPr="00FB27F0" w:rsidRDefault="007246CE" w:rsidP="001D3B3D">
            <w:pPr>
              <w:rPr>
                <w:rFonts w:asciiTheme="minorHAnsi" w:hAnsiTheme="minorHAnsi" w:cstheme="minorHAnsi"/>
                <w:b/>
              </w:rPr>
            </w:pPr>
            <w:r w:rsidRPr="00FB27F0">
              <w:rPr>
                <w:rFonts w:asciiTheme="minorHAnsi" w:hAnsiTheme="minorHAnsi" w:cstheme="minorHAnsi"/>
                <w:b/>
              </w:rPr>
              <w:t>Contact Details</w:t>
            </w:r>
          </w:p>
        </w:tc>
      </w:tr>
      <w:tr w:rsidR="007246CE" w:rsidRPr="00FB27F0" w14:paraId="6C2F4BD1"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6AF9937"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All SWL</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995D4C2"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Marie Curie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40FE109"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 xml:space="preserve">Call </w:t>
            </w:r>
            <w:r w:rsidRPr="00FB27F0">
              <w:rPr>
                <w:rFonts w:asciiTheme="minorHAnsi" w:hAnsiTheme="minorHAnsi" w:cstheme="minorHAnsi"/>
                <w:bCs/>
                <w:sz w:val="20"/>
                <w:szCs w:val="20"/>
              </w:rPr>
              <w:t>020 7091 3656 for emotional and bereavement support</w:t>
            </w:r>
            <w:r w:rsidRPr="00FB27F0">
              <w:rPr>
                <w:rFonts w:asciiTheme="minorHAnsi" w:hAnsiTheme="minorHAnsi" w:cstheme="minorHAnsi"/>
                <w:sz w:val="20"/>
                <w:szCs w:val="20"/>
              </w:rPr>
              <w:t xml:space="preserve">. </w:t>
            </w:r>
          </w:p>
          <w:p w14:paraId="4038BF7B"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Monday – Friday, 08:00 – 18:00</w:t>
            </w:r>
          </w:p>
          <w:p w14:paraId="5C16A7C6" w14:textId="77777777" w:rsidR="007246CE" w:rsidRPr="00FB27F0" w:rsidRDefault="007246CE" w:rsidP="007246CE">
            <w:pPr>
              <w:spacing w:line="276" w:lineRule="auto"/>
              <w:rPr>
                <w:rFonts w:asciiTheme="minorHAnsi" w:hAnsiTheme="minorHAnsi" w:cstheme="minorHAnsi"/>
                <w:color w:val="0000FF"/>
                <w:sz w:val="20"/>
                <w:szCs w:val="20"/>
                <w:u w:val="single"/>
              </w:rPr>
            </w:pPr>
            <w:r w:rsidRPr="00FB27F0">
              <w:rPr>
                <w:rFonts w:asciiTheme="minorHAnsi" w:hAnsiTheme="minorHAnsi" w:cstheme="minorHAnsi"/>
                <w:sz w:val="20"/>
                <w:szCs w:val="20"/>
              </w:rPr>
              <w:t xml:space="preserve">Saturday – Sunday, 11:00 – 17:00 </w:t>
            </w:r>
          </w:p>
        </w:tc>
      </w:tr>
      <w:tr w:rsidR="007246CE" w:rsidRPr="00FB27F0" w14:paraId="0097FAD2"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D7C788D"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Sutton</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B299B27"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Sutton Uplift</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6321097"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Telephone hotline (8 am – 5 pm): 020 3513 4044 </w:t>
            </w:r>
          </w:p>
          <w:p w14:paraId="29B36080"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Self-referral: </w:t>
            </w:r>
            <w:hyperlink r:id="rId156" w:history="1">
              <w:r w:rsidRPr="00FB27F0">
                <w:rPr>
                  <w:rFonts w:asciiTheme="minorHAnsi" w:hAnsiTheme="minorHAnsi" w:cstheme="minorHAnsi"/>
                  <w:bCs/>
                  <w:color w:val="0000FF"/>
                  <w:sz w:val="20"/>
                  <w:szCs w:val="20"/>
                  <w:u w:val="single"/>
                </w:rPr>
                <w:t>https://www.suttonuplift.co.uk/psychological-therapies</w:t>
              </w:r>
            </w:hyperlink>
            <w:r w:rsidRPr="00FB27F0">
              <w:rPr>
                <w:rFonts w:asciiTheme="minorHAnsi" w:hAnsiTheme="minorHAnsi" w:cstheme="minorHAnsi"/>
                <w:bCs/>
                <w:sz w:val="20"/>
                <w:szCs w:val="20"/>
              </w:rPr>
              <w:t xml:space="preserve">  </w:t>
            </w:r>
          </w:p>
          <w:p w14:paraId="6189DAB3"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Email: </w:t>
            </w:r>
            <w:hyperlink r:id="rId157" w:history="1">
              <w:r w:rsidRPr="00FB27F0">
                <w:rPr>
                  <w:rFonts w:asciiTheme="minorHAnsi" w:hAnsiTheme="minorHAnsi" w:cstheme="minorHAnsi"/>
                  <w:bCs/>
                  <w:color w:val="0000FF"/>
                  <w:sz w:val="20"/>
                  <w:szCs w:val="20"/>
                  <w:u w:val="single"/>
                </w:rPr>
                <w:t>ssg-tr.suttonuplift@nhs.net</w:t>
              </w:r>
            </w:hyperlink>
          </w:p>
        </w:tc>
      </w:tr>
      <w:tr w:rsidR="007246CE" w:rsidRPr="00FB27F0" w14:paraId="1EEA1490"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17DEC14"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Merton</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6D6B866"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Merton Uplift</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6CED08"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Telephone hotline (9 am – 5 pm): 020 3513 5888 </w:t>
            </w:r>
          </w:p>
          <w:p w14:paraId="7BCE2CC9"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Self-referral: </w:t>
            </w:r>
            <w:hyperlink r:id="rId158" w:history="1">
              <w:r w:rsidRPr="00FB27F0">
                <w:rPr>
                  <w:rFonts w:asciiTheme="minorHAnsi" w:hAnsiTheme="minorHAnsi" w:cstheme="minorHAnsi"/>
                  <w:bCs/>
                  <w:color w:val="0000FF"/>
                  <w:sz w:val="20"/>
                  <w:szCs w:val="20"/>
                  <w:u w:val="single"/>
                </w:rPr>
                <w:t>https://www.mertonuplift.nhs.uk/</w:t>
              </w:r>
            </w:hyperlink>
            <w:r w:rsidRPr="00FB27F0">
              <w:rPr>
                <w:rFonts w:asciiTheme="minorHAnsi" w:hAnsiTheme="minorHAnsi" w:cstheme="minorHAnsi"/>
                <w:bCs/>
                <w:sz w:val="20"/>
                <w:szCs w:val="20"/>
              </w:rPr>
              <w:t xml:space="preserve">  </w:t>
            </w:r>
          </w:p>
          <w:p w14:paraId="2F9915E7" w14:textId="77777777" w:rsidR="007246CE" w:rsidRPr="00FB27F0" w:rsidRDefault="007246CE" w:rsidP="007246CE">
            <w:pPr>
              <w:autoSpaceDE w:val="0"/>
              <w:autoSpaceDN w:val="0"/>
              <w:adjustRightInd w:val="0"/>
              <w:spacing w:line="276" w:lineRule="auto"/>
              <w:rPr>
                <w:rFonts w:asciiTheme="minorHAnsi" w:hAnsiTheme="minorHAnsi" w:cstheme="minorHAnsi"/>
                <w:bCs/>
                <w:sz w:val="20"/>
                <w:szCs w:val="20"/>
              </w:rPr>
            </w:pPr>
            <w:r w:rsidRPr="00FB27F0">
              <w:rPr>
                <w:rFonts w:asciiTheme="minorHAnsi" w:hAnsiTheme="minorHAnsi" w:cstheme="minorHAnsi"/>
                <w:bCs/>
                <w:sz w:val="20"/>
                <w:szCs w:val="20"/>
              </w:rPr>
              <w:t xml:space="preserve">Email: </w:t>
            </w:r>
            <w:hyperlink r:id="rId159" w:history="1">
              <w:r w:rsidRPr="00FB27F0">
                <w:rPr>
                  <w:rFonts w:asciiTheme="minorHAnsi" w:hAnsiTheme="minorHAnsi" w:cstheme="minorHAnsi"/>
                  <w:bCs/>
                  <w:color w:val="0000FF"/>
                  <w:sz w:val="20"/>
                  <w:szCs w:val="20"/>
                  <w:u w:val="single"/>
                </w:rPr>
                <w:t>ssg-tr.mertonuplift@nhs.net</w:t>
              </w:r>
            </w:hyperlink>
          </w:p>
        </w:tc>
      </w:tr>
      <w:tr w:rsidR="007246CE" w:rsidRPr="00FB27F0" w14:paraId="6D0D0A8A"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523A365"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Wandsworth</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3400D52"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Talk Wandsworth</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B4BBC09"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Telephone hotline (8 am – 5 pm): 020 3513 6264 </w:t>
            </w:r>
          </w:p>
          <w:p w14:paraId="4379766B"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Self-referral: </w:t>
            </w:r>
            <w:hyperlink r:id="rId160" w:history="1">
              <w:r w:rsidRPr="00FB27F0">
                <w:rPr>
                  <w:rFonts w:asciiTheme="minorHAnsi" w:hAnsiTheme="minorHAnsi" w:cstheme="minorHAnsi"/>
                  <w:bCs/>
                  <w:color w:val="0000FF"/>
                  <w:sz w:val="20"/>
                  <w:szCs w:val="20"/>
                  <w:u w:val="single"/>
                </w:rPr>
                <w:t>https://www.talkwandsworth.nhs.uk/</w:t>
              </w:r>
            </w:hyperlink>
            <w:r w:rsidRPr="00FB27F0">
              <w:rPr>
                <w:rFonts w:asciiTheme="minorHAnsi" w:hAnsiTheme="minorHAnsi" w:cstheme="minorHAnsi"/>
                <w:bCs/>
                <w:sz w:val="20"/>
                <w:szCs w:val="20"/>
              </w:rPr>
              <w:t xml:space="preserve"> </w:t>
            </w:r>
          </w:p>
          <w:p w14:paraId="25C0B5D9" w14:textId="77777777" w:rsidR="007246CE" w:rsidRPr="00FB27F0" w:rsidRDefault="007246CE" w:rsidP="007246CE">
            <w:pPr>
              <w:spacing w:line="276" w:lineRule="auto"/>
              <w:rPr>
                <w:rFonts w:asciiTheme="minorHAnsi" w:hAnsiTheme="minorHAnsi" w:cstheme="minorHAnsi"/>
                <w:color w:val="0000FF"/>
                <w:sz w:val="20"/>
                <w:szCs w:val="20"/>
                <w:u w:val="single"/>
              </w:rPr>
            </w:pPr>
            <w:r w:rsidRPr="00FB27F0">
              <w:rPr>
                <w:rFonts w:asciiTheme="minorHAnsi" w:hAnsiTheme="minorHAnsi" w:cstheme="minorHAnsi"/>
                <w:bCs/>
                <w:sz w:val="20"/>
                <w:szCs w:val="20"/>
              </w:rPr>
              <w:t xml:space="preserve">Email: </w:t>
            </w:r>
            <w:hyperlink r:id="rId161" w:history="1">
              <w:r w:rsidRPr="00FB27F0">
                <w:rPr>
                  <w:rFonts w:asciiTheme="minorHAnsi" w:hAnsiTheme="minorHAnsi" w:cstheme="minorHAnsi"/>
                  <w:bCs/>
                  <w:color w:val="0000FF"/>
                  <w:sz w:val="20"/>
                  <w:szCs w:val="20"/>
                  <w:u w:val="single"/>
                </w:rPr>
                <w:t>ssg-tr.WANIAPT@nhs.net</w:t>
              </w:r>
            </w:hyperlink>
          </w:p>
        </w:tc>
      </w:tr>
      <w:tr w:rsidR="007246CE" w:rsidRPr="00FB27F0" w14:paraId="167BACC3"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85A3FA1"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Kingston and Richmond</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947C1C1"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Bereavement Support</w:t>
            </w:r>
          </w:p>
          <w:p w14:paraId="40E0E0C8" w14:textId="77777777" w:rsidR="007246CE" w:rsidRPr="00FB27F0" w:rsidRDefault="007246CE" w:rsidP="007246CE">
            <w:pPr>
              <w:spacing w:line="276" w:lineRule="auto"/>
              <w:rPr>
                <w:rFonts w:asciiTheme="minorHAnsi" w:hAnsiTheme="minorHAnsi" w:cstheme="minorHAnsi"/>
                <w:sz w:val="20"/>
                <w:szCs w:val="20"/>
              </w:rPr>
            </w:pPr>
            <w:proofErr w:type="spellStart"/>
            <w:r w:rsidRPr="00FB27F0">
              <w:rPr>
                <w:rFonts w:asciiTheme="minorHAnsi" w:hAnsiTheme="minorHAnsi" w:cstheme="minorHAnsi"/>
                <w:sz w:val="20"/>
                <w:szCs w:val="20"/>
              </w:rPr>
              <w:t>iCope</w:t>
            </w:r>
            <w:proofErr w:type="spellEnd"/>
            <w:r w:rsidRPr="00FB27F0">
              <w:rPr>
                <w:rFonts w:asciiTheme="minorHAnsi" w:hAnsiTheme="minorHAnsi" w:cstheme="minorHAnsi"/>
                <w:sz w:val="20"/>
                <w:szCs w:val="20"/>
              </w:rPr>
              <w:t xml:space="preserve"> (Kingston only)</w:t>
            </w:r>
          </w:p>
          <w:p w14:paraId="0E1C2011"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Richmond Wellbeing Service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806E39F" w14:textId="77777777" w:rsidR="007246CE" w:rsidRPr="00FB27F0" w:rsidRDefault="0021430C" w:rsidP="007246CE">
            <w:pPr>
              <w:spacing w:line="276" w:lineRule="auto"/>
              <w:rPr>
                <w:rFonts w:asciiTheme="minorHAnsi" w:hAnsiTheme="minorHAnsi" w:cstheme="minorHAnsi"/>
                <w:color w:val="0000FF"/>
                <w:sz w:val="20"/>
                <w:szCs w:val="20"/>
                <w:u w:val="single"/>
              </w:rPr>
            </w:pPr>
            <w:hyperlink r:id="rId162" w:history="1">
              <w:r w:rsidR="007246CE" w:rsidRPr="00FB27F0">
                <w:rPr>
                  <w:rFonts w:asciiTheme="minorHAnsi" w:hAnsiTheme="minorHAnsi" w:cstheme="minorHAnsi"/>
                  <w:color w:val="0000FF"/>
                  <w:sz w:val="20"/>
                  <w:szCs w:val="20"/>
                  <w:u w:val="single"/>
                </w:rPr>
                <w:t>https://www.kingstonbereavementservice.org.uk/contact-us/</w:t>
              </w:r>
            </w:hyperlink>
          </w:p>
          <w:p w14:paraId="6B57347C" w14:textId="77777777" w:rsidR="007246CE" w:rsidRPr="00FB27F0" w:rsidRDefault="0021430C" w:rsidP="007246CE">
            <w:pPr>
              <w:spacing w:line="276" w:lineRule="auto"/>
              <w:rPr>
                <w:rFonts w:asciiTheme="minorHAnsi" w:hAnsiTheme="minorHAnsi" w:cstheme="minorHAnsi"/>
                <w:color w:val="0000FF"/>
                <w:sz w:val="20"/>
                <w:szCs w:val="20"/>
                <w:u w:val="single"/>
              </w:rPr>
            </w:pPr>
            <w:hyperlink r:id="rId163" w:history="1">
              <w:r w:rsidR="007246CE" w:rsidRPr="00FB27F0">
                <w:rPr>
                  <w:rFonts w:asciiTheme="minorHAnsi" w:hAnsiTheme="minorHAnsi" w:cstheme="minorHAnsi"/>
                  <w:color w:val="0000FF"/>
                  <w:sz w:val="20"/>
                  <w:szCs w:val="20"/>
                  <w:u w:val="single"/>
                </w:rPr>
                <w:t>https://www.icope.nhs.uk/kingston/</w:t>
              </w:r>
            </w:hyperlink>
          </w:p>
          <w:p w14:paraId="0B855E34" w14:textId="77777777" w:rsidR="007246CE" w:rsidRPr="00FB27F0" w:rsidRDefault="0021430C" w:rsidP="007246CE">
            <w:pPr>
              <w:spacing w:line="276" w:lineRule="auto"/>
              <w:rPr>
                <w:rFonts w:asciiTheme="minorHAnsi" w:hAnsiTheme="minorHAnsi" w:cstheme="minorHAnsi"/>
                <w:color w:val="0000FF"/>
                <w:sz w:val="20"/>
                <w:szCs w:val="20"/>
                <w:u w:val="single"/>
              </w:rPr>
            </w:pPr>
            <w:hyperlink r:id="rId164" w:history="1">
              <w:r w:rsidR="007246CE" w:rsidRPr="00FB27F0">
                <w:rPr>
                  <w:rFonts w:asciiTheme="minorHAnsi" w:hAnsiTheme="minorHAnsi" w:cstheme="minorHAnsi"/>
                  <w:color w:val="0000FF"/>
                  <w:sz w:val="20"/>
                  <w:szCs w:val="20"/>
                  <w:u w:val="single"/>
                </w:rPr>
                <w:t>https://www.richmondwellbeingservice.nhs.uk/</w:t>
              </w:r>
            </w:hyperlink>
            <w:r w:rsidR="007246CE" w:rsidRPr="00FB27F0">
              <w:rPr>
                <w:rFonts w:asciiTheme="minorHAnsi" w:hAnsiTheme="minorHAnsi" w:cstheme="minorHAnsi"/>
                <w:color w:val="0000FF"/>
                <w:sz w:val="20"/>
                <w:szCs w:val="20"/>
                <w:u w:val="single"/>
              </w:rPr>
              <w:t xml:space="preserve"> </w:t>
            </w:r>
          </w:p>
        </w:tc>
      </w:tr>
      <w:tr w:rsidR="007246CE" w:rsidRPr="00FB27F0" w14:paraId="2B858AC5"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19F6D57"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Richmond</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C32546E"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Cruse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1DDF826"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Tel: 0749 5776 401</w:t>
            </w:r>
          </w:p>
        </w:tc>
      </w:tr>
    </w:tbl>
    <w:p w14:paraId="6DA95280" w14:textId="77777777" w:rsidR="00045DCF" w:rsidRPr="00FB27F0" w:rsidRDefault="00045DCF" w:rsidP="006D5CCA">
      <w:pPr>
        <w:keepNext/>
        <w:keepLines/>
        <w:spacing w:before="40"/>
        <w:outlineLvl w:val="3"/>
        <w:rPr>
          <w:rFonts w:asciiTheme="minorHAnsi" w:eastAsiaTheme="majorEastAsia" w:hAnsiTheme="minorHAnsi" w:cstheme="majorBidi"/>
          <w:iCs/>
          <w:color w:val="2F5496" w:themeColor="accent1" w:themeShade="BF"/>
        </w:rPr>
      </w:pPr>
    </w:p>
    <w:p w14:paraId="13CEFCE7" w14:textId="77777777" w:rsidR="007246CE" w:rsidRPr="00760DED" w:rsidRDefault="007246CE" w:rsidP="00760DED">
      <w:pPr>
        <w:keepNext/>
        <w:keepLines/>
        <w:spacing w:before="40"/>
        <w:ind w:left="-142"/>
        <w:outlineLvl w:val="3"/>
        <w:rPr>
          <w:rFonts w:asciiTheme="minorHAnsi" w:eastAsiaTheme="majorEastAsia" w:hAnsiTheme="minorHAnsi" w:cstheme="majorBidi"/>
          <w:b/>
          <w:bCs/>
          <w:iCs/>
          <w:color w:val="2F5496" w:themeColor="accent1" w:themeShade="BF"/>
        </w:rPr>
      </w:pPr>
      <w:r w:rsidRPr="00760DED">
        <w:rPr>
          <w:rFonts w:asciiTheme="minorHAnsi" w:eastAsiaTheme="majorEastAsia" w:hAnsiTheme="minorHAnsi" w:cstheme="majorBidi"/>
          <w:b/>
          <w:bCs/>
          <w:iCs/>
          <w:color w:val="2F5496" w:themeColor="accent1" w:themeShade="BF"/>
        </w:rPr>
        <w:t>EOLC CLINICAL SUPPORT FOR STAFF</w:t>
      </w:r>
    </w:p>
    <w:p w14:paraId="06C8DBE6" w14:textId="77777777" w:rsidR="00AB2E33" w:rsidRPr="00FB27F0" w:rsidRDefault="00AB2E33" w:rsidP="006D5CCA">
      <w:pPr>
        <w:keepNext/>
        <w:keepLines/>
        <w:spacing w:before="40"/>
        <w:outlineLvl w:val="3"/>
        <w:rPr>
          <w:rFonts w:asciiTheme="minorHAnsi" w:eastAsiaTheme="majorEastAsia" w:hAnsiTheme="minorHAnsi" w:cstheme="majorBidi"/>
          <w:iCs/>
          <w:color w:val="2F5496" w:themeColor="accent1" w:themeShade="BF"/>
        </w:rPr>
      </w:pPr>
    </w:p>
    <w:tbl>
      <w:tblPr>
        <w:tblStyle w:val="TableGrid"/>
        <w:tblW w:w="10632" w:type="dxa"/>
        <w:tblInd w:w="-147" w:type="dxa"/>
        <w:tblLayout w:type="fixed"/>
        <w:tblLook w:val="04A0" w:firstRow="1" w:lastRow="0" w:firstColumn="1" w:lastColumn="0" w:noHBand="0" w:noVBand="1"/>
      </w:tblPr>
      <w:tblGrid>
        <w:gridCol w:w="1843"/>
        <w:gridCol w:w="1560"/>
        <w:gridCol w:w="3118"/>
        <w:gridCol w:w="1843"/>
        <w:gridCol w:w="2268"/>
      </w:tblGrid>
      <w:tr w:rsidR="007246CE" w:rsidRPr="00FB27F0" w14:paraId="6D2CB404" w14:textId="77777777" w:rsidTr="00760DED">
        <w:tc>
          <w:tcPr>
            <w:tcW w:w="1843" w:type="dxa"/>
            <w:shd w:val="clear" w:color="auto" w:fill="9CC2E5" w:themeFill="accent5" w:themeFillTint="99"/>
          </w:tcPr>
          <w:p w14:paraId="62A8BFF3" w14:textId="77777777" w:rsidR="007246CE" w:rsidRPr="00FB27F0" w:rsidRDefault="007246CE" w:rsidP="007246CE">
            <w:pPr>
              <w:rPr>
                <w:rFonts w:asciiTheme="minorHAnsi" w:hAnsiTheme="minorHAnsi" w:cstheme="minorHAnsi"/>
                <w:b/>
              </w:rPr>
            </w:pPr>
            <w:r w:rsidRPr="00FB27F0">
              <w:rPr>
                <w:rFonts w:asciiTheme="minorHAnsi" w:hAnsiTheme="minorHAnsi" w:cstheme="minorHAnsi"/>
                <w:b/>
              </w:rPr>
              <w:t>Provider Service</w:t>
            </w:r>
          </w:p>
        </w:tc>
        <w:tc>
          <w:tcPr>
            <w:tcW w:w="1560" w:type="dxa"/>
            <w:shd w:val="clear" w:color="auto" w:fill="9CC2E5" w:themeFill="accent5" w:themeFillTint="99"/>
          </w:tcPr>
          <w:p w14:paraId="7ED8AC5C" w14:textId="77777777" w:rsidR="007246CE" w:rsidRPr="00FB27F0" w:rsidRDefault="007246CE" w:rsidP="007246CE">
            <w:pPr>
              <w:rPr>
                <w:rFonts w:asciiTheme="minorHAnsi" w:hAnsiTheme="minorHAnsi" w:cstheme="minorHAnsi"/>
                <w:b/>
              </w:rPr>
            </w:pPr>
            <w:r w:rsidRPr="00FB27F0">
              <w:rPr>
                <w:rFonts w:asciiTheme="minorHAnsi" w:hAnsiTheme="minorHAnsi" w:cstheme="minorHAnsi"/>
                <w:b/>
              </w:rPr>
              <w:t>Borough</w:t>
            </w:r>
          </w:p>
        </w:tc>
        <w:tc>
          <w:tcPr>
            <w:tcW w:w="3118" w:type="dxa"/>
            <w:shd w:val="clear" w:color="auto" w:fill="9CC2E5" w:themeFill="accent5" w:themeFillTint="99"/>
          </w:tcPr>
          <w:p w14:paraId="59593284" w14:textId="77777777" w:rsidR="007246CE" w:rsidRPr="00FB27F0" w:rsidRDefault="007246CE" w:rsidP="007246CE">
            <w:pPr>
              <w:rPr>
                <w:rFonts w:asciiTheme="minorHAnsi" w:hAnsiTheme="minorHAnsi" w:cstheme="minorHAnsi"/>
                <w:b/>
              </w:rPr>
            </w:pPr>
            <w:r w:rsidRPr="00FB27F0">
              <w:rPr>
                <w:rFonts w:asciiTheme="minorHAnsi" w:hAnsiTheme="minorHAnsi" w:cstheme="minorHAnsi"/>
                <w:b/>
              </w:rPr>
              <w:t>What is on Offer</w:t>
            </w:r>
          </w:p>
        </w:tc>
        <w:tc>
          <w:tcPr>
            <w:tcW w:w="1843" w:type="dxa"/>
            <w:shd w:val="clear" w:color="auto" w:fill="9CC2E5" w:themeFill="accent5" w:themeFillTint="99"/>
          </w:tcPr>
          <w:p w14:paraId="4DF3DDC6" w14:textId="77777777" w:rsidR="007246CE" w:rsidRPr="00FB27F0" w:rsidRDefault="007246CE" w:rsidP="007246CE">
            <w:pPr>
              <w:rPr>
                <w:rFonts w:asciiTheme="minorHAnsi" w:hAnsiTheme="minorHAnsi" w:cstheme="minorHAnsi"/>
                <w:b/>
              </w:rPr>
            </w:pPr>
            <w:r w:rsidRPr="00FB27F0">
              <w:rPr>
                <w:rFonts w:asciiTheme="minorHAnsi" w:hAnsiTheme="minorHAnsi" w:cstheme="minorHAnsi"/>
                <w:b/>
              </w:rPr>
              <w:t>Operating Hours</w:t>
            </w:r>
          </w:p>
        </w:tc>
        <w:tc>
          <w:tcPr>
            <w:tcW w:w="2268" w:type="dxa"/>
            <w:shd w:val="clear" w:color="auto" w:fill="9CC2E5" w:themeFill="accent5" w:themeFillTint="99"/>
          </w:tcPr>
          <w:p w14:paraId="1F8FDD62" w14:textId="77777777" w:rsidR="007246CE" w:rsidRPr="00FB27F0" w:rsidRDefault="007246CE" w:rsidP="007246CE">
            <w:pPr>
              <w:rPr>
                <w:rFonts w:asciiTheme="minorHAnsi" w:hAnsiTheme="minorHAnsi" w:cstheme="minorHAnsi"/>
                <w:b/>
              </w:rPr>
            </w:pPr>
            <w:r w:rsidRPr="00FB27F0">
              <w:rPr>
                <w:rFonts w:asciiTheme="minorHAnsi" w:hAnsiTheme="minorHAnsi" w:cstheme="minorHAnsi"/>
                <w:b/>
              </w:rPr>
              <w:t>Contact Details</w:t>
            </w:r>
          </w:p>
        </w:tc>
      </w:tr>
      <w:tr w:rsidR="007246CE" w:rsidRPr="00FB27F0" w14:paraId="1B233895" w14:textId="77777777" w:rsidTr="00760DED">
        <w:trPr>
          <w:trHeight w:val="1792"/>
        </w:trPr>
        <w:tc>
          <w:tcPr>
            <w:tcW w:w="1843" w:type="dxa"/>
            <w:shd w:val="clear" w:color="auto" w:fill="D9E2F3" w:themeFill="accent1" w:themeFillTint="33"/>
          </w:tcPr>
          <w:p w14:paraId="6702FF3A"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St Raphael’s Hospice</w:t>
            </w:r>
          </w:p>
          <w:p w14:paraId="790644FC" w14:textId="77777777" w:rsidR="007246CE" w:rsidRPr="00FB27F0" w:rsidRDefault="007246CE" w:rsidP="007246CE">
            <w:pPr>
              <w:rPr>
                <w:rFonts w:asciiTheme="minorHAnsi" w:hAnsiTheme="minorHAnsi" w:cstheme="minorHAnsi"/>
                <w:b/>
                <w:sz w:val="20"/>
                <w:szCs w:val="20"/>
                <w:u w:val="single"/>
              </w:rPr>
            </w:pPr>
          </w:p>
        </w:tc>
        <w:tc>
          <w:tcPr>
            <w:tcW w:w="1560" w:type="dxa"/>
            <w:shd w:val="clear" w:color="auto" w:fill="D9E2F3" w:themeFill="accent1" w:themeFillTint="33"/>
          </w:tcPr>
          <w:p w14:paraId="00916D7D"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Sutton and Merton</w:t>
            </w:r>
          </w:p>
          <w:p w14:paraId="6622044A" w14:textId="77777777" w:rsidR="007246CE" w:rsidRPr="00FB27F0" w:rsidRDefault="007246CE" w:rsidP="007246CE">
            <w:pPr>
              <w:rPr>
                <w:rFonts w:asciiTheme="minorHAnsi" w:hAnsiTheme="minorHAnsi" w:cstheme="minorHAnsi"/>
                <w:b/>
                <w:sz w:val="20"/>
                <w:szCs w:val="20"/>
                <w:u w:val="single"/>
              </w:rPr>
            </w:pPr>
          </w:p>
        </w:tc>
        <w:tc>
          <w:tcPr>
            <w:tcW w:w="3118" w:type="dxa"/>
            <w:shd w:val="clear" w:color="auto" w:fill="D9E2F3" w:themeFill="accent1" w:themeFillTint="33"/>
          </w:tcPr>
          <w:p w14:paraId="420B6758"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Clinical Advice from Clinical Nurse Specialist on triage team.  </w:t>
            </w:r>
          </w:p>
          <w:p w14:paraId="4A8885D1" w14:textId="77777777" w:rsidR="007246CE" w:rsidRPr="00FB27F0" w:rsidRDefault="007246CE" w:rsidP="007246CE">
            <w:pPr>
              <w:rPr>
                <w:rFonts w:asciiTheme="minorHAnsi" w:hAnsiTheme="minorHAnsi" w:cstheme="minorHAnsi"/>
                <w:sz w:val="20"/>
                <w:szCs w:val="20"/>
              </w:rPr>
            </w:pPr>
          </w:p>
          <w:p w14:paraId="72827D83"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Access to Medical team advice. </w:t>
            </w:r>
          </w:p>
          <w:p w14:paraId="1315FB96" w14:textId="77777777" w:rsidR="007246CE" w:rsidRPr="00FB27F0" w:rsidRDefault="007246CE" w:rsidP="007246CE">
            <w:pPr>
              <w:rPr>
                <w:rFonts w:asciiTheme="minorHAnsi" w:hAnsiTheme="minorHAnsi" w:cstheme="minorHAnsi"/>
                <w:sz w:val="20"/>
                <w:szCs w:val="20"/>
              </w:rPr>
            </w:pPr>
          </w:p>
          <w:p w14:paraId="4D6159AC"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Clinical Advice from Palliative Care Nurses covering inpatient wards. </w:t>
            </w:r>
          </w:p>
        </w:tc>
        <w:tc>
          <w:tcPr>
            <w:tcW w:w="1843" w:type="dxa"/>
            <w:shd w:val="clear" w:color="auto" w:fill="D9E2F3" w:themeFill="accent1" w:themeFillTint="33"/>
          </w:tcPr>
          <w:p w14:paraId="2AB9ED75"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Monday - Sunday</w:t>
            </w:r>
          </w:p>
          <w:p w14:paraId="39D77067"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09:00-17:00</w:t>
            </w:r>
          </w:p>
          <w:p w14:paraId="19000386" w14:textId="77777777" w:rsidR="007246CE" w:rsidRPr="00FB27F0" w:rsidRDefault="007246CE" w:rsidP="007246CE">
            <w:pPr>
              <w:rPr>
                <w:rFonts w:asciiTheme="minorHAnsi" w:hAnsiTheme="minorHAnsi" w:cstheme="minorHAnsi"/>
                <w:sz w:val="20"/>
                <w:szCs w:val="20"/>
              </w:rPr>
            </w:pPr>
          </w:p>
          <w:p w14:paraId="3093F8EF" w14:textId="77777777" w:rsidR="007246CE" w:rsidRPr="00FB27F0" w:rsidRDefault="007246CE" w:rsidP="007246CE">
            <w:pPr>
              <w:rPr>
                <w:rFonts w:asciiTheme="minorHAnsi" w:hAnsiTheme="minorHAnsi" w:cstheme="minorHAnsi"/>
                <w:sz w:val="20"/>
                <w:szCs w:val="20"/>
              </w:rPr>
            </w:pPr>
          </w:p>
          <w:p w14:paraId="37C1A6B7"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Monday-Sunday</w:t>
            </w:r>
          </w:p>
          <w:p w14:paraId="1B2595AC"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xml:space="preserve">17:00-09:00 </w:t>
            </w:r>
          </w:p>
          <w:p w14:paraId="0BEB9D23" w14:textId="77777777" w:rsidR="007246CE" w:rsidRPr="00FB27F0"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68F7FD49"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xml:space="preserve">Central Hospice Switch: </w:t>
            </w:r>
          </w:p>
          <w:p w14:paraId="0CBCD4DB"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020 8099 7777 </w:t>
            </w:r>
          </w:p>
          <w:p w14:paraId="433E8849"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w:t>
            </w:r>
          </w:p>
          <w:p w14:paraId="50FF313C"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Ask for CNS triage team. </w:t>
            </w:r>
          </w:p>
          <w:p w14:paraId="6910A708"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w:t>
            </w:r>
          </w:p>
          <w:p w14:paraId="3EE4CEC0" w14:textId="77777777" w:rsidR="007246CE" w:rsidRPr="00FB27F0" w:rsidRDefault="007246CE" w:rsidP="007246CE">
            <w:pPr>
              <w:rPr>
                <w:rFonts w:asciiTheme="minorHAnsi" w:hAnsiTheme="minorHAnsi" w:cstheme="minorHAnsi"/>
                <w:sz w:val="20"/>
                <w:szCs w:val="20"/>
              </w:rPr>
            </w:pPr>
          </w:p>
          <w:p w14:paraId="2402D146" w14:textId="77920070" w:rsidR="007246CE" w:rsidRPr="00760DED"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Ask for inpatient unit. </w:t>
            </w:r>
          </w:p>
        </w:tc>
      </w:tr>
      <w:tr w:rsidR="007246CE" w:rsidRPr="00FB27F0" w14:paraId="33D4667B" w14:textId="77777777" w:rsidTr="00760DED">
        <w:tc>
          <w:tcPr>
            <w:tcW w:w="1843" w:type="dxa"/>
            <w:shd w:val="clear" w:color="auto" w:fill="D9E2F3" w:themeFill="accent1" w:themeFillTint="33"/>
          </w:tcPr>
          <w:p w14:paraId="313E70EA"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Royal Trinity Hospice</w:t>
            </w:r>
          </w:p>
        </w:tc>
        <w:tc>
          <w:tcPr>
            <w:tcW w:w="1560" w:type="dxa"/>
            <w:shd w:val="clear" w:color="auto" w:fill="D9E2F3" w:themeFill="accent1" w:themeFillTint="33"/>
          </w:tcPr>
          <w:p w14:paraId="437E911B"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Wandsworth</w:t>
            </w:r>
          </w:p>
        </w:tc>
        <w:tc>
          <w:tcPr>
            <w:tcW w:w="3118" w:type="dxa"/>
            <w:shd w:val="clear" w:color="auto" w:fill="D9E2F3" w:themeFill="accent1" w:themeFillTint="33"/>
          </w:tcPr>
          <w:p w14:paraId="69919950"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xml:space="preserve">A Clinical Nurse Specialist to provide expert advice and support for GPs, HCPs, patients and carers. </w:t>
            </w:r>
          </w:p>
          <w:p w14:paraId="11B39078" w14:textId="77777777" w:rsidR="007246CE" w:rsidRPr="00FB27F0" w:rsidRDefault="007246CE" w:rsidP="007246CE">
            <w:pPr>
              <w:rPr>
                <w:rFonts w:asciiTheme="minorHAnsi" w:hAnsiTheme="minorHAnsi" w:cstheme="minorHAnsi"/>
                <w:sz w:val="20"/>
                <w:szCs w:val="20"/>
              </w:rPr>
            </w:pPr>
          </w:p>
          <w:p w14:paraId="30BA0F7B"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Medical on call cover (Registrar and Consultant)</w:t>
            </w:r>
          </w:p>
        </w:tc>
        <w:tc>
          <w:tcPr>
            <w:tcW w:w="1843" w:type="dxa"/>
            <w:shd w:val="clear" w:color="auto" w:fill="D9E2F3" w:themeFill="accent1" w:themeFillTint="33"/>
          </w:tcPr>
          <w:p w14:paraId="6CF0AAE3"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24 hours a day, 7 days a week</w:t>
            </w:r>
          </w:p>
          <w:p w14:paraId="67D8B20F" w14:textId="77777777" w:rsidR="007246CE" w:rsidRPr="00FB27F0" w:rsidRDefault="007246CE" w:rsidP="007246CE">
            <w:pPr>
              <w:rPr>
                <w:rFonts w:asciiTheme="minorHAnsi" w:hAnsiTheme="minorHAnsi" w:cstheme="minorHAnsi"/>
                <w:sz w:val="20"/>
                <w:szCs w:val="20"/>
              </w:rPr>
            </w:pPr>
          </w:p>
          <w:p w14:paraId="7F33E35B" w14:textId="77777777" w:rsidR="007246CE" w:rsidRPr="00FB27F0"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04A60835" w14:textId="77777777" w:rsidR="007246CE" w:rsidRPr="00FB27F0" w:rsidRDefault="007246CE" w:rsidP="007246CE">
            <w:pPr>
              <w:rPr>
                <w:rFonts w:asciiTheme="minorHAnsi" w:hAnsiTheme="minorHAnsi" w:cstheme="minorHAnsi"/>
                <w:sz w:val="20"/>
                <w:szCs w:val="20"/>
              </w:rPr>
            </w:pPr>
          </w:p>
          <w:p w14:paraId="70958D54"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xml:space="preserve">Central Hospice Switch: </w:t>
            </w:r>
          </w:p>
          <w:p w14:paraId="345BB292"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020 8099 7777 </w:t>
            </w:r>
          </w:p>
          <w:p w14:paraId="3CDE69F9"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w:t>
            </w:r>
          </w:p>
          <w:p w14:paraId="3B94549E"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Ask for CNS triage team. </w:t>
            </w:r>
          </w:p>
          <w:p w14:paraId="447EFF19" w14:textId="77777777" w:rsidR="007246CE" w:rsidRPr="00FB27F0" w:rsidRDefault="007246CE" w:rsidP="007246CE">
            <w:pPr>
              <w:rPr>
                <w:rFonts w:asciiTheme="minorHAnsi" w:hAnsiTheme="minorHAnsi" w:cstheme="minorHAnsi"/>
                <w:sz w:val="20"/>
                <w:szCs w:val="20"/>
              </w:rPr>
            </w:pPr>
          </w:p>
          <w:p w14:paraId="570D49C8"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Ask for inpatient unit. </w:t>
            </w:r>
          </w:p>
        </w:tc>
      </w:tr>
    </w:tbl>
    <w:p w14:paraId="46DF58E3" w14:textId="77777777" w:rsidR="00CB7BAF" w:rsidRPr="00FB27F0" w:rsidRDefault="00CB7BAF">
      <w:pPr>
        <w:rPr>
          <w:rFonts w:asciiTheme="minorHAnsi" w:hAnsiTheme="minorHAnsi"/>
        </w:rPr>
      </w:pPr>
    </w:p>
    <w:tbl>
      <w:tblPr>
        <w:tblStyle w:val="TableGrid"/>
        <w:tblW w:w="10632" w:type="dxa"/>
        <w:tblInd w:w="-147" w:type="dxa"/>
        <w:tblLayout w:type="fixed"/>
        <w:tblLook w:val="04A0" w:firstRow="1" w:lastRow="0" w:firstColumn="1" w:lastColumn="0" w:noHBand="0" w:noVBand="1"/>
      </w:tblPr>
      <w:tblGrid>
        <w:gridCol w:w="1800"/>
        <w:gridCol w:w="1603"/>
        <w:gridCol w:w="3118"/>
        <w:gridCol w:w="1843"/>
        <w:gridCol w:w="2268"/>
      </w:tblGrid>
      <w:tr w:rsidR="007246CE" w:rsidRPr="00FB27F0" w14:paraId="1D3811B3" w14:textId="77777777" w:rsidTr="00A37351">
        <w:tc>
          <w:tcPr>
            <w:tcW w:w="1800" w:type="dxa"/>
            <w:shd w:val="clear" w:color="auto" w:fill="D9E2F3" w:themeFill="accent1" w:themeFillTint="33"/>
          </w:tcPr>
          <w:p w14:paraId="766C5AF1"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Marie Curie</w:t>
            </w:r>
          </w:p>
        </w:tc>
        <w:tc>
          <w:tcPr>
            <w:tcW w:w="1603" w:type="dxa"/>
            <w:shd w:val="clear" w:color="auto" w:fill="D9E2F3" w:themeFill="accent1" w:themeFillTint="33"/>
          </w:tcPr>
          <w:p w14:paraId="35E9BCB9"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All SWL Boroughs</w:t>
            </w:r>
          </w:p>
        </w:tc>
        <w:tc>
          <w:tcPr>
            <w:tcW w:w="3118" w:type="dxa"/>
            <w:shd w:val="clear" w:color="auto" w:fill="D9E2F3" w:themeFill="accent1" w:themeFillTint="33"/>
          </w:tcPr>
          <w:p w14:paraId="62F9D1B5"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Professional Information and Support</w:t>
            </w:r>
          </w:p>
        </w:tc>
        <w:tc>
          <w:tcPr>
            <w:tcW w:w="1843" w:type="dxa"/>
            <w:shd w:val="clear" w:color="auto" w:fill="D9E2F3" w:themeFill="accent1" w:themeFillTint="33"/>
          </w:tcPr>
          <w:p w14:paraId="24EEF80E"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Monday – Friday</w:t>
            </w:r>
          </w:p>
          <w:p w14:paraId="7EAEE8C1"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08:00 – 18:00</w:t>
            </w:r>
          </w:p>
          <w:p w14:paraId="172432BF"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br/>
              <w:t>Saturday – Sunday</w:t>
            </w:r>
          </w:p>
          <w:p w14:paraId="62BB7BF6"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11:00–17:00</w:t>
            </w:r>
          </w:p>
        </w:tc>
        <w:tc>
          <w:tcPr>
            <w:tcW w:w="2268" w:type="dxa"/>
            <w:shd w:val="clear" w:color="auto" w:fill="D9E2F3" w:themeFill="accent1" w:themeFillTint="33"/>
          </w:tcPr>
          <w:p w14:paraId="4D8F7D82" w14:textId="77777777" w:rsidR="007246CE" w:rsidRPr="00FB27F0" w:rsidRDefault="007246CE" w:rsidP="007246CE">
            <w:pPr>
              <w:rPr>
                <w:rFonts w:asciiTheme="minorHAnsi" w:hAnsiTheme="minorHAnsi" w:cstheme="minorHAnsi"/>
                <w:sz w:val="20"/>
                <w:szCs w:val="20"/>
                <w:lang w:val="de-DE"/>
              </w:rPr>
            </w:pPr>
            <w:r w:rsidRPr="00FB27F0">
              <w:rPr>
                <w:rFonts w:asciiTheme="minorHAnsi" w:hAnsiTheme="minorHAnsi" w:cstheme="minorHAnsi"/>
                <w:sz w:val="20"/>
                <w:szCs w:val="20"/>
                <w:lang w:val="de-DE"/>
              </w:rPr>
              <w:t>Tel: 020 7091 3656</w:t>
            </w:r>
          </w:p>
          <w:p w14:paraId="14CEC8B5" w14:textId="77777777" w:rsidR="007246CE" w:rsidRPr="00FB27F0" w:rsidRDefault="0021430C" w:rsidP="007246CE">
            <w:pPr>
              <w:rPr>
                <w:rFonts w:asciiTheme="minorHAnsi" w:hAnsiTheme="minorHAnsi" w:cstheme="minorHAnsi"/>
                <w:sz w:val="20"/>
                <w:szCs w:val="20"/>
                <w:lang w:val="de-DE"/>
              </w:rPr>
            </w:pPr>
            <w:hyperlink r:id="rId165" w:history="1">
              <w:r w:rsidR="007246CE" w:rsidRPr="00FB27F0">
                <w:rPr>
                  <w:rFonts w:asciiTheme="minorHAnsi" w:hAnsiTheme="minorHAnsi" w:cstheme="minorHAnsi"/>
                  <w:color w:val="0000FF"/>
                  <w:sz w:val="20"/>
                  <w:szCs w:val="20"/>
                  <w:u w:val="single"/>
                  <w:lang w:val="de-DE"/>
                </w:rPr>
                <w:t>www.mariecurie.org.uk/southwestlondon</w:t>
              </w:r>
            </w:hyperlink>
          </w:p>
          <w:p w14:paraId="5BF6917B" w14:textId="77777777" w:rsidR="007246CE" w:rsidRPr="00FB27F0" w:rsidRDefault="007246CE" w:rsidP="007246CE">
            <w:pPr>
              <w:rPr>
                <w:rFonts w:asciiTheme="minorHAnsi" w:hAnsiTheme="minorHAnsi" w:cstheme="minorHAnsi"/>
                <w:b/>
                <w:sz w:val="20"/>
                <w:szCs w:val="20"/>
                <w:u w:val="single"/>
              </w:rPr>
            </w:pPr>
          </w:p>
        </w:tc>
      </w:tr>
      <w:tr w:rsidR="007246CE" w:rsidRPr="00FB27F0" w14:paraId="5E4F19EF" w14:textId="77777777" w:rsidTr="00A37351">
        <w:tc>
          <w:tcPr>
            <w:tcW w:w="1800" w:type="dxa"/>
            <w:shd w:val="clear" w:color="auto" w:fill="D9E2F3" w:themeFill="accent1" w:themeFillTint="33"/>
          </w:tcPr>
          <w:p w14:paraId="0B0BB6BB"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Princess Alice Hospice</w:t>
            </w:r>
          </w:p>
        </w:tc>
        <w:tc>
          <w:tcPr>
            <w:tcW w:w="1603" w:type="dxa"/>
            <w:shd w:val="clear" w:color="auto" w:fill="D9E2F3" w:themeFill="accent1" w:themeFillTint="33"/>
          </w:tcPr>
          <w:p w14:paraId="5B6DC7F9"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Richmond and Kingston</w:t>
            </w:r>
          </w:p>
        </w:tc>
        <w:tc>
          <w:tcPr>
            <w:tcW w:w="3118" w:type="dxa"/>
            <w:shd w:val="clear" w:color="auto" w:fill="D9E2F3" w:themeFill="accent1" w:themeFillTint="33"/>
          </w:tcPr>
          <w:p w14:paraId="1D9D8376"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Careline which has a triage process with access to senior staff and Community Nurse’s</w:t>
            </w:r>
          </w:p>
        </w:tc>
        <w:tc>
          <w:tcPr>
            <w:tcW w:w="1843" w:type="dxa"/>
            <w:shd w:val="clear" w:color="auto" w:fill="D9E2F3" w:themeFill="accent1" w:themeFillTint="33"/>
          </w:tcPr>
          <w:p w14:paraId="3EC8FDD7"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24 hours a day, 7 days a week</w:t>
            </w:r>
          </w:p>
          <w:p w14:paraId="3FBEEEE2" w14:textId="77777777" w:rsidR="007246CE" w:rsidRPr="00FB27F0"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1ADF1C69" w14:textId="77777777" w:rsidR="007246CE" w:rsidRPr="00FB27F0" w:rsidRDefault="007246CE" w:rsidP="007246CE">
            <w:pPr>
              <w:rPr>
                <w:rFonts w:asciiTheme="minorHAnsi" w:hAnsiTheme="minorHAnsi" w:cstheme="minorHAnsi"/>
                <w:sz w:val="20"/>
                <w:szCs w:val="20"/>
              </w:rPr>
            </w:pPr>
          </w:p>
          <w:p w14:paraId="7C51A67B"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Tel: 020 8744 9414</w:t>
            </w:r>
          </w:p>
          <w:p w14:paraId="636CC1AE" w14:textId="77777777" w:rsidR="007246CE" w:rsidRPr="00FB27F0" w:rsidRDefault="007246CE" w:rsidP="007246CE">
            <w:pPr>
              <w:rPr>
                <w:rFonts w:asciiTheme="minorHAnsi" w:hAnsiTheme="minorHAnsi" w:cstheme="minorHAnsi"/>
                <w:b/>
                <w:sz w:val="20"/>
                <w:szCs w:val="20"/>
                <w:u w:val="single"/>
              </w:rPr>
            </w:pPr>
          </w:p>
        </w:tc>
      </w:tr>
      <w:tr w:rsidR="007246CE" w:rsidRPr="00FB27F0" w14:paraId="4AD67678" w14:textId="77777777" w:rsidTr="00A37351">
        <w:tc>
          <w:tcPr>
            <w:tcW w:w="1800" w:type="dxa"/>
            <w:shd w:val="clear" w:color="auto" w:fill="D9E2F3" w:themeFill="accent1" w:themeFillTint="33"/>
          </w:tcPr>
          <w:p w14:paraId="1BA2CAFB"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St Christopher’s Hospice</w:t>
            </w:r>
          </w:p>
        </w:tc>
        <w:tc>
          <w:tcPr>
            <w:tcW w:w="1603" w:type="dxa"/>
            <w:shd w:val="clear" w:color="auto" w:fill="D9E2F3" w:themeFill="accent1" w:themeFillTint="33"/>
          </w:tcPr>
          <w:p w14:paraId="4F51BAE7"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Croydon</w:t>
            </w:r>
          </w:p>
        </w:tc>
        <w:tc>
          <w:tcPr>
            <w:tcW w:w="3118" w:type="dxa"/>
            <w:shd w:val="clear" w:color="auto" w:fill="D9E2F3" w:themeFill="accent1" w:themeFillTint="33"/>
          </w:tcPr>
          <w:p w14:paraId="0D7C00D8"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Professionals’ helpline for clinical support</w:t>
            </w:r>
          </w:p>
          <w:p w14:paraId="69391889"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Patient support line</w:t>
            </w:r>
          </w:p>
        </w:tc>
        <w:tc>
          <w:tcPr>
            <w:tcW w:w="1843" w:type="dxa"/>
            <w:shd w:val="clear" w:color="auto" w:fill="D9E2F3" w:themeFill="accent1" w:themeFillTint="33"/>
          </w:tcPr>
          <w:p w14:paraId="4E6F3734"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24 hours a day, 7 days a week</w:t>
            </w:r>
          </w:p>
          <w:p w14:paraId="1BA5B443" w14:textId="77777777" w:rsidR="007246CE" w:rsidRPr="00FB27F0"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3F01372C"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Professionals: 020 8767 4582</w:t>
            </w:r>
          </w:p>
          <w:p w14:paraId="2CAE5BBE" w14:textId="77777777" w:rsidR="007246CE" w:rsidRPr="00FB27F0" w:rsidRDefault="007246CE" w:rsidP="007246CE">
            <w:pPr>
              <w:rPr>
                <w:rFonts w:asciiTheme="minorHAnsi" w:hAnsiTheme="minorHAnsi" w:cstheme="minorHAnsi"/>
                <w:sz w:val="20"/>
                <w:szCs w:val="20"/>
              </w:rPr>
            </w:pPr>
          </w:p>
          <w:p w14:paraId="380249D0"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Patients: 020 8767 4500</w:t>
            </w:r>
          </w:p>
        </w:tc>
      </w:tr>
    </w:tbl>
    <w:p w14:paraId="5029680B" w14:textId="77777777" w:rsidR="00277105" w:rsidRDefault="00277105" w:rsidP="00AF3DE9">
      <w:pPr>
        <w:pStyle w:val="Heading1"/>
        <w:rPr>
          <w:rFonts w:asciiTheme="minorHAnsi" w:hAnsiTheme="minorHAnsi" w:cstheme="minorHAnsi"/>
        </w:rPr>
      </w:pPr>
      <w:bookmarkStart w:id="73" w:name="_Toc79665823"/>
    </w:p>
    <w:p w14:paraId="208BC57E" w14:textId="29EEFB3F" w:rsidR="00AF3DE9" w:rsidRPr="00FB27F0" w:rsidRDefault="00AF3DE9" w:rsidP="00AF3DE9">
      <w:pPr>
        <w:pStyle w:val="Heading1"/>
        <w:rPr>
          <w:rFonts w:asciiTheme="minorHAnsi" w:hAnsiTheme="minorHAnsi" w:cstheme="minorHAnsi"/>
          <w:szCs w:val="28"/>
        </w:rPr>
      </w:pPr>
      <w:r w:rsidRPr="00FB27F0">
        <w:rPr>
          <w:rFonts w:asciiTheme="minorHAnsi" w:hAnsiTheme="minorHAnsi" w:cstheme="minorHAnsi"/>
        </w:rPr>
        <w:t xml:space="preserve">Section </w:t>
      </w:r>
      <w:r w:rsidR="00A6560C" w:rsidRPr="00FB27F0">
        <w:rPr>
          <w:rFonts w:asciiTheme="minorHAnsi" w:hAnsiTheme="minorHAnsi" w:cstheme="minorHAnsi"/>
        </w:rPr>
        <w:t>3</w:t>
      </w:r>
      <w:r w:rsidRPr="00FB27F0">
        <w:rPr>
          <w:rFonts w:asciiTheme="minorHAnsi" w:hAnsiTheme="minorHAnsi" w:cstheme="minorHAnsi"/>
        </w:rPr>
        <w:t xml:space="preserve">: </w:t>
      </w:r>
      <w:r w:rsidRPr="00FB27F0">
        <w:rPr>
          <w:rFonts w:asciiTheme="minorHAnsi" w:hAnsiTheme="minorHAnsi" w:cstheme="minorHAnsi"/>
          <w:szCs w:val="28"/>
        </w:rPr>
        <w:t>Additional information</w:t>
      </w:r>
      <w:bookmarkEnd w:id="73"/>
    </w:p>
    <w:p w14:paraId="2D243BD4" w14:textId="77777777" w:rsidR="00AF3DE9" w:rsidRPr="00FB27F0" w:rsidRDefault="00AF3DE9" w:rsidP="00AF3DE9">
      <w:pPr>
        <w:rPr>
          <w:rFonts w:asciiTheme="minorHAnsi" w:hAnsiTheme="minorHAnsi"/>
        </w:rPr>
      </w:pPr>
    </w:p>
    <w:p w14:paraId="621811AD" w14:textId="77777777" w:rsidR="003122E4" w:rsidRPr="00FB27F0" w:rsidRDefault="003122E4" w:rsidP="00034AB1">
      <w:pPr>
        <w:pStyle w:val="Heading2"/>
        <w:rPr>
          <w:rFonts w:asciiTheme="minorHAnsi" w:hAnsiTheme="minorHAnsi" w:cstheme="minorHAnsi"/>
        </w:rPr>
      </w:pPr>
      <w:bookmarkStart w:id="74" w:name="_Toc60938527"/>
      <w:bookmarkStart w:id="75" w:name="_Toc79665824"/>
      <w:r w:rsidRPr="00FB27F0">
        <w:rPr>
          <w:rFonts w:asciiTheme="minorHAnsi" w:hAnsiTheme="minorHAnsi" w:cstheme="minorHAnsi"/>
        </w:rPr>
        <w:t>Infection Control Champions for Care Homes</w:t>
      </w:r>
      <w:bookmarkStart w:id="76" w:name="_Hlk53045387"/>
      <w:bookmarkEnd w:id="74"/>
      <w:bookmarkEnd w:id="75"/>
    </w:p>
    <w:bookmarkEnd w:id="76"/>
    <w:p w14:paraId="506AF5A2" w14:textId="77777777" w:rsidR="003122E4" w:rsidRPr="00FB27F0" w:rsidRDefault="003122E4" w:rsidP="00034AB1">
      <w:pPr>
        <w:rPr>
          <w:rFonts w:asciiTheme="minorHAnsi" w:hAnsiTheme="minorHAnsi" w:cstheme="minorHAnsi"/>
        </w:rPr>
      </w:pPr>
      <w:r w:rsidRPr="00FB27F0">
        <w:rPr>
          <w:rFonts w:asciiTheme="minorHAnsi" w:hAnsiTheme="minorHAnsi" w:cstheme="minorHAnsi"/>
        </w:rPr>
        <w:t>Please contact Helen Thurlow (</w:t>
      </w:r>
      <w:hyperlink r:id="rId166" w:history="1">
        <w:r w:rsidRPr="00FB27F0">
          <w:rPr>
            <w:rStyle w:val="Hyperlink"/>
            <w:rFonts w:asciiTheme="minorHAnsi" w:hAnsiTheme="minorHAnsi" w:cstheme="minorHAnsi"/>
          </w:rPr>
          <w:t>infectioncontrol@swlondon.nhs.uk</w:t>
        </w:r>
      </w:hyperlink>
      <w:r w:rsidRPr="00FB27F0">
        <w:rPr>
          <w:rFonts w:asciiTheme="minorHAnsi" w:hAnsiTheme="minorHAnsi" w:cstheme="minorHAnsi"/>
        </w:rPr>
        <w:t>) with the details of any individual who would like to become an IPC Champion.</w:t>
      </w:r>
    </w:p>
    <w:p w14:paraId="325E353F" w14:textId="77777777" w:rsidR="006864FF" w:rsidRPr="00FB27F0" w:rsidRDefault="006864FF" w:rsidP="006864FF">
      <w:pPr>
        <w:rPr>
          <w:rFonts w:asciiTheme="minorHAnsi" w:hAnsiTheme="minorHAnsi" w:cstheme="minorHAnsi"/>
        </w:rPr>
      </w:pPr>
    </w:p>
    <w:p w14:paraId="632D9337" w14:textId="77777777" w:rsidR="003122E4" w:rsidRPr="00FB27F0" w:rsidRDefault="003122E4" w:rsidP="00034AB1">
      <w:pPr>
        <w:pStyle w:val="Heading2"/>
        <w:rPr>
          <w:rFonts w:asciiTheme="minorHAnsi" w:hAnsiTheme="minorHAnsi" w:cstheme="minorHAnsi"/>
        </w:rPr>
      </w:pPr>
      <w:bookmarkStart w:id="77" w:name="_Toc60938528"/>
      <w:bookmarkStart w:id="78" w:name="_Toc79665825"/>
      <w:r w:rsidRPr="00FB27F0">
        <w:rPr>
          <w:rFonts w:asciiTheme="minorHAnsi" w:hAnsiTheme="minorHAnsi" w:cstheme="minorHAnsi"/>
        </w:rPr>
        <w:t>Contact details for advice and support for mental health</w:t>
      </w:r>
      <w:r w:rsidR="00314E41" w:rsidRPr="00FB27F0">
        <w:rPr>
          <w:rFonts w:asciiTheme="minorHAnsi" w:hAnsiTheme="minorHAnsi" w:cstheme="minorHAnsi"/>
        </w:rPr>
        <w:t xml:space="preserve"> and </w:t>
      </w:r>
      <w:bookmarkEnd w:id="77"/>
      <w:r w:rsidR="008E7A04" w:rsidRPr="00FB27F0">
        <w:rPr>
          <w:rFonts w:asciiTheme="minorHAnsi" w:hAnsiTheme="minorHAnsi" w:cstheme="minorHAnsi"/>
        </w:rPr>
        <w:t>wellbeing.</w:t>
      </w:r>
      <w:bookmarkEnd w:id="78"/>
    </w:p>
    <w:p w14:paraId="6675A34F" w14:textId="77777777" w:rsidR="00877BA8" w:rsidRPr="00FB27F0" w:rsidRDefault="00877BA8" w:rsidP="00877BA8">
      <w:pPr>
        <w:rPr>
          <w:rFonts w:asciiTheme="minorHAnsi" w:hAnsiTheme="minorHAnsi" w:cstheme="minorHAnsi"/>
        </w:rPr>
      </w:pPr>
      <w:r w:rsidRPr="00FB27F0">
        <w:rPr>
          <w:rFonts w:asciiTheme="minorHAnsi" w:hAnsiTheme="minorHAnsi" w:cstheme="minorHAnsi"/>
        </w:rPr>
        <w:t>The Health and Wellbeing of staff in the care sector</w:t>
      </w:r>
      <w:r w:rsidR="000E3324" w:rsidRPr="00FB27F0">
        <w:rPr>
          <w:rFonts w:asciiTheme="minorHAnsi" w:hAnsiTheme="minorHAnsi" w:cstheme="minorHAnsi"/>
        </w:rPr>
        <w:t xml:space="preserve"> </w:t>
      </w:r>
      <w:r w:rsidR="000A58E7" w:rsidRPr="00FB27F0">
        <w:rPr>
          <w:rFonts w:asciiTheme="minorHAnsi" w:hAnsiTheme="minorHAnsi" w:cstheme="minorHAnsi"/>
        </w:rPr>
        <w:t xml:space="preserve">is available online at: </w:t>
      </w:r>
      <w:hyperlink r:id="rId167" w:history="1">
        <w:r w:rsidR="000A58E7" w:rsidRPr="00FB27F0">
          <w:rPr>
            <w:rStyle w:val="Hyperlink"/>
            <w:rFonts w:asciiTheme="minorHAnsi" w:hAnsiTheme="minorHAnsi" w:cstheme="minorHAnsi"/>
          </w:rPr>
          <w:t>https://www.good-thinking.uk/</w:t>
        </w:r>
      </w:hyperlink>
      <w:r w:rsidR="000A58E7" w:rsidRPr="00FB27F0">
        <w:rPr>
          <w:rFonts w:asciiTheme="minorHAnsi" w:hAnsiTheme="minorHAnsi" w:cstheme="minorHAnsi"/>
        </w:rPr>
        <w:t xml:space="preserve"> </w:t>
      </w:r>
    </w:p>
    <w:p w14:paraId="4A06F0FB" w14:textId="77777777" w:rsidR="0031083F" w:rsidRPr="00FB27F0" w:rsidRDefault="0031083F" w:rsidP="00877BA8">
      <w:pPr>
        <w:rPr>
          <w:rFonts w:asciiTheme="minorHAnsi" w:hAnsiTheme="minorHAnsi" w:cstheme="minorHAnsi"/>
        </w:rPr>
      </w:pPr>
      <w:r w:rsidRPr="00FB27F0">
        <w:rPr>
          <w:rFonts w:asciiTheme="minorHAnsi" w:hAnsiTheme="minorHAnsi" w:cstheme="minorHAnsi"/>
        </w:rPr>
        <w:t xml:space="preserve">This website has links to useful apps quizzes workbooks and advice. </w:t>
      </w:r>
      <w:r w:rsidR="00B535F2" w:rsidRPr="00FB27F0">
        <w:rPr>
          <w:rFonts w:asciiTheme="minorHAnsi" w:hAnsiTheme="minorHAnsi" w:cstheme="minorHAnsi"/>
        </w:rPr>
        <w:t xml:space="preserve">There are 4 free apps at present. </w:t>
      </w:r>
      <w:r w:rsidRPr="00FB27F0">
        <w:rPr>
          <w:rFonts w:asciiTheme="minorHAnsi" w:hAnsiTheme="minorHAnsi" w:cstheme="minorHAnsi"/>
        </w:rPr>
        <w:t>If you register</w:t>
      </w:r>
      <w:r w:rsidR="00B92DF4" w:rsidRPr="00FB27F0">
        <w:rPr>
          <w:rFonts w:asciiTheme="minorHAnsi" w:hAnsiTheme="minorHAnsi" w:cstheme="minorHAnsi"/>
        </w:rPr>
        <w:t xml:space="preserve"> on the app now you can have </w:t>
      </w:r>
      <w:r w:rsidR="00352D20" w:rsidRPr="00FB27F0">
        <w:rPr>
          <w:rFonts w:asciiTheme="minorHAnsi" w:hAnsiTheme="minorHAnsi" w:cstheme="minorHAnsi"/>
        </w:rPr>
        <w:t>lifetime</w:t>
      </w:r>
      <w:r w:rsidR="00B92DF4" w:rsidRPr="00FB27F0">
        <w:rPr>
          <w:rFonts w:asciiTheme="minorHAnsi" w:hAnsiTheme="minorHAnsi" w:cstheme="minorHAnsi"/>
        </w:rPr>
        <w:t xml:space="preserve"> access to </w:t>
      </w:r>
      <w:r w:rsidR="00B85140" w:rsidRPr="00FB27F0">
        <w:rPr>
          <w:rFonts w:asciiTheme="minorHAnsi" w:hAnsiTheme="minorHAnsi" w:cstheme="minorHAnsi"/>
        </w:rPr>
        <w:t>meditation</w:t>
      </w:r>
      <w:r w:rsidR="00352D20" w:rsidRPr="00FB27F0">
        <w:rPr>
          <w:rFonts w:asciiTheme="minorHAnsi" w:hAnsiTheme="minorHAnsi" w:cstheme="minorHAnsi"/>
        </w:rPr>
        <w:t xml:space="preserve"> sessions,</w:t>
      </w:r>
      <w:r w:rsidR="00B85140" w:rsidRPr="00FB27F0">
        <w:rPr>
          <w:rFonts w:asciiTheme="minorHAnsi" w:hAnsiTheme="minorHAnsi" w:cstheme="minorHAnsi"/>
        </w:rPr>
        <w:t xml:space="preserve"> mindfulness</w:t>
      </w:r>
      <w:r w:rsidR="00314E41" w:rsidRPr="00FB27F0">
        <w:rPr>
          <w:rFonts w:asciiTheme="minorHAnsi" w:hAnsiTheme="minorHAnsi" w:cstheme="minorHAnsi"/>
        </w:rPr>
        <w:t>,</w:t>
      </w:r>
      <w:r w:rsidR="00B85140" w:rsidRPr="00FB27F0">
        <w:rPr>
          <w:rFonts w:asciiTheme="minorHAnsi" w:hAnsiTheme="minorHAnsi" w:cstheme="minorHAnsi"/>
        </w:rPr>
        <w:t xml:space="preserve"> </w:t>
      </w:r>
      <w:r w:rsidR="00314E41" w:rsidRPr="00FB27F0">
        <w:rPr>
          <w:rFonts w:asciiTheme="minorHAnsi" w:hAnsiTheme="minorHAnsi" w:cstheme="minorHAnsi"/>
        </w:rPr>
        <w:t xml:space="preserve">cognition exercises </w:t>
      </w:r>
      <w:r w:rsidR="00B85140" w:rsidRPr="00FB27F0">
        <w:rPr>
          <w:rFonts w:asciiTheme="minorHAnsi" w:hAnsiTheme="minorHAnsi" w:cstheme="minorHAnsi"/>
        </w:rPr>
        <w:t xml:space="preserve">and other podcasts that </w:t>
      </w:r>
      <w:r w:rsidR="00352D20" w:rsidRPr="00FB27F0">
        <w:rPr>
          <w:rFonts w:asciiTheme="minorHAnsi" w:hAnsiTheme="minorHAnsi" w:cstheme="minorHAnsi"/>
        </w:rPr>
        <w:t>help with improving wellbeing.</w:t>
      </w:r>
    </w:p>
    <w:p w14:paraId="4089DCDB" w14:textId="77777777" w:rsidR="00D242CD" w:rsidRPr="00FB27F0" w:rsidRDefault="00D242CD" w:rsidP="006864FF">
      <w:pPr>
        <w:rPr>
          <w:rFonts w:asciiTheme="minorHAnsi" w:hAnsiTheme="minorHAnsi" w:cstheme="minorHAnsi"/>
        </w:rPr>
      </w:pPr>
    </w:p>
    <w:p w14:paraId="03EA95FA" w14:textId="77777777" w:rsidR="007A1D06" w:rsidRPr="00FB27F0" w:rsidRDefault="007A1D06" w:rsidP="006864FF">
      <w:pPr>
        <w:pStyle w:val="Heading2"/>
        <w:rPr>
          <w:rFonts w:asciiTheme="minorHAnsi" w:hAnsiTheme="minorHAnsi" w:cstheme="minorHAnsi"/>
        </w:rPr>
      </w:pPr>
      <w:bookmarkStart w:id="79" w:name="_Toc60938530"/>
      <w:bookmarkStart w:id="80" w:name="_Toc79665826"/>
      <w:r w:rsidRPr="00FB27F0">
        <w:rPr>
          <w:rFonts w:asciiTheme="minorHAnsi" w:hAnsiTheme="minorHAnsi" w:cstheme="minorHAnsi"/>
        </w:rPr>
        <w:t>Support for Managing Residents with Dementia</w:t>
      </w:r>
      <w:bookmarkEnd w:id="79"/>
      <w:bookmarkEnd w:id="80"/>
    </w:p>
    <w:p w14:paraId="5988582F" w14:textId="77777777" w:rsidR="005A399C" w:rsidRPr="00FB27F0" w:rsidRDefault="007A1D06" w:rsidP="005A399C">
      <w:pPr>
        <w:rPr>
          <w:rFonts w:asciiTheme="minorHAnsi" w:hAnsiTheme="minorHAnsi" w:cstheme="minorHAnsi"/>
          <w:sz w:val="20"/>
          <w:szCs w:val="20"/>
        </w:rPr>
      </w:pPr>
      <w:r w:rsidRPr="00FB27F0">
        <w:rPr>
          <w:rFonts w:asciiTheme="minorHAnsi" w:hAnsiTheme="minorHAnsi" w:cstheme="minorHAnsi"/>
        </w:rPr>
        <w:t>NHS England have just published a guide for Dementia wellbeing in the COVID-19 pandemic.  This provides single page support pages for supporting people with Dementia.</w:t>
      </w:r>
      <w:r w:rsidR="00561E40" w:rsidRPr="00FB27F0">
        <w:rPr>
          <w:rFonts w:asciiTheme="minorHAnsi" w:hAnsiTheme="minorHAnsi" w:cstheme="minorHAnsi"/>
        </w:rPr>
        <w:t xml:space="preserve"> </w:t>
      </w:r>
      <w:r w:rsidRPr="00FB27F0">
        <w:rPr>
          <w:rFonts w:asciiTheme="minorHAnsi" w:hAnsiTheme="minorHAnsi" w:cstheme="minorHAnsi"/>
        </w:rPr>
        <w:t>The document is attached and is available via the following links:</w:t>
      </w:r>
      <w:r w:rsidR="00561E40" w:rsidRPr="00FB27F0">
        <w:rPr>
          <w:rFonts w:asciiTheme="minorHAnsi" w:hAnsiTheme="minorHAnsi"/>
        </w:rPr>
        <w:t xml:space="preserve"> </w:t>
      </w:r>
      <w:hyperlink r:id="rId168" w:history="1">
        <w:r w:rsidR="00561E40" w:rsidRPr="00FB27F0">
          <w:rPr>
            <w:rStyle w:val="Hyperlink"/>
            <w:rFonts w:asciiTheme="minorHAnsi" w:hAnsiTheme="minorHAnsi" w:cstheme="minorHAnsi"/>
            <w:sz w:val="20"/>
            <w:szCs w:val="20"/>
          </w:rPr>
          <w:t>https://www.england.nhs.uk/mental-health/resources/dementia/</w:t>
        </w:r>
      </w:hyperlink>
      <w:r w:rsidRPr="00FB27F0">
        <w:rPr>
          <w:rFonts w:asciiTheme="minorHAnsi" w:hAnsiTheme="minorHAnsi" w:cstheme="minorHAnsi"/>
          <w:sz w:val="20"/>
          <w:szCs w:val="20"/>
        </w:rPr>
        <w:br/>
      </w:r>
      <w:hyperlink r:id="rId169" w:history="1">
        <w:r w:rsidRPr="00FB27F0">
          <w:rPr>
            <w:rStyle w:val="Hyperlink"/>
            <w:rFonts w:asciiTheme="minorHAnsi" w:hAnsiTheme="minorHAnsi" w:cstheme="minorHAnsi"/>
            <w:sz w:val="20"/>
            <w:szCs w:val="20"/>
          </w:rPr>
          <w:t>https://www.england.nhs.uk/coronavirus/community-social-care-ambulance/mental-health/</w:t>
        </w:r>
      </w:hyperlink>
      <w:r w:rsidRPr="00FB27F0">
        <w:rPr>
          <w:rFonts w:asciiTheme="minorHAnsi" w:hAnsiTheme="minorHAnsi" w:cstheme="minorHAnsi"/>
          <w:sz w:val="20"/>
          <w:szCs w:val="20"/>
        </w:rPr>
        <w:t xml:space="preserve"> </w:t>
      </w:r>
      <w:bookmarkStart w:id="81" w:name="_Toc60938532"/>
      <w:bookmarkStart w:id="82" w:name="_Hlk51282660"/>
    </w:p>
    <w:p w14:paraId="0271ECBE" w14:textId="77777777" w:rsidR="007246CE" w:rsidRPr="00FB27F0" w:rsidRDefault="007246CE" w:rsidP="005A399C">
      <w:pPr>
        <w:rPr>
          <w:rFonts w:asciiTheme="minorHAnsi" w:hAnsiTheme="minorHAnsi"/>
        </w:rPr>
      </w:pPr>
    </w:p>
    <w:p w14:paraId="6793F6F5" w14:textId="77777777" w:rsidR="00F87E37" w:rsidRPr="00FB27F0" w:rsidRDefault="00366C07" w:rsidP="005A399C">
      <w:pPr>
        <w:pStyle w:val="Heading1"/>
        <w:rPr>
          <w:rFonts w:asciiTheme="minorHAnsi" w:hAnsiTheme="minorHAnsi"/>
        </w:rPr>
      </w:pPr>
      <w:bookmarkStart w:id="83" w:name="_Toc79665827"/>
      <w:r w:rsidRPr="00FB27F0">
        <w:rPr>
          <w:rFonts w:asciiTheme="minorHAnsi" w:eastAsia="Times New Roman" w:hAnsiTheme="minorHAnsi"/>
        </w:rPr>
        <w:t xml:space="preserve">SECTION </w:t>
      </w:r>
      <w:bookmarkStart w:id="84" w:name="_Toc60938533"/>
      <w:bookmarkEnd w:id="81"/>
      <w:r w:rsidR="005A399C" w:rsidRPr="00FB27F0">
        <w:rPr>
          <w:rFonts w:asciiTheme="minorHAnsi" w:eastAsia="Times New Roman" w:hAnsiTheme="minorHAnsi"/>
        </w:rPr>
        <w:t>4</w:t>
      </w:r>
      <w:r w:rsidR="00B3085B" w:rsidRPr="00FB27F0">
        <w:rPr>
          <w:rFonts w:asciiTheme="minorHAnsi" w:eastAsia="Times New Roman" w:hAnsiTheme="minorHAnsi"/>
        </w:rPr>
        <w:t>:</w:t>
      </w:r>
      <w:r w:rsidR="00B3085B" w:rsidRPr="00FB27F0">
        <w:rPr>
          <w:rFonts w:asciiTheme="minorHAnsi" w:hAnsiTheme="minorHAnsi"/>
        </w:rPr>
        <w:t xml:space="preserve"> ONGOING ADVICE AND SUPPORT</w:t>
      </w:r>
      <w:bookmarkStart w:id="85" w:name="_Toc37847081"/>
      <w:bookmarkEnd w:id="82"/>
      <w:bookmarkEnd w:id="83"/>
      <w:bookmarkEnd w:id="84"/>
    </w:p>
    <w:p w14:paraId="32760F37" w14:textId="77777777" w:rsidR="005A399C" w:rsidRPr="00277105" w:rsidRDefault="005A399C" w:rsidP="005A399C">
      <w:pPr>
        <w:rPr>
          <w:rFonts w:asciiTheme="minorHAnsi" w:hAnsiTheme="minorHAnsi"/>
          <w:sz w:val="18"/>
          <w:szCs w:val="18"/>
        </w:rPr>
      </w:pPr>
    </w:p>
    <w:p w14:paraId="76328546" w14:textId="77777777" w:rsidR="00A32107" w:rsidRPr="00FB27F0" w:rsidRDefault="00A32107" w:rsidP="00292A71">
      <w:pPr>
        <w:pStyle w:val="Heading3"/>
        <w:numPr>
          <w:ilvl w:val="0"/>
          <w:numId w:val="0"/>
        </w:numPr>
        <w:rPr>
          <w:rFonts w:asciiTheme="minorHAnsi" w:hAnsiTheme="minorHAnsi" w:cstheme="minorHAnsi"/>
        </w:rPr>
      </w:pPr>
      <w:bookmarkStart w:id="86" w:name="_Toc60938534"/>
      <w:bookmarkStart w:id="87" w:name="_Hlk52386403"/>
      <w:bookmarkStart w:id="88" w:name="_Toc79665828"/>
      <w:r w:rsidRPr="00FB27F0">
        <w:rPr>
          <w:rFonts w:asciiTheme="minorHAnsi" w:hAnsiTheme="minorHAnsi" w:cstheme="minorHAnsi"/>
        </w:rPr>
        <w:t>Support for EOLC from Hospice UK</w:t>
      </w:r>
      <w:bookmarkEnd w:id="86"/>
      <w:bookmarkEnd w:id="87"/>
      <w:bookmarkEnd w:id="88"/>
    </w:p>
    <w:p w14:paraId="0B2FB589" w14:textId="77777777" w:rsidR="00A32107" w:rsidRPr="00FB27F0" w:rsidRDefault="00A32107" w:rsidP="00034AB1">
      <w:pPr>
        <w:rPr>
          <w:rFonts w:asciiTheme="minorHAnsi" w:hAnsiTheme="minorHAnsi" w:cstheme="minorHAnsi"/>
          <w:u w:val="single"/>
        </w:rPr>
      </w:pPr>
      <w:r w:rsidRPr="00FB27F0">
        <w:rPr>
          <w:rFonts w:asciiTheme="minorHAnsi" w:hAnsiTheme="minorHAnsi" w:cstheme="minorHAnsi"/>
        </w:rPr>
        <w:t xml:space="preserve">Hospice UK have released a support pack.  You can access the guidance at: </w:t>
      </w:r>
      <w:hyperlink r:id="rId170" w:history="1">
        <w:r w:rsidR="004D6CC2" w:rsidRPr="00FB27F0">
          <w:rPr>
            <w:rStyle w:val="Hyperlink"/>
            <w:rFonts w:asciiTheme="minorHAnsi" w:hAnsiTheme="minorHAnsi" w:cstheme="minorHAnsi"/>
          </w:rPr>
          <w:t>https://www.hospiceuk.org/what-we-offer/clinical-and-care-support/clinical-resources</w:t>
        </w:r>
      </w:hyperlink>
      <w:r w:rsidR="004D6CC2" w:rsidRPr="00FB27F0">
        <w:rPr>
          <w:rFonts w:asciiTheme="minorHAnsi" w:hAnsiTheme="minorHAnsi" w:cstheme="minorHAnsi"/>
          <w:u w:val="single"/>
        </w:rPr>
        <w:t xml:space="preserve"> </w:t>
      </w:r>
    </w:p>
    <w:p w14:paraId="4053F9D9" w14:textId="77777777" w:rsidR="001C7643" w:rsidRPr="00277105" w:rsidRDefault="001C7643" w:rsidP="001C7643">
      <w:pPr>
        <w:rPr>
          <w:rFonts w:asciiTheme="minorHAnsi" w:hAnsiTheme="minorHAnsi" w:cstheme="minorHAnsi"/>
          <w:sz w:val="18"/>
          <w:szCs w:val="18"/>
        </w:rPr>
      </w:pPr>
    </w:p>
    <w:p w14:paraId="70A4D2B2" w14:textId="77777777" w:rsidR="007603EB" w:rsidRPr="00FB27F0" w:rsidRDefault="007603EB" w:rsidP="001C7643">
      <w:pPr>
        <w:pStyle w:val="Heading3"/>
        <w:numPr>
          <w:ilvl w:val="0"/>
          <w:numId w:val="0"/>
        </w:numPr>
        <w:rPr>
          <w:rFonts w:asciiTheme="minorHAnsi" w:hAnsiTheme="minorHAnsi" w:cstheme="minorHAnsi"/>
          <w:b w:val="0"/>
        </w:rPr>
      </w:pPr>
      <w:bookmarkStart w:id="89" w:name="_Toc60938535"/>
      <w:bookmarkStart w:id="90" w:name="_Toc79665829"/>
      <w:r w:rsidRPr="00FB27F0">
        <w:rPr>
          <w:rFonts w:asciiTheme="minorHAnsi" w:hAnsiTheme="minorHAnsi" w:cstheme="minorHAnsi"/>
        </w:rPr>
        <w:t>What</w:t>
      </w:r>
      <w:r w:rsidRPr="00FB27F0">
        <w:rPr>
          <w:rFonts w:asciiTheme="minorHAnsi" w:hAnsiTheme="minorHAnsi" w:cstheme="minorHAnsi"/>
          <w:lang w:val="en-US"/>
        </w:rPr>
        <w:t xml:space="preserve"> to do if a resident has </w:t>
      </w:r>
      <w:r w:rsidRPr="00FB27F0">
        <w:rPr>
          <w:rFonts w:asciiTheme="minorHAnsi" w:hAnsiTheme="minorHAnsi" w:cstheme="minorHAnsi"/>
        </w:rPr>
        <w:t>coronavirus symptoms</w:t>
      </w:r>
      <w:bookmarkEnd w:id="89"/>
      <w:bookmarkEnd w:id="90"/>
    </w:p>
    <w:p w14:paraId="7E33E0D6" w14:textId="77777777" w:rsidR="0007180C" w:rsidRPr="00277105" w:rsidRDefault="007603EB" w:rsidP="00277105">
      <w:pPr>
        <w:rPr>
          <w:rFonts w:asciiTheme="minorHAnsi" w:hAnsiTheme="minorHAnsi" w:cstheme="minorHAnsi"/>
          <w:sz w:val="22"/>
          <w:szCs w:val="22"/>
        </w:rPr>
      </w:pPr>
      <w:r w:rsidRPr="00277105">
        <w:rPr>
          <w:rFonts w:asciiTheme="minorHAnsi" w:hAnsiTheme="minorHAnsi" w:cstheme="minorHAnsi"/>
          <w:color w:val="0B0C0C"/>
          <w:sz w:val="22"/>
          <w:szCs w:val="22"/>
        </w:rPr>
        <w:t xml:space="preserve">Isolate the resident in their own room and away from other residents for 14 days. Close the door if possible or consider moving the resident's bed 2m away from the door. The resident should preferably have a room with an </w:t>
      </w:r>
      <w:proofErr w:type="spellStart"/>
      <w:r w:rsidRPr="00277105">
        <w:rPr>
          <w:rFonts w:asciiTheme="minorHAnsi" w:hAnsiTheme="minorHAnsi" w:cstheme="minorHAnsi"/>
          <w:color w:val="0B0C0C"/>
          <w:sz w:val="22"/>
          <w:szCs w:val="22"/>
        </w:rPr>
        <w:t>en</w:t>
      </w:r>
      <w:proofErr w:type="spellEnd"/>
      <w:r w:rsidRPr="00277105">
        <w:rPr>
          <w:rFonts w:asciiTheme="minorHAnsi" w:hAnsiTheme="minorHAnsi" w:cstheme="minorHAnsi"/>
          <w:color w:val="0B0C0C"/>
          <w:sz w:val="22"/>
          <w:szCs w:val="22"/>
        </w:rPr>
        <w:t xml:space="preserve">-suite. If this is not possible then the resident will need to use a commode. Contact the resident’s GP, or access 111 services online. </w:t>
      </w:r>
      <w:r w:rsidRPr="00277105">
        <w:rPr>
          <w:rFonts w:asciiTheme="minorHAnsi" w:hAnsiTheme="minorHAnsi" w:cstheme="minorHAnsi"/>
          <w:b/>
          <w:color w:val="0B0C0C"/>
          <w:sz w:val="22"/>
          <w:szCs w:val="22"/>
        </w:rPr>
        <w:t>For a medical emergency dial 999.</w:t>
      </w:r>
      <w:r w:rsidRPr="00277105">
        <w:rPr>
          <w:rFonts w:asciiTheme="minorHAnsi" w:hAnsiTheme="minorHAnsi" w:cstheme="minorHAnsi"/>
          <w:sz w:val="22"/>
          <w:szCs w:val="22"/>
        </w:rPr>
        <w:t xml:space="preserve"> If ONE resident displays COVID symptoms you need to contact the South London Health Protection </w:t>
      </w:r>
      <w:r w:rsidR="00EA3CBC" w:rsidRPr="00277105">
        <w:rPr>
          <w:rFonts w:asciiTheme="minorHAnsi" w:hAnsiTheme="minorHAnsi" w:cstheme="minorHAnsi"/>
          <w:sz w:val="22"/>
          <w:szCs w:val="22"/>
        </w:rPr>
        <w:t>Team</w:t>
      </w:r>
      <w:r w:rsidRPr="00277105">
        <w:rPr>
          <w:rFonts w:asciiTheme="minorHAnsi" w:hAnsiTheme="minorHAnsi" w:cstheme="minorHAnsi"/>
          <w:sz w:val="22"/>
          <w:szCs w:val="22"/>
        </w:rPr>
        <w:t xml:space="preserve">/London COVID Response Cell </w:t>
      </w:r>
      <w:r w:rsidR="00EA3CBC" w:rsidRPr="00277105">
        <w:rPr>
          <w:rFonts w:asciiTheme="minorHAnsi" w:hAnsiTheme="minorHAnsi" w:cstheme="minorHAnsi"/>
          <w:sz w:val="22"/>
          <w:szCs w:val="22"/>
        </w:rPr>
        <w:t xml:space="preserve">(LCRC) </w:t>
      </w:r>
      <w:r w:rsidRPr="00277105">
        <w:rPr>
          <w:rFonts w:asciiTheme="minorHAnsi" w:hAnsiTheme="minorHAnsi" w:cstheme="minorHAnsi"/>
          <w:sz w:val="22"/>
          <w:szCs w:val="22"/>
        </w:rPr>
        <w:t xml:space="preserve">to advise them of a suspected outbreak. </w:t>
      </w:r>
    </w:p>
    <w:p w14:paraId="7E881D77" w14:textId="77777777" w:rsidR="00CB7BAF" w:rsidRPr="00277105" w:rsidRDefault="00CB7BAF" w:rsidP="00034AB1">
      <w:pPr>
        <w:spacing w:line="276" w:lineRule="auto"/>
        <w:rPr>
          <w:rFonts w:asciiTheme="minorHAnsi" w:hAnsiTheme="minorHAnsi" w:cstheme="minorHAnsi"/>
          <w:sz w:val="12"/>
          <w:szCs w:val="12"/>
        </w:rPr>
      </w:pPr>
    </w:p>
    <w:tbl>
      <w:tblPr>
        <w:tblStyle w:val="TableGrid"/>
        <w:tblW w:w="10205" w:type="dxa"/>
        <w:tblInd w:w="-5" w:type="dxa"/>
        <w:tblLayout w:type="fixed"/>
        <w:tblLook w:val="04A0" w:firstRow="1" w:lastRow="0" w:firstColumn="1" w:lastColumn="0" w:noHBand="0" w:noVBand="1"/>
      </w:tblPr>
      <w:tblGrid>
        <w:gridCol w:w="4820"/>
        <w:gridCol w:w="5385"/>
      </w:tblGrid>
      <w:tr w:rsidR="007603EB" w:rsidRPr="00FB27F0" w14:paraId="5605D0A9" w14:textId="77777777" w:rsidTr="00277105">
        <w:trPr>
          <w:trHeight w:val="222"/>
        </w:trPr>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AAA8B45" w14:textId="77777777" w:rsidR="007603EB" w:rsidRPr="00277105" w:rsidRDefault="007603EB" w:rsidP="00760DED">
            <w:pPr>
              <w:rPr>
                <w:rFonts w:asciiTheme="minorHAnsi" w:hAnsiTheme="minorHAnsi" w:cstheme="minorHAnsi"/>
                <w:sz w:val="22"/>
                <w:szCs w:val="22"/>
              </w:rPr>
            </w:pPr>
            <w:r w:rsidRPr="00277105">
              <w:rPr>
                <w:rFonts w:asciiTheme="minorHAnsi" w:hAnsiTheme="minorHAnsi" w:cstheme="minorHAnsi"/>
                <w:sz w:val="22"/>
                <w:szCs w:val="22"/>
              </w:rPr>
              <w:t xml:space="preserve">SWL Health Protection </w:t>
            </w:r>
            <w:r w:rsidR="00EA3CBC" w:rsidRPr="00277105">
              <w:rPr>
                <w:rFonts w:asciiTheme="minorHAnsi" w:hAnsiTheme="minorHAnsi" w:cstheme="minorHAnsi"/>
                <w:sz w:val="22"/>
                <w:szCs w:val="22"/>
              </w:rPr>
              <w:t>Team</w:t>
            </w:r>
          </w:p>
        </w:tc>
        <w:tc>
          <w:tcPr>
            <w:tcW w:w="538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A22D9AE" w14:textId="3759189F" w:rsidR="007603EB" w:rsidRPr="00277105" w:rsidRDefault="007603EB" w:rsidP="00760DED">
            <w:pPr>
              <w:rPr>
                <w:rFonts w:asciiTheme="minorHAnsi" w:hAnsiTheme="minorHAnsi" w:cstheme="minorHAnsi"/>
                <w:sz w:val="22"/>
                <w:szCs w:val="22"/>
              </w:rPr>
            </w:pPr>
            <w:r w:rsidRPr="00277105">
              <w:rPr>
                <w:rFonts w:asciiTheme="minorHAnsi" w:hAnsiTheme="minorHAnsi" w:cstheme="minorHAnsi"/>
                <w:sz w:val="22"/>
                <w:szCs w:val="22"/>
              </w:rPr>
              <w:t>0344 326 2052</w:t>
            </w:r>
          </w:p>
        </w:tc>
      </w:tr>
      <w:tr w:rsidR="007603EB" w:rsidRPr="00FB27F0" w14:paraId="090DD555" w14:textId="77777777" w:rsidTr="00277105">
        <w:trPr>
          <w:trHeight w:val="270"/>
        </w:trPr>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822D0A4" w14:textId="77777777" w:rsidR="007603EB" w:rsidRPr="00277105" w:rsidRDefault="007603EB" w:rsidP="00760DED">
            <w:pPr>
              <w:rPr>
                <w:rFonts w:asciiTheme="minorHAnsi" w:hAnsiTheme="minorHAnsi" w:cstheme="minorHAnsi"/>
                <w:sz w:val="22"/>
                <w:szCs w:val="22"/>
              </w:rPr>
            </w:pPr>
            <w:r w:rsidRPr="00277105">
              <w:rPr>
                <w:rFonts w:asciiTheme="minorHAnsi" w:hAnsiTheme="minorHAnsi" w:cstheme="minorHAnsi"/>
                <w:sz w:val="22"/>
                <w:szCs w:val="22"/>
              </w:rPr>
              <w:t>London COVID-19 Response Cell</w:t>
            </w:r>
          </w:p>
        </w:tc>
        <w:tc>
          <w:tcPr>
            <w:tcW w:w="538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15AF24A" w14:textId="02039270" w:rsidR="007603EB" w:rsidRPr="00277105" w:rsidRDefault="007603EB" w:rsidP="00760DED">
            <w:pPr>
              <w:rPr>
                <w:rFonts w:asciiTheme="minorHAnsi" w:hAnsiTheme="minorHAnsi" w:cstheme="minorHAnsi"/>
                <w:sz w:val="22"/>
                <w:szCs w:val="22"/>
              </w:rPr>
            </w:pPr>
            <w:r w:rsidRPr="00277105">
              <w:rPr>
                <w:rFonts w:asciiTheme="minorHAnsi" w:hAnsiTheme="minorHAnsi" w:cstheme="minorHAnsi"/>
                <w:sz w:val="22"/>
                <w:szCs w:val="22"/>
              </w:rPr>
              <w:t xml:space="preserve">0300 303 0450 / </w:t>
            </w:r>
            <w:hyperlink r:id="rId171" w:tgtFrame="_blank" w:tooltip="mailto:phe.lcrc@nhs.net" w:history="1">
              <w:r w:rsidRPr="00277105">
                <w:rPr>
                  <w:rFonts w:asciiTheme="minorHAnsi" w:hAnsiTheme="minorHAnsi" w:cstheme="minorHAnsi"/>
                  <w:color w:val="6888C9"/>
                  <w:sz w:val="22"/>
                  <w:szCs w:val="22"/>
                  <w:u w:val="single"/>
                </w:rPr>
                <w:t>phe.lcrc@nhs.net</w:t>
              </w:r>
            </w:hyperlink>
          </w:p>
        </w:tc>
      </w:tr>
    </w:tbl>
    <w:p w14:paraId="73C3C1C1" w14:textId="77777777" w:rsidR="00CB2BA4" w:rsidRPr="00FB27F0" w:rsidRDefault="00CB2BA4" w:rsidP="00E01FCD">
      <w:pPr>
        <w:rPr>
          <w:rFonts w:asciiTheme="minorHAnsi" w:hAnsiTheme="minorHAnsi"/>
        </w:rPr>
      </w:pPr>
      <w:bookmarkStart w:id="91" w:name="_Hlk52386584"/>
    </w:p>
    <w:p w14:paraId="756914FF" w14:textId="1F76D8FF" w:rsidR="0096470D" w:rsidRPr="00FB27F0" w:rsidRDefault="00EA3CBC" w:rsidP="00BD5C0F">
      <w:pPr>
        <w:pStyle w:val="Heading3"/>
        <w:numPr>
          <w:ilvl w:val="0"/>
          <w:numId w:val="0"/>
        </w:numPr>
        <w:rPr>
          <w:rFonts w:asciiTheme="minorHAnsi" w:eastAsia="Times New Roman" w:hAnsiTheme="minorHAnsi" w:cstheme="minorHAnsi"/>
        </w:rPr>
      </w:pPr>
      <w:bookmarkStart w:id="92" w:name="_Toc60938536"/>
      <w:bookmarkStart w:id="93" w:name="_Toc79665830"/>
      <w:r w:rsidRPr="00FB27F0">
        <w:rPr>
          <w:rFonts w:asciiTheme="minorHAnsi" w:eastAsia="Times New Roman" w:hAnsiTheme="minorHAnsi" w:cstheme="minorHAnsi"/>
        </w:rPr>
        <w:t>I</w:t>
      </w:r>
      <w:r w:rsidR="001F5F15" w:rsidRPr="00FB27F0">
        <w:rPr>
          <w:rFonts w:asciiTheme="minorHAnsi" w:eastAsia="Times New Roman" w:hAnsiTheme="minorHAnsi" w:cstheme="minorHAnsi"/>
        </w:rPr>
        <w:t xml:space="preserve">f PPE is running low in </w:t>
      </w:r>
      <w:r w:rsidRPr="00FB27F0">
        <w:rPr>
          <w:rFonts w:asciiTheme="minorHAnsi" w:eastAsia="Times New Roman" w:hAnsiTheme="minorHAnsi" w:cstheme="minorHAnsi"/>
        </w:rPr>
        <w:t>y</w:t>
      </w:r>
      <w:r w:rsidR="001F5F15" w:rsidRPr="00FB27F0">
        <w:rPr>
          <w:rFonts w:asciiTheme="minorHAnsi" w:eastAsia="Times New Roman" w:hAnsiTheme="minorHAnsi" w:cstheme="minorHAnsi"/>
        </w:rPr>
        <w:t>our Care Home</w:t>
      </w:r>
      <w:bookmarkEnd w:id="85"/>
      <w:bookmarkEnd w:id="91"/>
      <w:bookmarkEnd w:id="92"/>
      <w:bookmarkEnd w:id="93"/>
    </w:p>
    <w:p w14:paraId="2D6F73CC" w14:textId="77777777" w:rsidR="0043740B" w:rsidRPr="00FB27F0" w:rsidRDefault="0043740B" w:rsidP="0043740B">
      <w:pPr>
        <w:rPr>
          <w:rFonts w:asciiTheme="minorHAnsi" w:hAnsiTheme="minorHAnsi"/>
        </w:rPr>
      </w:pPr>
    </w:p>
    <w:p w14:paraId="5B577AB0" w14:textId="5CC00EEF" w:rsidR="0096470D" w:rsidRPr="00FB27F0" w:rsidRDefault="0043740B" w:rsidP="00277105">
      <w:pPr>
        <w:ind w:right="-154"/>
        <w:rPr>
          <w:rFonts w:asciiTheme="minorHAnsi" w:hAnsiTheme="minorHAnsi"/>
        </w:rPr>
      </w:pPr>
      <w:r w:rsidRPr="00FB27F0">
        <w:rPr>
          <w:rFonts w:asciiTheme="minorHAnsi" w:hAnsiTheme="minorHAnsi"/>
          <w:noProof/>
        </w:rPr>
        <w:drawing>
          <wp:anchor distT="0" distB="0" distL="114300" distR="114300" simplePos="0" relativeHeight="251671040" behindDoc="1" locked="0" layoutInCell="1" allowOverlap="1" wp14:anchorId="68E28639" wp14:editId="2196A17F">
            <wp:simplePos x="0" y="0"/>
            <wp:positionH relativeFrom="column">
              <wp:posOffset>5938</wp:posOffset>
            </wp:positionH>
            <wp:positionV relativeFrom="paragraph">
              <wp:posOffset>882</wp:posOffset>
            </wp:positionV>
            <wp:extent cx="2532165" cy="1710046"/>
            <wp:effectExtent l="0" t="0" r="1905" b="5080"/>
            <wp:wrapTight wrapText="bothSides">
              <wp:wrapPolygon edited="0">
                <wp:start x="0" y="0"/>
                <wp:lineTo x="0" y="21423"/>
                <wp:lineTo x="21454" y="21423"/>
                <wp:lineTo x="2145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532165" cy="1710046"/>
                    </a:xfrm>
                    <a:prstGeom prst="rect">
                      <a:avLst/>
                    </a:prstGeom>
                  </pic:spPr>
                </pic:pic>
              </a:graphicData>
            </a:graphic>
          </wp:anchor>
        </w:drawing>
      </w:r>
      <w:r w:rsidR="0096470D" w:rsidRPr="00FB27F0">
        <w:rPr>
          <w:rFonts w:asciiTheme="minorHAnsi" w:hAnsiTheme="minorHAnsi" w:cstheme="minorHAnsi"/>
        </w:rPr>
        <w:t xml:space="preserve">From the </w:t>
      </w:r>
      <w:proofErr w:type="gramStart"/>
      <w:r w:rsidR="0096470D" w:rsidRPr="00FB27F0">
        <w:rPr>
          <w:rFonts w:asciiTheme="minorHAnsi" w:hAnsiTheme="minorHAnsi" w:cstheme="minorHAnsi"/>
        </w:rPr>
        <w:t>6th</w:t>
      </w:r>
      <w:proofErr w:type="gramEnd"/>
      <w:r w:rsidR="0096470D" w:rsidRPr="00FB27F0">
        <w:rPr>
          <w:rFonts w:asciiTheme="minorHAnsi" w:hAnsiTheme="minorHAnsi" w:cstheme="minorHAnsi"/>
        </w:rPr>
        <w:t xml:space="preserve"> November 2020 it ha</w:t>
      </w:r>
      <w:r w:rsidR="00BE7E98" w:rsidRPr="00FB27F0">
        <w:rPr>
          <w:rFonts w:asciiTheme="minorHAnsi" w:hAnsiTheme="minorHAnsi" w:cstheme="minorHAnsi"/>
        </w:rPr>
        <w:t>d</w:t>
      </w:r>
      <w:r w:rsidR="0096470D" w:rsidRPr="00FB27F0">
        <w:rPr>
          <w:rFonts w:asciiTheme="minorHAnsi" w:hAnsiTheme="minorHAnsi" w:cstheme="minorHAnsi"/>
        </w:rPr>
        <w:t xml:space="preserve"> been agreed that CQC registered organisations in primary and social care should access the national PPE portal for their stock requirements.  </w:t>
      </w:r>
    </w:p>
    <w:p w14:paraId="460A9C1C" w14:textId="77777777" w:rsidR="0096470D" w:rsidRPr="00FB27F0" w:rsidRDefault="0096470D" w:rsidP="00277105">
      <w:pPr>
        <w:ind w:right="-154"/>
        <w:rPr>
          <w:rFonts w:asciiTheme="minorHAnsi" w:hAnsiTheme="minorHAnsi" w:cstheme="minorHAnsi"/>
        </w:rPr>
      </w:pPr>
    </w:p>
    <w:p w14:paraId="2013C6C6" w14:textId="2F26AC7E" w:rsidR="0096470D" w:rsidRPr="00FB27F0" w:rsidRDefault="0096470D" w:rsidP="00277105">
      <w:pPr>
        <w:ind w:right="-154"/>
        <w:rPr>
          <w:rFonts w:asciiTheme="minorHAnsi" w:hAnsiTheme="minorHAnsi" w:cstheme="minorHAnsi"/>
        </w:rPr>
      </w:pPr>
      <w:r w:rsidRPr="00FB27F0">
        <w:rPr>
          <w:rFonts w:asciiTheme="minorHAnsi" w:hAnsiTheme="minorHAnsi" w:cstheme="minorHAnsi"/>
        </w:rPr>
        <w:t xml:space="preserve">The PPE portal can be found at </w:t>
      </w:r>
      <w:hyperlink r:id="rId173" w:history="1">
        <w:r w:rsidR="005877C0" w:rsidRPr="00FB27F0">
          <w:rPr>
            <w:rStyle w:val="Hyperlink"/>
            <w:rFonts w:asciiTheme="minorHAnsi" w:hAnsiTheme="minorHAnsi" w:cstheme="minorHAnsi"/>
          </w:rPr>
          <w:t>https://www.gov.uk/guidance/ppe-portal-how-to-order-emergency-personal-protective-equipment</w:t>
        </w:r>
      </w:hyperlink>
      <w:r w:rsidR="005877C0" w:rsidRPr="00FB27F0">
        <w:rPr>
          <w:rFonts w:asciiTheme="minorHAnsi" w:hAnsiTheme="minorHAnsi" w:cstheme="minorHAnsi"/>
        </w:rPr>
        <w:t xml:space="preserve"> </w:t>
      </w:r>
      <w:r w:rsidR="00760DED">
        <w:rPr>
          <w:rFonts w:asciiTheme="minorHAnsi" w:hAnsiTheme="minorHAnsi" w:cstheme="minorHAnsi"/>
        </w:rPr>
        <w:t xml:space="preserve">(updated 18th May ’21) </w:t>
      </w:r>
      <w:r w:rsidRPr="00FB27F0">
        <w:rPr>
          <w:rFonts w:asciiTheme="minorHAnsi" w:hAnsiTheme="minorHAnsi" w:cstheme="minorHAnsi"/>
        </w:rPr>
        <w:t>and we have attached an FAQs document which has been shared with us for your information.  You will need to register on this portal first.</w:t>
      </w:r>
    </w:p>
    <w:p w14:paraId="592A548F" w14:textId="77777777" w:rsidR="00277105" w:rsidRDefault="00277105" w:rsidP="0096470D">
      <w:pPr>
        <w:rPr>
          <w:rFonts w:asciiTheme="minorHAnsi" w:hAnsiTheme="minorHAnsi" w:cstheme="minorHAnsi"/>
        </w:rPr>
      </w:pPr>
    </w:p>
    <w:p w14:paraId="31BD6349" w14:textId="159D9358" w:rsidR="0096470D" w:rsidRPr="00FB27F0" w:rsidRDefault="0096470D" w:rsidP="0096470D">
      <w:pPr>
        <w:rPr>
          <w:rFonts w:asciiTheme="minorHAnsi" w:hAnsiTheme="minorHAnsi" w:cstheme="minorHAnsi"/>
        </w:rPr>
      </w:pPr>
      <w:r w:rsidRPr="00FB27F0">
        <w:rPr>
          <w:rFonts w:asciiTheme="minorHAnsi" w:hAnsiTheme="minorHAnsi" w:cstheme="minorHAnsi"/>
        </w:rPr>
        <w:t>From this week social care organisations, including Care Homes, should utilise the national PPE portal as its primary supply of PPE. If organisations have difficulty in securing PPE stocks the steps they should take are:</w:t>
      </w:r>
    </w:p>
    <w:p w14:paraId="4996BAB1" w14:textId="77777777" w:rsidR="0096470D" w:rsidRPr="00FB27F0" w:rsidRDefault="0096470D" w:rsidP="0096470D">
      <w:pPr>
        <w:rPr>
          <w:rFonts w:asciiTheme="minorHAnsi" w:hAnsiTheme="minorHAnsi" w:cstheme="minorHAnsi"/>
        </w:rPr>
      </w:pPr>
      <w:r w:rsidRPr="00FB27F0">
        <w:rPr>
          <w:rFonts w:asciiTheme="minorHAnsi" w:hAnsiTheme="minorHAnsi" w:cstheme="minorHAnsi"/>
        </w:rPr>
        <w:lastRenderedPageBreak/>
        <w:t xml:space="preserve">(1) PPE Portal </w:t>
      </w:r>
    </w:p>
    <w:p w14:paraId="3684E39B" w14:textId="77777777" w:rsidR="0096470D" w:rsidRPr="00FB27F0" w:rsidRDefault="0096470D" w:rsidP="0096470D">
      <w:pPr>
        <w:rPr>
          <w:rFonts w:asciiTheme="minorHAnsi" w:hAnsiTheme="minorHAnsi" w:cstheme="minorHAnsi"/>
        </w:rPr>
      </w:pPr>
      <w:r w:rsidRPr="00FB27F0">
        <w:rPr>
          <w:rFonts w:asciiTheme="minorHAnsi" w:hAnsiTheme="minorHAnsi" w:cstheme="minorHAnsi"/>
        </w:rPr>
        <w:t xml:space="preserve">(2) Local Resilience Forum </w:t>
      </w:r>
    </w:p>
    <w:p w14:paraId="231C79D7" w14:textId="77777777" w:rsidR="0096470D" w:rsidRPr="00FB27F0" w:rsidRDefault="0096470D" w:rsidP="0096470D">
      <w:pPr>
        <w:rPr>
          <w:rFonts w:asciiTheme="minorHAnsi" w:hAnsiTheme="minorHAnsi" w:cstheme="minorHAnsi"/>
        </w:rPr>
      </w:pPr>
      <w:r w:rsidRPr="00FB27F0">
        <w:rPr>
          <w:rFonts w:asciiTheme="minorHAnsi" w:hAnsiTheme="minorHAnsi" w:cstheme="minorHAnsi"/>
        </w:rPr>
        <w:t xml:space="preserve">(3) BAU Suppliers </w:t>
      </w:r>
    </w:p>
    <w:p w14:paraId="167B005B" w14:textId="77777777" w:rsidR="0096470D" w:rsidRPr="00FB27F0" w:rsidRDefault="0096470D" w:rsidP="0096470D">
      <w:pPr>
        <w:rPr>
          <w:rFonts w:asciiTheme="minorHAnsi" w:hAnsiTheme="minorHAnsi" w:cstheme="minorHAnsi"/>
        </w:rPr>
      </w:pPr>
      <w:r w:rsidRPr="00FB27F0">
        <w:rPr>
          <w:rFonts w:asciiTheme="minorHAnsi" w:hAnsiTheme="minorHAnsi" w:cstheme="minorHAnsi"/>
        </w:rPr>
        <w:t xml:space="preserve">(4) </w:t>
      </w:r>
      <w:proofErr w:type="gramStart"/>
      <w:r w:rsidRPr="00FB27F0">
        <w:rPr>
          <w:rFonts w:asciiTheme="minorHAnsi" w:hAnsiTheme="minorHAnsi" w:cstheme="minorHAnsi"/>
        </w:rPr>
        <w:t>South West</w:t>
      </w:r>
      <w:proofErr w:type="gramEnd"/>
      <w:r w:rsidRPr="00FB27F0">
        <w:rPr>
          <w:rFonts w:asciiTheme="minorHAnsi" w:hAnsiTheme="minorHAnsi" w:cstheme="minorHAnsi"/>
        </w:rPr>
        <w:t xml:space="preserve"> London Mutual Aid via </w:t>
      </w:r>
      <w:hyperlink r:id="rId174" w:history="1">
        <w:r w:rsidR="003F1C39" w:rsidRPr="00FB27F0">
          <w:rPr>
            <w:rStyle w:val="Hyperlink"/>
            <w:rFonts w:asciiTheme="minorHAnsi" w:hAnsiTheme="minorHAnsi" w:cstheme="minorHAnsi"/>
          </w:rPr>
          <w:t>http://swlpp.uk</w:t>
        </w:r>
      </w:hyperlink>
      <w:r w:rsidR="003F1C39" w:rsidRPr="00FB27F0">
        <w:rPr>
          <w:rFonts w:asciiTheme="minorHAnsi" w:hAnsiTheme="minorHAnsi" w:cstheme="minorHAnsi"/>
        </w:rPr>
        <w:t xml:space="preserve"> </w:t>
      </w:r>
      <w:r w:rsidRPr="00FB27F0">
        <w:rPr>
          <w:rFonts w:asciiTheme="minorHAnsi" w:hAnsiTheme="minorHAnsi" w:cstheme="minorHAnsi"/>
        </w:rPr>
        <w:t xml:space="preserve">online access. </w:t>
      </w:r>
    </w:p>
    <w:p w14:paraId="07C94EF8" w14:textId="77777777" w:rsidR="0096470D" w:rsidRPr="00FB27F0" w:rsidRDefault="0096470D" w:rsidP="0096470D">
      <w:pPr>
        <w:rPr>
          <w:rFonts w:asciiTheme="minorHAnsi" w:hAnsiTheme="minorHAnsi" w:cstheme="minorHAnsi"/>
        </w:rPr>
      </w:pPr>
      <w:proofErr w:type="gramStart"/>
      <w:r w:rsidRPr="00FB27F0">
        <w:rPr>
          <w:rFonts w:asciiTheme="minorHAnsi" w:hAnsiTheme="minorHAnsi" w:cstheme="minorHAnsi"/>
        </w:rPr>
        <w:t>South West</w:t>
      </w:r>
      <w:proofErr w:type="gramEnd"/>
      <w:r w:rsidRPr="00FB27F0">
        <w:rPr>
          <w:rFonts w:asciiTheme="minorHAnsi" w:hAnsiTheme="minorHAnsi" w:cstheme="minorHAnsi"/>
        </w:rPr>
        <w:t xml:space="preserve"> London Mutual Aid will be updating their agreement with you and will contact you directly.</w:t>
      </w:r>
    </w:p>
    <w:p w14:paraId="170AF9F1" w14:textId="77777777" w:rsidR="007A5E38" w:rsidRPr="00FB27F0" w:rsidRDefault="007A5E38" w:rsidP="0096470D">
      <w:pPr>
        <w:rPr>
          <w:rFonts w:asciiTheme="minorHAnsi" w:hAnsiTheme="minorHAnsi" w:cstheme="minorHAnsi"/>
        </w:rPr>
      </w:pPr>
    </w:p>
    <w:p w14:paraId="533BDC7B" w14:textId="089CB484" w:rsidR="00FE5963" w:rsidRPr="00FB27F0" w:rsidRDefault="00FE5963" w:rsidP="00A420D7">
      <w:pPr>
        <w:pStyle w:val="Heading3"/>
        <w:numPr>
          <w:ilvl w:val="0"/>
          <w:numId w:val="0"/>
        </w:numPr>
        <w:rPr>
          <w:rFonts w:asciiTheme="minorHAnsi" w:hAnsiTheme="minorHAnsi"/>
        </w:rPr>
      </w:pPr>
      <w:bookmarkStart w:id="94" w:name="_Toc79665831"/>
      <w:r w:rsidRPr="00FB27F0">
        <w:rPr>
          <w:rFonts w:asciiTheme="minorHAnsi" w:hAnsiTheme="minorHAnsi"/>
        </w:rPr>
        <w:t>NICE guidelines on Safeguarding adults in care homes</w:t>
      </w:r>
      <w:bookmarkEnd w:id="94"/>
      <w:r w:rsidRPr="00FB27F0">
        <w:rPr>
          <w:rFonts w:asciiTheme="minorHAnsi" w:hAnsiTheme="minorHAnsi"/>
        </w:rPr>
        <w:t xml:space="preserve"> </w:t>
      </w:r>
    </w:p>
    <w:p w14:paraId="7EC5E472" w14:textId="08D9E7F9" w:rsidR="00062C74" w:rsidRPr="00FB27F0" w:rsidRDefault="00062C74" w:rsidP="00062C74">
      <w:pPr>
        <w:rPr>
          <w:rFonts w:asciiTheme="minorHAnsi" w:hAnsiTheme="minorHAnsi"/>
        </w:rPr>
      </w:pPr>
    </w:p>
    <w:p w14:paraId="2AA4E6FE" w14:textId="7B6BD947" w:rsidR="00062C74" w:rsidRPr="00FB27F0" w:rsidRDefault="00062C74" w:rsidP="00062C74">
      <w:pPr>
        <w:rPr>
          <w:rFonts w:asciiTheme="minorHAnsi" w:hAnsiTheme="minorHAnsi"/>
        </w:rPr>
      </w:pPr>
      <w:r w:rsidRPr="00FB27F0">
        <w:rPr>
          <w:rFonts w:asciiTheme="minorHAnsi" w:hAnsiTheme="minorHAnsi"/>
          <w:noProof/>
        </w:rPr>
        <w:drawing>
          <wp:anchor distT="0" distB="0" distL="114300" distR="114300" simplePos="0" relativeHeight="251673088" behindDoc="1" locked="0" layoutInCell="1" allowOverlap="1" wp14:anchorId="737B65BC" wp14:editId="7A11DDE3">
            <wp:simplePos x="0" y="0"/>
            <wp:positionH relativeFrom="column">
              <wp:posOffset>5938</wp:posOffset>
            </wp:positionH>
            <wp:positionV relativeFrom="paragraph">
              <wp:posOffset>-3686</wp:posOffset>
            </wp:positionV>
            <wp:extent cx="2705742" cy="1472540"/>
            <wp:effectExtent l="0" t="0" r="0" b="0"/>
            <wp:wrapTight wrapText="bothSides">
              <wp:wrapPolygon edited="0">
                <wp:start x="0" y="0"/>
                <wp:lineTo x="0" y="21246"/>
                <wp:lineTo x="21443" y="21246"/>
                <wp:lineTo x="2144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2705742" cy="1472540"/>
                    </a:xfrm>
                    <a:prstGeom prst="rect">
                      <a:avLst/>
                    </a:prstGeom>
                  </pic:spPr>
                </pic:pic>
              </a:graphicData>
            </a:graphic>
          </wp:anchor>
        </w:drawing>
      </w:r>
    </w:p>
    <w:p w14:paraId="3A864FCC" w14:textId="77777777" w:rsidR="00FE5963" w:rsidRPr="00FB27F0" w:rsidRDefault="00FE5963" w:rsidP="00FE5963">
      <w:pPr>
        <w:rPr>
          <w:rFonts w:asciiTheme="minorHAnsi" w:hAnsiTheme="minorHAnsi" w:cstheme="minorHAnsi"/>
        </w:rPr>
      </w:pPr>
      <w:r w:rsidRPr="00FB27F0">
        <w:rPr>
          <w:rFonts w:asciiTheme="minorHAnsi" w:hAnsiTheme="minorHAnsi" w:cstheme="minorHAnsi"/>
        </w:rPr>
        <w:t xml:space="preserve">This final guideline has now been published on the </w:t>
      </w:r>
      <w:hyperlink r:id="rId176" w:history="1">
        <w:r w:rsidRPr="00FB27F0">
          <w:rPr>
            <w:rStyle w:val="Hyperlink"/>
            <w:rFonts w:asciiTheme="minorHAnsi" w:eastAsiaTheme="majorEastAsia" w:hAnsiTheme="minorHAnsi" w:cstheme="minorHAnsi"/>
          </w:rPr>
          <w:t>NICE website</w:t>
        </w:r>
      </w:hyperlink>
      <w:r w:rsidRPr="00FB27F0">
        <w:rPr>
          <w:rFonts w:asciiTheme="minorHAnsi" w:hAnsiTheme="minorHAnsi" w:cstheme="minorHAnsi"/>
        </w:rPr>
        <w:t xml:space="preserve">. </w:t>
      </w:r>
    </w:p>
    <w:p w14:paraId="4DB01B47" w14:textId="6094121F" w:rsidR="00FE5963" w:rsidRPr="00FB27F0" w:rsidRDefault="00FE5963" w:rsidP="00FE5963">
      <w:pPr>
        <w:rPr>
          <w:rFonts w:asciiTheme="minorHAnsi" w:hAnsiTheme="minorHAnsi" w:cstheme="minorHAnsi"/>
        </w:rPr>
      </w:pPr>
      <w:r w:rsidRPr="00FB27F0">
        <w:rPr>
          <w:rFonts w:asciiTheme="minorHAnsi" w:hAnsiTheme="minorHAnsi" w:cstheme="minorHAnsi"/>
        </w:rPr>
        <w:t>The guideline is for care home providers, commissioners of care homes, safeguarding practitioners, local authorities and safeguarding boards. It may also be useful to anyone who lives, works or visits care homes.</w:t>
      </w:r>
    </w:p>
    <w:p w14:paraId="2B880F8C" w14:textId="77777777" w:rsidR="007A5E38" w:rsidRPr="00FB27F0" w:rsidRDefault="007A5E38" w:rsidP="00FE5963">
      <w:pPr>
        <w:rPr>
          <w:rFonts w:asciiTheme="minorHAnsi" w:hAnsiTheme="minorHAnsi" w:cstheme="minorHAnsi"/>
        </w:rPr>
      </w:pPr>
    </w:p>
    <w:p w14:paraId="78134848" w14:textId="77777777" w:rsidR="00FE5963" w:rsidRPr="00277105" w:rsidRDefault="00FE5963" w:rsidP="00FE5963">
      <w:pPr>
        <w:rPr>
          <w:rFonts w:asciiTheme="minorHAnsi" w:hAnsiTheme="minorHAnsi" w:cstheme="minorHAnsi"/>
          <w:sz w:val="12"/>
          <w:szCs w:val="12"/>
        </w:rPr>
      </w:pPr>
    </w:p>
    <w:p w14:paraId="16C8FC07" w14:textId="77777777" w:rsidR="00FE5963" w:rsidRPr="00FB27F0" w:rsidRDefault="0021430C" w:rsidP="00047C13">
      <w:pPr>
        <w:pStyle w:val="ListParagraph"/>
        <w:numPr>
          <w:ilvl w:val="0"/>
          <w:numId w:val="2"/>
        </w:numPr>
        <w:contextualSpacing w:val="0"/>
        <w:rPr>
          <w:rFonts w:asciiTheme="minorHAnsi" w:hAnsiTheme="minorHAnsi" w:cstheme="minorHAnsi"/>
          <w:sz w:val="22"/>
          <w:szCs w:val="22"/>
        </w:rPr>
      </w:pPr>
      <w:hyperlink r:id="rId177" w:anchor="induction-and-training-in-care-homes" w:history="1">
        <w:r w:rsidR="00FE5963" w:rsidRPr="00FB27F0">
          <w:rPr>
            <w:rStyle w:val="Hyperlink"/>
            <w:rFonts w:asciiTheme="minorHAnsi" w:eastAsiaTheme="majorEastAsia" w:hAnsiTheme="minorHAnsi" w:cstheme="minorHAnsi"/>
            <w:sz w:val="22"/>
            <w:szCs w:val="22"/>
          </w:rPr>
          <w:t>induction and training</w:t>
        </w:r>
      </w:hyperlink>
    </w:p>
    <w:p w14:paraId="37795469" w14:textId="77777777" w:rsidR="00FE5963" w:rsidRPr="00FB27F0" w:rsidRDefault="0021430C" w:rsidP="00047C13">
      <w:pPr>
        <w:pStyle w:val="ListParagraph"/>
        <w:numPr>
          <w:ilvl w:val="0"/>
          <w:numId w:val="2"/>
        </w:numPr>
        <w:contextualSpacing w:val="0"/>
        <w:rPr>
          <w:rFonts w:asciiTheme="minorHAnsi" w:hAnsiTheme="minorHAnsi" w:cstheme="minorHAnsi"/>
          <w:sz w:val="22"/>
          <w:szCs w:val="22"/>
        </w:rPr>
      </w:pPr>
      <w:hyperlink r:id="rId178" w:anchor="care-home-culture-learning-and-management" w:history="1">
        <w:r w:rsidR="00FE5963" w:rsidRPr="00FB27F0">
          <w:rPr>
            <w:rStyle w:val="Hyperlink"/>
            <w:rFonts w:asciiTheme="minorHAnsi" w:eastAsiaTheme="majorEastAsia" w:hAnsiTheme="minorHAnsi" w:cstheme="minorHAnsi"/>
            <w:sz w:val="22"/>
            <w:szCs w:val="22"/>
          </w:rPr>
          <w:t>care home culture and management</w:t>
        </w:r>
      </w:hyperlink>
    </w:p>
    <w:p w14:paraId="44A81F01" w14:textId="77777777" w:rsidR="00FE5963" w:rsidRPr="00FB27F0" w:rsidRDefault="0021430C" w:rsidP="00047C13">
      <w:pPr>
        <w:pStyle w:val="ListParagraph"/>
        <w:numPr>
          <w:ilvl w:val="0"/>
          <w:numId w:val="2"/>
        </w:numPr>
        <w:contextualSpacing w:val="0"/>
        <w:rPr>
          <w:rFonts w:asciiTheme="minorHAnsi" w:hAnsiTheme="minorHAnsi" w:cstheme="minorHAnsi"/>
          <w:sz w:val="22"/>
          <w:szCs w:val="22"/>
        </w:rPr>
      </w:pPr>
      <w:hyperlink r:id="rId179" w:anchor="indicators-of-individual-abuse-and-neglect" w:history="1">
        <w:r w:rsidR="00FE5963" w:rsidRPr="00FB27F0">
          <w:rPr>
            <w:rStyle w:val="Hyperlink"/>
            <w:rFonts w:asciiTheme="minorHAnsi" w:eastAsiaTheme="majorEastAsia" w:hAnsiTheme="minorHAnsi" w:cstheme="minorHAnsi"/>
            <w:sz w:val="22"/>
            <w:szCs w:val="22"/>
          </w:rPr>
          <w:t>indicators of individual abuse and neglect</w:t>
        </w:r>
      </w:hyperlink>
    </w:p>
    <w:p w14:paraId="00BA418F" w14:textId="77777777" w:rsidR="00FE5963" w:rsidRPr="00FB27F0" w:rsidRDefault="00FE5963" w:rsidP="00047C13">
      <w:pPr>
        <w:pStyle w:val="ListParagraph"/>
        <w:numPr>
          <w:ilvl w:val="0"/>
          <w:numId w:val="2"/>
        </w:numPr>
        <w:contextualSpacing w:val="0"/>
        <w:rPr>
          <w:rFonts w:asciiTheme="minorHAnsi" w:hAnsiTheme="minorHAnsi" w:cstheme="minorHAnsi"/>
          <w:sz w:val="22"/>
          <w:szCs w:val="22"/>
        </w:rPr>
      </w:pPr>
      <w:r w:rsidRPr="00FB27F0">
        <w:rPr>
          <w:rFonts w:asciiTheme="minorHAnsi" w:hAnsiTheme="minorHAnsi" w:cstheme="minorHAnsi"/>
          <w:sz w:val="22"/>
          <w:szCs w:val="22"/>
        </w:rPr>
        <w:t>immediate actions to take if you </w:t>
      </w:r>
      <w:hyperlink r:id="rId180" w:anchor="immediate-actions-to-take-if-you-consider-abuse-or-neglect" w:history="1">
        <w:r w:rsidRPr="00FB27F0">
          <w:rPr>
            <w:rStyle w:val="Hyperlink"/>
            <w:rFonts w:asciiTheme="minorHAnsi" w:eastAsiaTheme="majorEastAsia" w:hAnsiTheme="minorHAnsi" w:cstheme="minorHAnsi"/>
            <w:sz w:val="22"/>
            <w:szCs w:val="22"/>
          </w:rPr>
          <w:t>consider</w:t>
        </w:r>
      </w:hyperlink>
      <w:r w:rsidRPr="00FB27F0">
        <w:rPr>
          <w:rFonts w:asciiTheme="minorHAnsi" w:hAnsiTheme="minorHAnsi" w:cstheme="minorHAnsi"/>
          <w:sz w:val="22"/>
          <w:szCs w:val="22"/>
        </w:rPr>
        <w:t> or </w:t>
      </w:r>
      <w:hyperlink r:id="rId181" w:anchor="immediate-actions-to-take-if-you-suspect-abuse-or-neglect" w:history="1">
        <w:r w:rsidRPr="00FB27F0">
          <w:rPr>
            <w:rStyle w:val="Hyperlink"/>
            <w:rFonts w:asciiTheme="minorHAnsi" w:eastAsiaTheme="majorEastAsia" w:hAnsiTheme="minorHAnsi" w:cstheme="minorHAnsi"/>
            <w:sz w:val="22"/>
            <w:szCs w:val="22"/>
          </w:rPr>
          <w:t>suspect</w:t>
        </w:r>
      </w:hyperlink>
      <w:r w:rsidRPr="00FB27F0">
        <w:rPr>
          <w:rFonts w:asciiTheme="minorHAnsi" w:hAnsiTheme="minorHAnsi" w:cstheme="minorHAnsi"/>
          <w:sz w:val="22"/>
          <w:szCs w:val="22"/>
        </w:rPr>
        <w:t> abuse or neglect</w:t>
      </w:r>
    </w:p>
    <w:p w14:paraId="0471B669" w14:textId="77777777" w:rsidR="00FE5963" w:rsidRPr="00FB27F0" w:rsidRDefault="0021430C" w:rsidP="00047C13">
      <w:pPr>
        <w:pStyle w:val="ListParagraph"/>
        <w:numPr>
          <w:ilvl w:val="0"/>
          <w:numId w:val="2"/>
        </w:numPr>
        <w:contextualSpacing w:val="0"/>
        <w:rPr>
          <w:rFonts w:asciiTheme="minorHAnsi" w:hAnsiTheme="minorHAnsi" w:cstheme="minorHAnsi"/>
          <w:sz w:val="22"/>
          <w:szCs w:val="22"/>
        </w:rPr>
      </w:pPr>
      <w:hyperlink r:id="rId182" w:anchor="responding-to-reports-of-abuse-or-neglect" w:history="1">
        <w:r w:rsidR="00FE5963" w:rsidRPr="00FB27F0">
          <w:rPr>
            <w:rStyle w:val="Hyperlink"/>
            <w:rFonts w:asciiTheme="minorHAnsi" w:eastAsiaTheme="majorEastAsia" w:hAnsiTheme="minorHAnsi" w:cstheme="minorHAnsi"/>
            <w:sz w:val="22"/>
            <w:szCs w:val="22"/>
          </w:rPr>
          <w:t>how care home safeguarding leads and local authorities should respond to reports of abuse or neglect</w:t>
        </w:r>
      </w:hyperlink>
    </w:p>
    <w:p w14:paraId="196F9B1C" w14:textId="77777777" w:rsidR="00FE5963" w:rsidRPr="00FB27F0" w:rsidRDefault="0021430C" w:rsidP="00047C13">
      <w:pPr>
        <w:pStyle w:val="ListParagraph"/>
        <w:numPr>
          <w:ilvl w:val="0"/>
          <w:numId w:val="2"/>
        </w:numPr>
        <w:contextualSpacing w:val="0"/>
        <w:rPr>
          <w:rFonts w:asciiTheme="minorHAnsi" w:hAnsiTheme="minorHAnsi" w:cstheme="minorHAnsi"/>
          <w:sz w:val="22"/>
          <w:szCs w:val="22"/>
        </w:rPr>
      </w:pPr>
      <w:hyperlink r:id="rId183" w:anchor="indicators-of-organisational-abuse-and-neglect" w:history="1">
        <w:r w:rsidR="00FE5963" w:rsidRPr="00FB27F0">
          <w:rPr>
            <w:rStyle w:val="Hyperlink"/>
            <w:rFonts w:asciiTheme="minorHAnsi" w:eastAsiaTheme="majorEastAsia" w:hAnsiTheme="minorHAnsi" w:cstheme="minorHAnsi"/>
            <w:sz w:val="22"/>
            <w:szCs w:val="22"/>
          </w:rPr>
          <w:t>indicators of organisational abuse and neglect</w:t>
        </w:r>
      </w:hyperlink>
    </w:p>
    <w:p w14:paraId="699E52A6" w14:textId="77777777" w:rsidR="00FE5963" w:rsidRPr="00FB27F0" w:rsidRDefault="00FE5963" w:rsidP="00FE5963">
      <w:pPr>
        <w:rPr>
          <w:rFonts w:asciiTheme="minorHAnsi" w:hAnsiTheme="minorHAnsi" w:cstheme="minorHAnsi"/>
        </w:rPr>
      </w:pPr>
    </w:p>
    <w:p w14:paraId="79D5A431" w14:textId="77777777" w:rsidR="00B321DC" w:rsidRPr="00FB27F0" w:rsidRDefault="00FE5963" w:rsidP="0096470D">
      <w:pPr>
        <w:rPr>
          <w:rFonts w:asciiTheme="minorHAnsi" w:hAnsiTheme="minorHAnsi" w:cstheme="minorHAnsi"/>
        </w:rPr>
      </w:pPr>
      <w:r w:rsidRPr="00FB27F0">
        <w:rPr>
          <w:rFonts w:asciiTheme="minorHAnsi" w:hAnsiTheme="minorHAnsi" w:cstheme="minorHAnsi"/>
        </w:rPr>
        <w:t xml:space="preserve">It includes summary versions of indicators to help practitioners identify abuse and neglect relating to </w:t>
      </w:r>
      <w:hyperlink r:id="rId184" w:history="1">
        <w:r w:rsidRPr="00FB27F0">
          <w:rPr>
            <w:rStyle w:val="Hyperlink"/>
            <w:rFonts w:asciiTheme="minorHAnsi" w:eastAsiaTheme="majorEastAsia" w:hAnsiTheme="minorHAnsi" w:cstheme="minorHAnsi"/>
          </w:rPr>
          <w:t>individuals</w:t>
        </w:r>
      </w:hyperlink>
      <w:r w:rsidRPr="00FB27F0">
        <w:rPr>
          <w:rFonts w:asciiTheme="minorHAnsi" w:hAnsiTheme="minorHAnsi" w:cstheme="minorHAnsi"/>
        </w:rPr>
        <w:t xml:space="preserve"> and indicators of </w:t>
      </w:r>
      <w:hyperlink r:id="rId185" w:history="1">
        <w:r w:rsidRPr="00FB27F0">
          <w:rPr>
            <w:rStyle w:val="Hyperlink"/>
            <w:rFonts w:asciiTheme="minorHAnsi" w:eastAsiaTheme="majorEastAsia" w:hAnsiTheme="minorHAnsi" w:cstheme="minorHAnsi"/>
          </w:rPr>
          <w:t>organisational</w:t>
        </w:r>
      </w:hyperlink>
      <w:r w:rsidRPr="00FB27F0">
        <w:rPr>
          <w:rFonts w:asciiTheme="minorHAnsi" w:hAnsiTheme="minorHAnsi" w:cstheme="minorHAnsi"/>
        </w:rPr>
        <w:t xml:space="preserve"> abuse and neglect. </w:t>
      </w:r>
    </w:p>
    <w:p w14:paraId="46935F85" w14:textId="77777777" w:rsidR="00324F0E" w:rsidRPr="00324F0E" w:rsidRDefault="00324F0E" w:rsidP="00324F0E">
      <w:bookmarkStart w:id="95" w:name="_Toc60938537"/>
    </w:p>
    <w:p w14:paraId="4AB776EB" w14:textId="26334080" w:rsidR="007B2CEB" w:rsidRPr="00FB27F0" w:rsidRDefault="007603EB" w:rsidP="00E57FA3">
      <w:pPr>
        <w:pStyle w:val="Heading2"/>
        <w:spacing w:before="0"/>
        <w:rPr>
          <w:rFonts w:asciiTheme="minorHAnsi" w:hAnsiTheme="minorHAnsi" w:cstheme="minorHAnsi"/>
        </w:rPr>
      </w:pPr>
      <w:bookmarkStart w:id="96" w:name="_Toc79665832"/>
      <w:r w:rsidRPr="00FB27F0">
        <w:rPr>
          <w:rFonts w:asciiTheme="minorHAnsi" w:hAnsiTheme="minorHAnsi" w:cstheme="minorHAnsi"/>
        </w:rPr>
        <w:t xml:space="preserve">APPENDIX </w:t>
      </w:r>
      <w:r w:rsidR="004D0B09" w:rsidRPr="00FB27F0">
        <w:rPr>
          <w:rFonts w:asciiTheme="minorHAnsi" w:hAnsiTheme="minorHAnsi" w:cstheme="minorHAnsi"/>
        </w:rPr>
        <w:t>1</w:t>
      </w:r>
      <w:r w:rsidRPr="00FB27F0">
        <w:rPr>
          <w:rFonts w:asciiTheme="minorHAnsi" w:hAnsiTheme="minorHAnsi" w:cstheme="minorHAnsi"/>
        </w:rPr>
        <w:t xml:space="preserve">: Useful </w:t>
      </w:r>
      <w:bookmarkEnd w:id="95"/>
      <w:r w:rsidR="00A6560C" w:rsidRPr="00FB27F0">
        <w:rPr>
          <w:rFonts w:asciiTheme="minorHAnsi" w:hAnsiTheme="minorHAnsi" w:cstheme="minorHAnsi"/>
        </w:rPr>
        <w:t>Links and Contacts</w:t>
      </w:r>
      <w:bookmarkEnd w:id="96"/>
    </w:p>
    <w:p w14:paraId="29A299EB" w14:textId="77777777" w:rsidR="00020108" w:rsidRPr="00FB27F0" w:rsidRDefault="00020108" w:rsidP="00020108">
      <w:pPr>
        <w:rPr>
          <w:rFonts w:asciiTheme="minorHAnsi" w:hAnsiTheme="minorHAnsi"/>
        </w:rPr>
      </w:pPr>
    </w:p>
    <w:p w14:paraId="7F1B8E92" w14:textId="063D308D" w:rsidR="00E57FA3" w:rsidRPr="00FB27F0" w:rsidRDefault="007603EB" w:rsidP="00E57FA3">
      <w:pPr>
        <w:pStyle w:val="Heading4"/>
        <w:rPr>
          <w:rFonts w:asciiTheme="minorHAnsi" w:hAnsiTheme="minorHAnsi"/>
        </w:rPr>
      </w:pPr>
      <w:r w:rsidRPr="00FB27F0">
        <w:rPr>
          <w:rFonts w:asciiTheme="minorHAnsi" w:hAnsiTheme="minorHAnsi"/>
        </w:rPr>
        <w:t>NHS MAIL</w:t>
      </w:r>
    </w:p>
    <w:p w14:paraId="46BBBF73" w14:textId="4B7224CF" w:rsidR="007603EB" w:rsidRPr="00FB27F0" w:rsidRDefault="00E57FA3" w:rsidP="00034AB1">
      <w:pPr>
        <w:spacing w:line="276" w:lineRule="auto"/>
        <w:rPr>
          <w:rFonts w:asciiTheme="minorHAnsi" w:hAnsiTheme="minorHAnsi" w:cstheme="minorHAnsi"/>
          <w:sz w:val="22"/>
          <w:szCs w:val="22"/>
        </w:rPr>
      </w:pPr>
      <w:r w:rsidRPr="00FB27F0">
        <w:rPr>
          <w:rFonts w:asciiTheme="minorHAnsi" w:hAnsiTheme="minorHAnsi" w:cstheme="minorHAnsi"/>
          <w:noProof/>
          <w:sz w:val="22"/>
          <w:szCs w:val="22"/>
        </w:rPr>
        <w:drawing>
          <wp:anchor distT="0" distB="0" distL="114300" distR="114300" simplePos="0" relativeHeight="251692032" behindDoc="0" locked="0" layoutInCell="1" allowOverlap="1" wp14:anchorId="4AE1F9F7" wp14:editId="74FAE865">
            <wp:simplePos x="0" y="0"/>
            <wp:positionH relativeFrom="margin">
              <wp:align>left</wp:align>
            </wp:positionH>
            <wp:positionV relativeFrom="paragraph">
              <wp:posOffset>4445</wp:posOffset>
            </wp:positionV>
            <wp:extent cx="1097280" cy="1104900"/>
            <wp:effectExtent l="0" t="0" r="762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1097280" cy="1104900"/>
                    </a:xfrm>
                    <a:prstGeom prst="rect">
                      <a:avLst/>
                    </a:prstGeom>
                  </pic:spPr>
                </pic:pic>
              </a:graphicData>
            </a:graphic>
          </wp:anchor>
        </w:drawing>
      </w:r>
      <w:r w:rsidR="007603EB" w:rsidRPr="00FB27F0">
        <w:rPr>
          <w:rFonts w:asciiTheme="minorHAnsi" w:hAnsiTheme="minorHAnsi" w:cstheme="minorHAnsi"/>
          <w:sz w:val="22"/>
          <w:szCs w:val="22"/>
        </w:rPr>
        <w:t>NHS Mail is available free to all Care Homes allowing personal identifiable information to be sent securely to NHS services.  NHS Mail also allows access to Microsoft Teams which has video conferencing facilities, to connect with GPs, Health Care staff and the resident</w:t>
      </w:r>
      <w:r w:rsidR="005A4787" w:rsidRPr="00FB27F0">
        <w:rPr>
          <w:rFonts w:asciiTheme="minorHAnsi" w:hAnsiTheme="minorHAnsi" w:cstheme="minorHAnsi"/>
          <w:sz w:val="22"/>
          <w:szCs w:val="22"/>
        </w:rPr>
        <w:t>’</w:t>
      </w:r>
      <w:r w:rsidR="007603EB" w:rsidRPr="00FB27F0">
        <w:rPr>
          <w:rFonts w:asciiTheme="minorHAnsi" w:hAnsiTheme="minorHAnsi" w:cstheme="minorHAnsi"/>
          <w:sz w:val="22"/>
          <w:szCs w:val="22"/>
        </w:rPr>
        <w:t xml:space="preserve">s family. </w:t>
      </w:r>
    </w:p>
    <w:p w14:paraId="2BAC79F7" w14:textId="77777777" w:rsidR="007603EB" w:rsidRPr="00FB27F0" w:rsidRDefault="007603EB" w:rsidP="00034AB1">
      <w:pPr>
        <w:spacing w:line="276" w:lineRule="auto"/>
        <w:rPr>
          <w:rFonts w:asciiTheme="minorHAnsi" w:hAnsiTheme="minorHAnsi" w:cstheme="minorHAnsi"/>
          <w:sz w:val="22"/>
          <w:szCs w:val="22"/>
        </w:rPr>
      </w:pPr>
      <w:r w:rsidRPr="00FB27F0">
        <w:rPr>
          <w:rFonts w:asciiTheme="minorHAnsi" w:hAnsiTheme="minorHAnsi" w:cstheme="minorHAnsi"/>
          <w:sz w:val="22"/>
          <w:szCs w:val="22"/>
        </w:rPr>
        <w:t xml:space="preserve">If you need help to </w:t>
      </w:r>
      <w:r w:rsidR="00827DE9" w:rsidRPr="00FB27F0">
        <w:rPr>
          <w:rFonts w:asciiTheme="minorHAnsi" w:hAnsiTheme="minorHAnsi" w:cstheme="minorHAnsi"/>
          <w:sz w:val="22"/>
          <w:szCs w:val="22"/>
        </w:rPr>
        <w:t>access,</w:t>
      </w:r>
      <w:r w:rsidRPr="00FB27F0">
        <w:rPr>
          <w:rFonts w:asciiTheme="minorHAnsi" w:hAnsiTheme="minorHAnsi" w:cstheme="minorHAnsi"/>
          <w:sz w:val="22"/>
          <w:szCs w:val="22"/>
        </w:rPr>
        <w:t xml:space="preserve"> please contact: </w:t>
      </w:r>
      <w:hyperlink r:id="rId187" w:history="1">
        <w:r w:rsidRPr="00FB27F0">
          <w:rPr>
            <w:rFonts w:asciiTheme="minorHAnsi" w:hAnsiTheme="minorHAnsi" w:cstheme="minorHAnsi"/>
            <w:color w:val="0000FF"/>
            <w:sz w:val="22"/>
            <w:szCs w:val="22"/>
            <w:u w:val="single"/>
          </w:rPr>
          <w:t>SWLcarehomes.admin@swlondon.nhs.uk</w:t>
        </w:r>
      </w:hyperlink>
      <w:r w:rsidRPr="00FB27F0">
        <w:rPr>
          <w:rFonts w:asciiTheme="minorHAnsi" w:hAnsiTheme="minorHAnsi" w:cstheme="minorHAnsi"/>
          <w:sz w:val="22"/>
          <w:szCs w:val="22"/>
        </w:rPr>
        <w:t xml:space="preserve"> </w:t>
      </w:r>
    </w:p>
    <w:p w14:paraId="12CFD4BF" w14:textId="007DA58B" w:rsidR="007B2CEB" w:rsidRPr="00FB27F0" w:rsidRDefault="007B2CEB" w:rsidP="00034AB1">
      <w:pPr>
        <w:spacing w:line="276" w:lineRule="auto"/>
        <w:rPr>
          <w:rFonts w:asciiTheme="minorHAnsi" w:hAnsiTheme="minorHAnsi" w:cstheme="minorHAnsi"/>
          <w:sz w:val="22"/>
          <w:szCs w:val="22"/>
        </w:rPr>
      </w:pPr>
    </w:p>
    <w:p w14:paraId="5FD44825" w14:textId="76843DD5" w:rsidR="00E57FA3" w:rsidRPr="00CB2BA4" w:rsidRDefault="005E4B2F" w:rsidP="00CB2BA4">
      <w:pPr>
        <w:rPr>
          <w:rFonts w:asciiTheme="minorHAnsi" w:hAnsiTheme="minorHAnsi" w:cstheme="minorHAnsi"/>
          <w:sz w:val="22"/>
          <w:szCs w:val="22"/>
        </w:rPr>
      </w:pPr>
      <w:r w:rsidRPr="00FB27F0">
        <w:rPr>
          <w:rFonts w:asciiTheme="minorHAnsi" w:hAnsiTheme="minorHAnsi" w:cstheme="minorHAnsi"/>
          <w:sz w:val="22"/>
          <w:szCs w:val="22"/>
        </w:rPr>
        <w:t xml:space="preserve">Most of you will have your NHS mail account now and we really want you to use your NHS shared mailbox now as this is the way the NHS will now contact you using the shared mailbox. We will be setting some deadlines for that with your local leads. The shared mailbox does keep your data secure and </w:t>
      </w:r>
      <w:r w:rsidR="00A06E8C" w:rsidRPr="00FB27F0">
        <w:rPr>
          <w:rFonts w:asciiTheme="minorHAnsi" w:hAnsiTheme="minorHAnsi" w:cstheme="minorHAnsi"/>
          <w:sz w:val="22"/>
          <w:szCs w:val="22"/>
        </w:rPr>
        <w:t>accessible,</w:t>
      </w:r>
      <w:r w:rsidRPr="00FB27F0">
        <w:rPr>
          <w:rFonts w:asciiTheme="minorHAnsi" w:hAnsiTheme="minorHAnsi" w:cstheme="minorHAnsi"/>
          <w:sz w:val="22"/>
          <w:szCs w:val="22"/>
        </w:rPr>
        <w:t xml:space="preserve"> and everything is in one place. We are sending out certificates so you can email your care home email lead or </w:t>
      </w:r>
      <w:hyperlink r:id="rId188" w:history="1">
        <w:r w:rsidRPr="00FB27F0">
          <w:rPr>
            <w:rStyle w:val="Hyperlink"/>
            <w:rFonts w:asciiTheme="minorHAnsi" w:hAnsiTheme="minorHAnsi" w:cstheme="minorHAnsi"/>
            <w:sz w:val="22"/>
            <w:szCs w:val="22"/>
          </w:rPr>
          <w:t>SWLcarehomes.admin@swlondon.nhs.uk</w:t>
        </w:r>
      </w:hyperlink>
      <w:r w:rsidRPr="00FB27F0">
        <w:rPr>
          <w:rFonts w:asciiTheme="minorHAnsi" w:hAnsiTheme="minorHAnsi" w:cstheme="minorHAnsi"/>
          <w:sz w:val="22"/>
          <w:szCs w:val="22"/>
        </w:rPr>
        <w:t xml:space="preserve"> from your shared mailbox, we will send you a certificate.</w:t>
      </w:r>
    </w:p>
    <w:p w14:paraId="582E485A" w14:textId="77777777" w:rsidR="00324F0E" w:rsidRDefault="00324F0E" w:rsidP="000C4D88">
      <w:pPr>
        <w:pStyle w:val="Heading4"/>
        <w:rPr>
          <w:rFonts w:asciiTheme="minorHAnsi" w:hAnsiTheme="minorHAnsi"/>
        </w:rPr>
      </w:pPr>
    </w:p>
    <w:p w14:paraId="63C30134" w14:textId="78CC7EED" w:rsidR="000C4D88" w:rsidRPr="00FB27F0" w:rsidRDefault="007603EB" w:rsidP="000C4D88">
      <w:pPr>
        <w:pStyle w:val="Heading4"/>
        <w:rPr>
          <w:rFonts w:asciiTheme="minorHAnsi" w:hAnsiTheme="minorHAnsi"/>
        </w:rPr>
      </w:pPr>
      <w:r w:rsidRPr="00FB27F0">
        <w:rPr>
          <w:rFonts w:asciiTheme="minorHAnsi" w:hAnsiTheme="minorHAnsi"/>
        </w:rPr>
        <w:t>CAPACITY TRACKER</w:t>
      </w:r>
      <w:r w:rsidR="000C4D88" w:rsidRPr="00FB27F0">
        <w:rPr>
          <w:rFonts w:asciiTheme="minorHAnsi" w:hAnsiTheme="minorHAnsi"/>
        </w:rPr>
        <w:t xml:space="preserve"> </w:t>
      </w:r>
      <w:r w:rsidR="000C4D88" w:rsidRPr="00FB27F0">
        <w:rPr>
          <w:rFonts w:asciiTheme="minorHAnsi" w:hAnsiTheme="minorHAnsi"/>
          <w:noProof/>
        </w:rPr>
        <w:drawing>
          <wp:anchor distT="0" distB="0" distL="114300" distR="114300" simplePos="0" relativeHeight="251691008" behindDoc="0" locked="0" layoutInCell="1" allowOverlap="1" wp14:anchorId="6AE96252" wp14:editId="38C8C810">
            <wp:simplePos x="0" y="0"/>
            <wp:positionH relativeFrom="column">
              <wp:posOffset>4416950</wp:posOffset>
            </wp:positionH>
            <wp:positionV relativeFrom="paragraph">
              <wp:posOffset>3755</wp:posOffset>
            </wp:positionV>
            <wp:extent cx="2224788" cy="628153"/>
            <wp:effectExtent l="0" t="0" r="4445"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2224788" cy="628153"/>
                    </a:xfrm>
                    <a:prstGeom prst="rect">
                      <a:avLst/>
                    </a:prstGeom>
                  </pic:spPr>
                </pic:pic>
              </a:graphicData>
            </a:graphic>
          </wp:anchor>
        </w:drawing>
      </w:r>
    </w:p>
    <w:p w14:paraId="56B5DB79" w14:textId="77777777" w:rsidR="00277105" w:rsidRDefault="007603EB" w:rsidP="00277105">
      <w:pPr>
        <w:rPr>
          <w:rFonts w:asciiTheme="minorHAnsi" w:hAnsiTheme="minorHAnsi" w:cstheme="minorHAnsi"/>
          <w:sz w:val="22"/>
          <w:szCs w:val="22"/>
        </w:rPr>
      </w:pPr>
      <w:r w:rsidRPr="00FB27F0">
        <w:rPr>
          <w:rFonts w:asciiTheme="minorHAnsi" w:hAnsiTheme="minorHAnsi" w:cstheme="minorHAnsi"/>
          <w:sz w:val="22"/>
          <w:szCs w:val="22"/>
        </w:rPr>
        <w:t xml:space="preserve">All Care Homes are being asked to submit </w:t>
      </w:r>
      <w:r w:rsidRPr="00FB27F0">
        <w:rPr>
          <w:rFonts w:asciiTheme="minorHAnsi" w:hAnsiTheme="minorHAnsi" w:cstheme="minorHAnsi"/>
          <w:b/>
          <w:bCs/>
          <w:sz w:val="22"/>
          <w:szCs w:val="22"/>
        </w:rPr>
        <w:t>daily</w:t>
      </w:r>
      <w:r w:rsidRPr="00FB27F0">
        <w:rPr>
          <w:rFonts w:asciiTheme="minorHAnsi" w:hAnsiTheme="minorHAnsi" w:cstheme="minorHAnsi"/>
          <w:sz w:val="22"/>
          <w:szCs w:val="22"/>
        </w:rPr>
        <w:t xml:space="preserve"> information on staffing, bed vacancies, number of COVID cases and PPE </w:t>
      </w:r>
      <w:r w:rsidR="00EC6316" w:rsidRPr="00FB27F0">
        <w:rPr>
          <w:rFonts w:asciiTheme="minorHAnsi" w:hAnsiTheme="minorHAnsi" w:cstheme="minorHAnsi"/>
          <w:sz w:val="22"/>
          <w:szCs w:val="22"/>
        </w:rPr>
        <w:t xml:space="preserve">or when the situation changes </w:t>
      </w:r>
      <w:r w:rsidRPr="00FB27F0">
        <w:rPr>
          <w:rFonts w:asciiTheme="minorHAnsi" w:hAnsiTheme="minorHAnsi" w:cstheme="minorHAnsi"/>
          <w:sz w:val="22"/>
          <w:szCs w:val="22"/>
        </w:rPr>
        <w:t>so that the NHS can support your homes more effectively</w:t>
      </w:r>
      <w:r w:rsidR="00EC6316" w:rsidRPr="00FB27F0">
        <w:rPr>
          <w:rFonts w:asciiTheme="minorHAnsi" w:hAnsiTheme="minorHAnsi" w:cstheme="minorHAnsi"/>
          <w:sz w:val="22"/>
          <w:szCs w:val="22"/>
        </w:rPr>
        <w:t xml:space="preserve">. </w:t>
      </w:r>
    </w:p>
    <w:p w14:paraId="4C90B57C" w14:textId="77777777" w:rsidR="00277105" w:rsidRDefault="00277105" w:rsidP="00277105">
      <w:pPr>
        <w:rPr>
          <w:rFonts w:asciiTheme="minorHAnsi" w:hAnsiTheme="minorHAnsi" w:cstheme="minorHAnsi"/>
          <w:sz w:val="22"/>
          <w:szCs w:val="22"/>
        </w:rPr>
      </w:pPr>
    </w:p>
    <w:p w14:paraId="7C81CFC2" w14:textId="19B1943D" w:rsidR="001D3B3D" w:rsidRPr="00FB27F0" w:rsidRDefault="00EC6316" w:rsidP="00277105">
      <w:pPr>
        <w:rPr>
          <w:rFonts w:asciiTheme="minorHAnsi" w:hAnsiTheme="minorHAnsi" w:cstheme="minorHAnsi"/>
          <w:sz w:val="22"/>
          <w:szCs w:val="22"/>
        </w:rPr>
      </w:pPr>
      <w:r w:rsidRPr="00FB27F0">
        <w:rPr>
          <w:rFonts w:asciiTheme="minorHAnsi" w:hAnsiTheme="minorHAnsi" w:cstheme="minorHAnsi"/>
          <w:sz w:val="22"/>
          <w:szCs w:val="22"/>
        </w:rPr>
        <w:t>I</w:t>
      </w:r>
      <w:r w:rsidR="007603EB" w:rsidRPr="00FB27F0">
        <w:rPr>
          <w:rFonts w:asciiTheme="minorHAnsi" w:hAnsiTheme="minorHAnsi" w:cstheme="minorHAnsi"/>
          <w:sz w:val="22"/>
          <w:szCs w:val="22"/>
        </w:rPr>
        <w:t>f you are not yet set up, or have more questions, please contact your local lead listed on the front of the FAQ.</w:t>
      </w:r>
      <w:r w:rsidRPr="00FB27F0">
        <w:rPr>
          <w:rFonts w:asciiTheme="minorHAnsi" w:hAnsiTheme="minorHAnsi" w:cstheme="minorHAnsi"/>
          <w:sz w:val="22"/>
          <w:szCs w:val="22"/>
        </w:rPr>
        <w:t xml:space="preserve"> Please complete the ASC fund questions</w:t>
      </w:r>
      <w:r w:rsidRPr="00FB27F0">
        <w:rPr>
          <w:rFonts w:asciiTheme="minorHAnsi" w:hAnsiTheme="minorHAnsi" w:cstheme="minorHAnsi"/>
          <w:b/>
          <w:bCs/>
          <w:sz w:val="22"/>
          <w:szCs w:val="22"/>
        </w:rPr>
        <w:t xml:space="preserve"> weekly</w:t>
      </w:r>
      <w:r w:rsidRPr="00FB27F0">
        <w:rPr>
          <w:rFonts w:asciiTheme="minorHAnsi" w:hAnsiTheme="minorHAnsi" w:cstheme="minorHAnsi"/>
          <w:sz w:val="22"/>
          <w:szCs w:val="22"/>
        </w:rPr>
        <w:t xml:space="preserve">. Contact 03005550340 or 01916913729 8am to 8pm if you have any questions or need support with this. </w:t>
      </w:r>
    </w:p>
    <w:p w14:paraId="301FD3B8" w14:textId="77777777" w:rsidR="00277105" w:rsidRDefault="00277105" w:rsidP="00277105">
      <w:pPr>
        <w:pStyle w:val="Heading4"/>
        <w:spacing w:before="0"/>
        <w:rPr>
          <w:rFonts w:asciiTheme="minorHAnsi" w:hAnsiTheme="minorHAnsi"/>
        </w:rPr>
      </w:pPr>
    </w:p>
    <w:p w14:paraId="25305BAC" w14:textId="5F8944C3" w:rsidR="007603EB" w:rsidRPr="00FB27F0" w:rsidRDefault="007603EB" w:rsidP="00277105">
      <w:pPr>
        <w:pStyle w:val="Heading4"/>
        <w:spacing w:before="0"/>
        <w:rPr>
          <w:rFonts w:asciiTheme="minorHAnsi" w:hAnsiTheme="minorHAnsi"/>
        </w:rPr>
      </w:pPr>
      <w:r w:rsidRPr="00FB27F0">
        <w:rPr>
          <w:rFonts w:asciiTheme="minorHAnsi" w:hAnsiTheme="minorHAnsi"/>
        </w:rPr>
        <w:t>WORKFORCE AND STAFFING</w:t>
      </w:r>
    </w:p>
    <w:p w14:paraId="54C269E3" w14:textId="4A451089" w:rsidR="001D3B3D" w:rsidRDefault="007603EB" w:rsidP="00277105">
      <w:pPr>
        <w:rPr>
          <w:rFonts w:asciiTheme="minorHAnsi" w:hAnsiTheme="minorHAnsi" w:cstheme="minorHAnsi"/>
          <w:sz w:val="22"/>
          <w:szCs w:val="22"/>
        </w:rPr>
      </w:pPr>
      <w:r w:rsidRPr="00FB27F0">
        <w:rPr>
          <w:rFonts w:asciiTheme="minorHAnsi" w:hAnsiTheme="minorHAnsi" w:cstheme="minorHAnsi"/>
          <w:sz w:val="22"/>
          <w:szCs w:val="22"/>
        </w:rPr>
        <w:t>COVID is a challenging time for maintaining staffing levels in Care Homes. We have a project running with Princes Trust to provide Care Support Workers, Domestic and administrative staff into Care Homes.  If you would like some support</w:t>
      </w:r>
      <w:r w:rsidR="00B92A04" w:rsidRPr="00FB27F0">
        <w:rPr>
          <w:rFonts w:asciiTheme="minorHAnsi" w:hAnsiTheme="minorHAnsi" w:cstheme="minorHAnsi"/>
          <w:sz w:val="22"/>
          <w:szCs w:val="22"/>
        </w:rPr>
        <w:t>,</w:t>
      </w:r>
      <w:r w:rsidRPr="00FB27F0">
        <w:rPr>
          <w:rFonts w:asciiTheme="minorHAnsi" w:hAnsiTheme="minorHAnsi" w:cstheme="minorHAnsi"/>
          <w:sz w:val="22"/>
          <w:szCs w:val="22"/>
        </w:rPr>
        <w:t xml:space="preserve"> please </w:t>
      </w:r>
      <w:r w:rsidR="00B92A04" w:rsidRPr="00FB27F0">
        <w:rPr>
          <w:rFonts w:asciiTheme="minorHAnsi" w:hAnsiTheme="minorHAnsi" w:cstheme="minorHAnsi"/>
          <w:sz w:val="22"/>
          <w:szCs w:val="22"/>
        </w:rPr>
        <w:t>contact</w:t>
      </w:r>
      <w:r w:rsidRPr="00FB27F0">
        <w:rPr>
          <w:rFonts w:asciiTheme="minorHAnsi" w:hAnsiTheme="minorHAnsi" w:cstheme="minorHAnsi"/>
          <w:sz w:val="22"/>
          <w:szCs w:val="22"/>
        </w:rPr>
        <w:t xml:space="preserve"> </w:t>
      </w:r>
      <w:r w:rsidR="009215DB" w:rsidRPr="00FB27F0">
        <w:rPr>
          <w:rFonts w:asciiTheme="minorHAnsi" w:hAnsiTheme="minorHAnsi" w:cstheme="minorHAnsi"/>
          <w:sz w:val="22"/>
          <w:szCs w:val="22"/>
        </w:rPr>
        <w:t>Paul</w:t>
      </w:r>
      <w:r w:rsidR="0083475F" w:rsidRPr="00FB27F0">
        <w:rPr>
          <w:rFonts w:asciiTheme="minorHAnsi" w:hAnsiTheme="minorHAnsi" w:cstheme="minorHAnsi"/>
          <w:sz w:val="22"/>
          <w:szCs w:val="22"/>
        </w:rPr>
        <w:t xml:space="preserve"> Harper at</w:t>
      </w:r>
      <w:r w:rsidR="00B92A04" w:rsidRPr="00FB27F0">
        <w:rPr>
          <w:rFonts w:asciiTheme="minorHAnsi" w:hAnsiTheme="minorHAnsi" w:cstheme="minorHAnsi"/>
          <w:sz w:val="22"/>
          <w:szCs w:val="22"/>
        </w:rPr>
        <w:t>:</w:t>
      </w:r>
      <w:r w:rsidR="0083475F" w:rsidRPr="00FB27F0">
        <w:rPr>
          <w:rFonts w:asciiTheme="minorHAnsi" w:hAnsiTheme="minorHAnsi" w:cstheme="minorHAnsi"/>
          <w:sz w:val="22"/>
          <w:szCs w:val="22"/>
        </w:rPr>
        <w:t xml:space="preserve"> </w:t>
      </w:r>
      <w:hyperlink r:id="rId190" w:history="1">
        <w:r w:rsidR="003578AA" w:rsidRPr="00FB27F0">
          <w:rPr>
            <w:rStyle w:val="Hyperlink"/>
            <w:rFonts w:asciiTheme="minorHAnsi" w:hAnsiTheme="minorHAnsi" w:cstheme="minorHAnsi"/>
            <w:sz w:val="22"/>
            <w:szCs w:val="22"/>
          </w:rPr>
          <w:t>paul.harper@swlondon.nhs.uk</w:t>
        </w:r>
      </w:hyperlink>
      <w:r w:rsidR="003578AA" w:rsidRPr="00FB27F0">
        <w:rPr>
          <w:rFonts w:asciiTheme="minorHAnsi" w:hAnsiTheme="minorHAnsi" w:cstheme="minorHAnsi"/>
          <w:sz w:val="22"/>
          <w:szCs w:val="22"/>
        </w:rPr>
        <w:t xml:space="preserve"> </w:t>
      </w:r>
    </w:p>
    <w:p w14:paraId="2A23FA78" w14:textId="2E7425D0" w:rsidR="00277105" w:rsidRPr="00277105" w:rsidRDefault="00277105" w:rsidP="005E4B2F">
      <w:pPr>
        <w:spacing w:line="276" w:lineRule="auto"/>
        <w:rPr>
          <w:rFonts w:asciiTheme="minorHAnsi" w:hAnsiTheme="minorHAnsi" w:cstheme="minorHAnsi"/>
          <w:color w:val="002060"/>
        </w:rPr>
      </w:pPr>
    </w:p>
    <w:p w14:paraId="41797146" w14:textId="4EC37919" w:rsidR="00277105" w:rsidRPr="00277105" w:rsidRDefault="00277105" w:rsidP="005E4B2F">
      <w:pPr>
        <w:spacing w:line="276" w:lineRule="auto"/>
        <w:rPr>
          <w:rFonts w:asciiTheme="minorHAnsi" w:hAnsiTheme="minorHAnsi" w:cstheme="minorHAnsi"/>
          <w:color w:val="002060"/>
        </w:rPr>
      </w:pPr>
      <w:r w:rsidRPr="00277105">
        <w:rPr>
          <w:rFonts w:asciiTheme="minorHAnsi" w:hAnsiTheme="minorHAnsi" w:cstheme="minorHAnsi"/>
          <w:color w:val="002060"/>
        </w:rPr>
        <w:t>OTHER USEFUL LINKS</w:t>
      </w:r>
    </w:p>
    <w:tbl>
      <w:tblPr>
        <w:tblStyle w:val="TableGrid"/>
        <w:tblW w:w="0" w:type="auto"/>
        <w:tblInd w:w="0" w:type="dxa"/>
        <w:tblLook w:val="04A0" w:firstRow="1" w:lastRow="0" w:firstColumn="1" w:lastColumn="0" w:noHBand="0" w:noVBand="1"/>
      </w:tblPr>
      <w:tblGrid>
        <w:gridCol w:w="5228"/>
        <w:gridCol w:w="5228"/>
      </w:tblGrid>
      <w:tr w:rsidR="00F31261" w:rsidRPr="00FB27F0" w14:paraId="1341BBFC" w14:textId="77777777" w:rsidTr="00BC6D37">
        <w:tc>
          <w:tcPr>
            <w:tcW w:w="5228" w:type="dxa"/>
            <w:shd w:val="clear" w:color="auto" w:fill="BDD6EE" w:themeFill="accent5" w:themeFillTint="66"/>
          </w:tcPr>
          <w:p w14:paraId="16B70267" w14:textId="77777777" w:rsidR="00F31261" w:rsidRPr="00FB27F0" w:rsidRDefault="00F31261" w:rsidP="006B1C0D">
            <w:pPr>
              <w:jc w:val="center"/>
              <w:rPr>
                <w:rFonts w:asciiTheme="minorHAnsi" w:hAnsiTheme="minorHAnsi" w:cstheme="minorHAnsi"/>
                <w:b/>
                <w:bCs/>
                <w:sz w:val="22"/>
                <w:szCs w:val="22"/>
                <w:u w:val="single"/>
              </w:rPr>
            </w:pPr>
            <w:r w:rsidRPr="00FB27F0">
              <w:rPr>
                <w:rFonts w:asciiTheme="minorHAnsi" w:hAnsiTheme="minorHAnsi" w:cstheme="minorHAnsi"/>
                <w:b/>
                <w:bCs/>
                <w:sz w:val="22"/>
                <w:szCs w:val="22"/>
                <w:u w:val="single"/>
              </w:rPr>
              <w:t>Topic</w:t>
            </w:r>
          </w:p>
        </w:tc>
        <w:tc>
          <w:tcPr>
            <w:tcW w:w="5228" w:type="dxa"/>
            <w:shd w:val="clear" w:color="auto" w:fill="BDD6EE" w:themeFill="accent5" w:themeFillTint="66"/>
          </w:tcPr>
          <w:p w14:paraId="05E3E7D6" w14:textId="77777777" w:rsidR="00F31261" w:rsidRPr="00FB27F0" w:rsidRDefault="00F31261" w:rsidP="006B1C0D">
            <w:pPr>
              <w:jc w:val="center"/>
              <w:rPr>
                <w:rFonts w:asciiTheme="minorHAnsi" w:hAnsiTheme="minorHAnsi" w:cstheme="minorHAnsi"/>
                <w:b/>
                <w:bCs/>
                <w:sz w:val="22"/>
                <w:szCs w:val="22"/>
                <w:u w:val="single"/>
              </w:rPr>
            </w:pPr>
            <w:r w:rsidRPr="00FB27F0">
              <w:rPr>
                <w:rFonts w:asciiTheme="minorHAnsi" w:hAnsiTheme="minorHAnsi" w:cstheme="minorHAnsi"/>
                <w:b/>
                <w:bCs/>
                <w:sz w:val="22"/>
                <w:szCs w:val="22"/>
                <w:u w:val="single"/>
              </w:rPr>
              <w:t>Click Links below</w:t>
            </w:r>
          </w:p>
        </w:tc>
      </w:tr>
      <w:tr w:rsidR="00F31261" w:rsidRPr="00FB27F0" w14:paraId="535C4129" w14:textId="77777777" w:rsidTr="00BC6D37">
        <w:tc>
          <w:tcPr>
            <w:tcW w:w="5228" w:type="dxa"/>
            <w:shd w:val="clear" w:color="auto" w:fill="DEEAF6" w:themeFill="accent5" w:themeFillTint="33"/>
          </w:tcPr>
          <w:p w14:paraId="5BD571B6" w14:textId="77777777" w:rsidR="00F31261" w:rsidRPr="00FB27F0" w:rsidRDefault="00F31261" w:rsidP="006B1C0D">
            <w:pPr>
              <w:rPr>
                <w:rFonts w:asciiTheme="minorHAnsi" w:hAnsiTheme="minorHAnsi" w:cstheme="minorHAnsi"/>
              </w:rPr>
            </w:pPr>
            <w:r w:rsidRPr="00FB27F0">
              <w:rPr>
                <w:rFonts w:asciiTheme="minorHAnsi" w:hAnsiTheme="minorHAnsi" w:cstheme="minorHAnsi"/>
              </w:rPr>
              <w:t xml:space="preserve">The phone number for the IT Helpdesk is </w:t>
            </w:r>
            <w:r w:rsidRPr="00FB27F0">
              <w:rPr>
                <w:rFonts w:asciiTheme="minorHAnsi" w:hAnsiTheme="minorHAnsi" w:cstheme="minorHAnsi"/>
                <w:b/>
                <w:bCs/>
              </w:rPr>
              <w:t>020 3880 0268</w:t>
            </w:r>
            <w:r w:rsidRPr="00FB27F0">
              <w:rPr>
                <w:rFonts w:asciiTheme="minorHAnsi" w:hAnsiTheme="minorHAnsi" w:cstheme="minorHAnsi"/>
              </w:rPr>
              <w:t xml:space="preserve">. Open during 09:00 – 17:00. </w:t>
            </w:r>
          </w:p>
          <w:p w14:paraId="267831AE" w14:textId="77777777" w:rsidR="00F31261" w:rsidRPr="00FB27F0"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6C169C87" w14:textId="77777777" w:rsidR="00F31261" w:rsidRPr="00FB27F0" w:rsidRDefault="0021430C" w:rsidP="006B1C0D">
            <w:pPr>
              <w:rPr>
                <w:rFonts w:asciiTheme="minorHAnsi" w:eastAsia="Calibri" w:hAnsiTheme="minorHAnsi" w:cs="Calibri"/>
                <w:sz w:val="22"/>
                <w:szCs w:val="22"/>
                <w:lang w:eastAsia="en-US"/>
              </w:rPr>
            </w:pPr>
            <w:hyperlink r:id="rId191" w:history="1">
              <w:r w:rsidR="00F31261" w:rsidRPr="00FB27F0">
                <w:rPr>
                  <w:rFonts w:asciiTheme="minorHAnsi" w:eastAsia="Calibri" w:hAnsiTheme="minorHAnsi" w:cs="Calibri"/>
                  <w:color w:val="0563C1"/>
                  <w:sz w:val="22"/>
                  <w:szCs w:val="22"/>
                  <w:u w:val="single"/>
                  <w:lang w:eastAsia="en-US"/>
                </w:rPr>
                <w:t>Information for free digital tools from Digital Social Care</w:t>
              </w:r>
            </w:hyperlink>
          </w:p>
          <w:p w14:paraId="3A7FC959" w14:textId="77777777" w:rsidR="00F31261" w:rsidRPr="00FB27F0" w:rsidRDefault="00F31261" w:rsidP="006B1C0D">
            <w:pPr>
              <w:rPr>
                <w:rFonts w:asciiTheme="minorHAnsi" w:hAnsiTheme="minorHAnsi" w:cstheme="minorHAnsi"/>
                <w:sz w:val="22"/>
                <w:szCs w:val="22"/>
              </w:rPr>
            </w:pPr>
          </w:p>
        </w:tc>
      </w:tr>
      <w:tr w:rsidR="00F31261" w:rsidRPr="00FB27F0" w14:paraId="079B0E99" w14:textId="77777777" w:rsidTr="00BC6D37">
        <w:tc>
          <w:tcPr>
            <w:tcW w:w="5228" w:type="dxa"/>
            <w:shd w:val="clear" w:color="auto" w:fill="DEEAF6" w:themeFill="accent5" w:themeFillTint="33"/>
          </w:tcPr>
          <w:p w14:paraId="153C95F8" w14:textId="77777777" w:rsidR="00F31261" w:rsidRPr="00FB27F0" w:rsidRDefault="00F31261" w:rsidP="00A5643D">
            <w:pPr>
              <w:rPr>
                <w:rFonts w:asciiTheme="minorHAnsi" w:hAnsiTheme="minorHAnsi" w:cstheme="minorHAnsi"/>
                <w:sz w:val="22"/>
                <w:szCs w:val="22"/>
              </w:rPr>
            </w:pPr>
            <w:r w:rsidRPr="00FB27F0">
              <w:rPr>
                <w:rFonts w:asciiTheme="minorHAnsi" w:hAnsiTheme="minorHAnsi" w:cstheme="minorHAnsi"/>
                <w:b/>
                <w:sz w:val="22"/>
                <w:szCs w:val="22"/>
              </w:rPr>
              <w:t>PPE Portal help line number</w:t>
            </w:r>
            <w:r w:rsidRPr="00FB27F0">
              <w:rPr>
                <w:rFonts w:asciiTheme="minorHAnsi" w:hAnsiTheme="minorHAnsi" w:cstheme="minorHAnsi"/>
                <w:sz w:val="22"/>
                <w:szCs w:val="22"/>
              </w:rPr>
              <w:t>: 0800 876 6802</w:t>
            </w:r>
          </w:p>
          <w:p w14:paraId="5051F6ED" w14:textId="77777777" w:rsidR="00F31261" w:rsidRPr="00FB27F0" w:rsidRDefault="00F31261" w:rsidP="00A5643D">
            <w:pPr>
              <w:rPr>
                <w:rFonts w:asciiTheme="minorHAnsi" w:hAnsiTheme="minorHAnsi" w:cstheme="minorHAnsi"/>
                <w:sz w:val="22"/>
                <w:szCs w:val="22"/>
              </w:rPr>
            </w:pPr>
          </w:p>
        </w:tc>
        <w:tc>
          <w:tcPr>
            <w:tcW w:w="5228" w:type="dxa"/>
            <w:shd w:val="clear" w:color="auto" w:fill="DEEAF6" w:themeFill="accent5" w:themeFillTint="33"/>
          </w:tcPr>
          <w:p w14:paraId="737AC5E6" w14:textId="77777777" w:rsidR="00F31261" w:rsidRPr="00FB27F0" w:rsidRDefault="0021430C" w:rsidP="006B1C0D">
            <w:pPr>
              <w:rPr>
                <w:rFonts w:asciiTheme="minorHAnsi" w:eastAsia="Calibri" w:hAnsiTheme="minorHAnsi"/>
                <w:sz w:val="22"/>
                <w:szCs w:val="22"/>
                <w:lang w:eastAsia="en-US"/>
              </w:rPr>
            </w:pPr>
            <w:hyperlink r:id="rId192" w:history="1">
              <w:r w:rsidR="00F31261" w:rsidRPr="00FB27F0">
                <w:rPr>
                  <w:rFonts w:asciiTheme="minorHAnsi" w:eastAsia="Calibri" w:hAnsiTheme="minorHAnsi"/>
                  <w:color w:val="0563C1"/>
                  <w:sz w:val="22"/>
                  <w:szCs w:val="22"/>
                  <w:u w:val="single"/>
                  <w:lang w:eastAsia="en-US"/>
                </w:rPr>
                <w:t>How to order COVID-19 PPE</w:t>
              </w:r>
            </w:hyperlink>
          </w:p>
          <w:p w14:paraId="50974FD8" w14:textId="3F0FE840" w:rsidR="00F31261" w:rsidRDefault="00F31261" w:rsidP="006B1C0D">
            <w:pPr>
              <w:rPr>
                <w:rFonts w:asciiTheme="minorHAnsi" w:eastAsia="Calibri" w:hAnsiTheme="minorHAnsi"/>
                <w:color w:val="0563C1"/>
                <w:sz w:val="22"/>
                <w:szCs w:val="22"/>
                <w:u w:val="single"/>
                <w:lang w:eastAsia="en-US"/>
              </w:rPr>
            </w:pPr>
          </w:p>
          <w:p w14:paraId="6CBD954E" w14:textId="598754CF" w:rsidR="00E558CC" w:rsidRPr="00E558CC" w:rsidRDefault="0021430C" w:rsidP="006B1C0D">
            <w:pPr>
              <w:rPr>
                <w:rFonts w:asciiTheme="minorHAnsi" w:eastAsia="Calibri" w:hAnsiTheme="minorHAnsi" w:cstheme="minorHAnsi"/>
                <w:color w:val="0563C1"/>
                <w:sz w:val="22"/>
                <w:szCs w:val="22"/>
                <w:u w:val="single"/>
                <w:lang w:eastAsia="en-US"/>
              </w:rPr>
            </w:pPr>
            <w:hyperlink r:id="rId193" w:history="1">
              <w:r w:rsidR="00E558CC" w:rsidRPr="00E558CC">
                <w:rPr>
                  <w:rFonts w:asciiTheme="minorHAnsi" w:eastAsia="Calibri" w:hAnsiTheme="minorHAnsi" w:cstheme="minorHAnsi"/>
                  <w:color w:val="0563C1"/>
                  <w:sz w:val="22"/>
                  <w:szCs w:val="22"/>
                  <w:u w:val="single"/>
                </w:rPr>
                <w:t>PPE resource for care workers</w:t>
              </w:r>
            </w:hyperlink>
            <w:r w:rsidR="00E558CC" w:rsidRPr="00E558CC">
              <w:rPr>
                <w:rFonts w:asciiTheme="minorHAnsi" w:eastAsia="Calibri" w:hAnsiTheme="minorHAnsi" w:cstheme="minorHAnsi"/>
                <w:color w:val="0563C1"/>
                <w:sz w:val="22"/>
                <w:szCs w:val="22"/>
                <w:u w:val="single"/>
                <w:lang w:eastAsia="en-US"/>
              </w:rPr>
              <w:t xml:space="preserve"> </w:t>
            </w:r>
          </w:p>
          <w:p w14:paraId="57DEF220" w14:textId="77777777" w:rsidR="00F31261" w:rsidRPr="00FB27F0" w:rsidRDefault="00F31261" w:rsidP="006B1C0D">
            <w:pPr>
              <w:rPr>
                <w:rFonts w:asciiTheme="minorHAnsi" w:eastAsia="Calibri" w:hAnsiTheme="minorHAnsi"/>
                <w:sz w:val="22"/>
                <w:szCs w:val="22"/>
                <w:lang w:eastAsia="en-US"/>
              </w:rPr>
            </w:pPr>
          </w:p>
          <w:p w14:paraId="1EFB9B9B" w14:textId="77777777" w:rsidR="00F31261" w:rsidRPr="00FB27F0" w:rsidRDefault="0021430C" w:rsidP="006B1C0D">
            <w:pPr>
              <w:rPr>
                <w:rFonts w:asciiTheme="minorHAnsi" w:eastAsia="Calibri" w:hAnsiTheme="minorHAnsi"/>
                <w:sz w:val="22"/>
                <w:szCs w:val="22"/>
                <w:lang w:eastAsia="en-US"/>
              </w:rPr>
            </w:pPr>
            <w:hyperlink r:id="rId194" w:history="1">
              <w:r w:rsidR="00F31261" w:rsidRPr="00FB27F0">
                <w:rPr>
                  <w:rFonts w:asciiTheme="minorHAnsi" w:eastAsia="Calibri" w:hAnsiTheme="minorHAnsi"/>
                  <w:color w:val="0563C1"/>
                  <w:sz w:val="22"/>
                  <w:szCs w:val="22"/>
                  <w:u w:val="single"/>
                  <w:lang w:eastAsia="en-US"/>
                </w:rPr>
                <w:t>How to correctly don and doff of PPE in Care Homes</w:t>
              </w:r>
            </w:hyperlink>
          </w:p>
          <w:p w14:paraId="358D44F4" w14:textId="77777777" w:rsidR="00F31261" w:rsidRPr="00FB27F0" w:rsidRDefault="00F31261" w:rsidP="006B1C0D">
            <w:pPr>
              <w:rPr>
                <w:rFonts w:asciiTheme="minorHAnsi" w:hAnsiTheme="minorHAnsi" w:cstheme="minorHAnsi"/>
                <w:sz w:val="22"/>
                <w:szCs w:val="22"/>
              </w:rPr>
            </w:pPr>
          </w:p>
        </w:tc>
      </w:tr>
      <w:tr w:rsidR="00F31261" w:rsidRPr="00FB27F0" w14:paraId="1F966ECD" w14:textId="77777777" w:rsidTr="00BC6D37">
        <w:tc>
          <w:tcPr>
            <w:tcW w:w="5228" w:type="dxa"/>
            <w:shd w:val="clear" w:color="auto" w:fill="DEEAF6" w:themeFill="accent5" w:themeFillTint="33"/>
          </w:tcPr>
          <w:p w14:paraId="628BC1C5" w14:textId="77777777" w:rsidR="00F31261" w:rsidRPr="00FB27F0" w:rsidRDefault="00F31261" w:rsidP="00A5643D">
            <w:pPr>
              <w:rPr>
                <w:rFonts w:asciiTheme="minorHAnsi" w:hAnsiTheme="minorHAnsi" w:cstheme="minorHAnsi"/>
                <w:b/>
                <w:bCs/>
                <w:sz w:val="22"/>
                <w:szCs w:val="22"/>
              </w:rPr>
            </w:pPr>
            <w:r w:rsidRPr="00FB27F0">
              <w:rPr>
                <w:rFonts w:asciiTheme="minorHAnsi" w:hAnsiTheme="minorHAnsi" w:cstheme="minorHAnsi"/>
                <w:b/>
                <w:bCs/>
                <w:sz w:val="22"/>
                <w:szCs w:val="22"/>
              </w:rPr>
              <w:t>Swabbing Residents Staff and Visitors</w:t>
            </w:r>
          </w:p>
          <w:p w14:paraId="269599A1" w14:textId="77777777" w:rsidR="00F31261" w:rsidRPr="00FB27F0" w:rsidRDefault="00F31261" w:rsidP="00A5643D">
            <w:pPr>
              <w:rPr>
                <w:rFonts w:asciiTheme="minorHAnsi" w:hAnsiTheme="minorHAnsi" w:cstheme="minorHAnsi"/>
                <w:sz w:val="22"/>
                <w:szCs w:val="22"/>
              </w:rPr>
            </w:pPr>
          </w:p>
        </w:tc>
        <w:tc>
          <w:tcPr>
            <w:tcW w:w="5228" w:type="dxa"/>
            <w:shd w:val="clear" w:color="auto" w:fill="DEEAF6" w:themeFill="accent5" w:themeFillTint="33"/>
          </w:tcPr>
          <w:p w14:paraId="54338104" w14:textId="77777777" w:rsidR="00F31261" w:rsidRPr="00FB27F0" w:rsidRDefault="0021430C" w:rsidP="006B1C0D">
            <w:pPr>
              <w:rPr>
                <w:rFonts w:asciiTheme="minorHAnsi" w:eastAsia="Calibri" w:hAnsiTheme="minorHAnsi"/>
                <w:sz w:val="22"/>
                <w:szCs w:val="22"/>
                <w:lang w:eastAsia="en-US"/>
              </w:rPr>
            </w:pPr>
            <w:hyperlink r:id="rId195" w:anchor="care-home" w:history="1">
              <w:r w:rsidR="00F31261" w:rsidRPr="00FB27F0">
                <w:rPr>
                  <w:rFonts w:asciiTheme="minorHAnsi" w:eastAsia="Calibri" w:hAnsiTheme="minorHAnsi"/>
                  <w:color w:val="0563C1"/>
                  <w:sz w:val="22"/>
                  <w:szCs w:val="22"/>
                  <w:u w:val="single"/>
                  <w:lang w:eastAsia="en-US"/>
                </w:rPr>
                <w:t>Coronavirus Testing process and how to register LFD Test</w:t>
              </w:r>
            </w:hyperlink>
          </w:p>
          <w:p w14:paraId="56E953E3" w14:textId="77777777" w:rsidR="00F31261" w:rsidRPr="00FB27F0" w:rsidRDefault="00F31261" w:rsidP="006B1C0D">
            <w:pPr>
              <w:tabs>
                <w:tab w:val="left" w:pos="5700"/>
              </w:tabs>
              <w:rPr>
                <w:rFonts w:asciiTheme="minorHAnsi" w:eastAsia="Calibri" w:hAnsiTheme="minorHAnsi"/>
                <w:sz w:val="22"/>
                <w:szCs w:val="22"/>
                <w:lang w:eastAsia="en-US"/>
              </w:rPr>
            </w:pPr>
          </w:p>
          <w:p w14:paraId="5F74D183" w14:textId="319AC0C9" w:rsidR="00F31261" w:rsidRPr="00277105" w:rsidRDefault="0021430C" w:rsidP="006B1C0D">
            <w:pPr>
              <w:rPr>
                <w:rFonts w:asciiTheme="minorHAnsi" w:eastAsia="Calibri" w:hAnsiTheme="minorHAnsi"/>
                <w:sz w:val="22"/>
                <w:szCs w:val="22"/>
                <w:lang w:eastAsia="en-US"/>
              </w:rPr>
            </w:pPr>
            <w:hyperlink r:id="rId196" w:history="1">
              <w:r w:rsidR="00F31261" w:rsidRPr="00FB27F0">
                <w:rPr>
                  <w:rFonts w:asciiTheme="minorHAnsi" w:eastAsia="Calibri" w:hAnsiTheme="minorHAnsi"/>
                  <w:color w:val="0563C1"/>
                  <w:sz w:val="22"/>
                  <w:szCs w:val="22"/>
                  <w:u w:val="single"/>
                  <w:lang w:eastAsia="en-US"/>
                </w:rPr>
                <w:t>Online Swabbing competency assessment</w:t>
              </w:r>
            </w:hyperlink>
            <w:r w:rsidR="00F31261" w:rsidRPr="00FB27F0">
              <w:rPr>
                <w:rFonts w:asciiTheme="minorHAnsi" w:eastAsia="Calibri" w:hAnsiTheme="minorHAnsi"/>
                <w:sz w:val="22"/>
                <w:szCs w:val="22"/>
                <w:lang w:eastAsia="en-US"/>
              </w:rPr>
              <w:t xml:space="preserve"> </w:t>
            </w:r>
          </w:p>
        </w:tc>
      </w:tr>
      <w:tr w:rsidR="00F31261" w:rsidRPr="00FB27F0" w14:paraId="0303A1E4" w14:textId="77777777" w:rsidTr="00BC6D37">
        <w:tc>
          <w:tcPr>
            <w:tcW w:w="5228" w:type="dxa"/>
            <w:shd w:val="clear" w:color="auto" w:fill="DEEAF6" w:themeFill="accent5" w:themeFillTint="33"/>
          </w:tcPr>
          <w:p w14:paraId="69256AA3" w14:textId="77777777" w:rsidR="00F31261" w:rsidRPr="00FB27F0" w:rsidRDefault="00F31261" w:rsidP="00A5643D">
            <w:pPr>
              <w:tabs>
                <w:tab w:val="left" w:pos="5160"/>
              </w:tabs>
              <w:rPr>
                <w:rFonts w:asciiTheme="minorHAnsi" w:eastAsia="Calibri" w:hAnsiTheme="minorHAnsi"/>
                <w:b/>
                <w:bCs/>
                <w:sz w:val="22"/>
                <w:szCs w:val="22"/>
                <w:lang w:eastAsia="en-US"/>
              </w:rPr>
            </w:pPr>
            <w:r w:rsidRPr="00FB27F0">
              <w:rPr>
                <w:rFonts w:asciiTheme="minorHAnsi" w:eastAsia="Calibri" w:hAnsiTheme="minorHAnsi"/>
                <w:b/>
                <w:bCs/>
                <w:sz w:val="22"/>
                <w:szCs w:val="22"/>
                <w:lang w:eastAsia="en-US"/>
              </w:rPr>
              <w:t>Admissions and Care</w:t>
            </w:r>
          </w:p>
          <w:p w14:paraId="5B78E9F2" w14:textId="77777777" w:rsidR="00F31261" w:rsidRPr="00FB27F0" w:rsidRDefault="00F31261" w:rsidP="00A5643D">
            <w:pPr>
              <w:rPr>
                <w:rFonts w:asciiTheme="minorHAnsi" w:hAnsiTheme="minorHAnsi" w:cstheme="minorHAnsi"/>
                <w:sz w:val="22"/>
                <w:szCs w:val="22"/>
              </w:rPr>
            </w:pPr>
          </w:p>
        </w:tc>
        <w:tc>
          <w:tcPr>
            <w:tcW w:w="5228" w:type="dxa"/>
            <w:shd w:val="clear" w:color="auto" w:fill="DEEAF6" w:themeFill="accent5" w:themeFillTint="33"/>
          </w:tcPr>
          <w:p w14:paraId="364B54DE" w14:textId="18E2AC20" w:rsidR="00F31261" w:rsidRPr="00277105" w:rsidRDefault="0021430C" w:rsidP="00277105">
            <w:pPr>
              <w:tabs>
                <w:tab w:val="left" w:pos="5160"/>
              </w:tabs>
              <w:rPr>
                <w:rFonts w:asciiTheme="minorHAnsi" w:eastAsia="Calibri" w:hAnsiTheme="minorHAnsi"/>
                <w:sz w:val="22"/>
                <w:szCs w:val="22"/>
                <w:lang w:eastAsia="en-US"/>
              </w:rPr>
            </w:pPr>
            <w:hyperlink r:id="rId197" w:anchor="section-1-admission" w:history="1">
              <w:r w:rsidR="00F31261" w:rsidRPr="00FB27F0">
                <w:rPr>
                  <w:rFonts w:asciiTheme="minorHAnsi" w:eastAsia="Calibri" w:hAnsiTheme="minorHAnsi"/>
                  <w:color w:val="0563C1"/>
                  <w:sz w:val="22"/>
                  <w:szCs w:val="22"/>
                  <w:u w:val="single"/>
                  <w:lang w:eastAsia="en-US"/>
                </w:rPr>
                <w:t>COVID-19 Admission and Care of Residents in Care Homes</w:t>
              </w:r>
            </w:hyperlink>
          </w:p>
        </w:tc>
      </w:tr>
      <w:tr w:rsidR="00F31261" w:rsidRPr="00FB27F0" w14:paraId="2137FF19" w14:textId="77777777" w:rsidTr="00BC6D37">
        <w:tc>
          <w:tcPr>
            <w:tcW w:w="5228" w:type="dxa"/>
            <w:shd w:val="clear" w:color="auto" w:fill="DEEAF6" w:themeFill="accent5" w:themeFillTint="33"/>
          </w:tcPr>
          <w:p w14:paraId="3D66681E" w14:textId="77777777" w:rsidR="00F31261" w:rsidRPr="00FB27F0" w:rsidRDefault="00F31261" w:rsidP="00A5643D">
            <w:pPr>
              <w:rPr>
                <w:rFonts w:asciiTheme="minorHAnsi" w:hAnsiTheme="minorHAnsi" w:cstheme="minorHAnsi"/>
                <w:b/>
                <w:bCs/>
                <w:sz w:val="22"/>
                <w:szCs w:val="22"/>
              </w:rPr>
            </w:pPr>
            <w:r w:rsidRPr="00FB27F0">
              <w:rPr>
                <w:rFonts w:asciiTheme="minorHAnsi" w:hAnsiTheme="minorHAnsi" w:cstheme="minorHAnsi"/>
                <w:b/>
                <w:bCs/>
                <w:sz w:val="22"/>
                <w:szCs w:val="22"/>
              </w:rPr>
              <w:t>Infection Prevention and Control Guidance</w:t>
            </w:r>
          </w:p>
        </w:tc>
        <w:tc>
          <w:tcPr>
            <w:tcW w:w="5228" w:type="dxa"/>
            <w:shd w:val="clear" w:color="auto" w:fill="DEEAF6" w:themeFill="accent5" w:themeFillTint="33"/>
          </w:tcPr>
          <w:p w14:paraId="1CB51AE6" w14:textId="77777777" w:rsidR="00F31261" w:rsidRPr="00FB27F0" w:rsidRDefault="0021430C" w:rsidP="006B1C0D">
            <w:pPr>
              <w:rPr>
                <w:rFonts w:asciiTheme="minorHAnsi" w:eastAsia="Calibri" w:hAnsiTheme="minorHAnsi"/>
                <w:sz w:val="22"/>
                <w:szCs w:val="22"/>
                <w:lang w:eastAsia="en-US"/>
              </w:rPr>
            </w:pPr>
            <w:hyperlink r:id="rId198" w:history="1">
              <w:r w:rsidR="00F31261" w:rsidRPr="00FB27F0">
                <w:rPr>
                  <w:rFonts w:asciiTheme="minorHAnsi" w:eastAsia="Calibri" w:hAnsiTheme="minorHAnsi"/>
                  <w:color w:val="0563C1"/>
                  <w:sz w:val="22"/>
                  <w:szCs w:val="22"/>
                  <w:u w:val="single"/>
                  <w:lang w:eastAsia="en-US"/>
                </w:rPr>
                <w:t>Infection Prevention and Control Recommendations</w:t>
              </w:r>
            </w:hyperlink>
          </w:p>
          <w:p w14:paraId="6AD5A56C" w14:textId="77777777" w:rsidR="00F31261" w:rsidRPr="00FB27F0" w:rsidRDefault="00F31261" w:rsidP="006B1C0D">
            <w:pPr>
              <w:rPr>
                <w:rFonts w:asciiTheme="minorHAnsi" w:hAnsiTheme="minorHAnsi" w:cstheme="minorHAnsi"/>
                <w:sz w:val="22"/>
                <w:szCs w:val="22"/>
              </w:rPr>
            </w:pPr>
          </w:p>
        </w:tc>
      </w:tr>
      <w:tr w:rsidR="00F31261" w:rsidRPr="00FB27F0" w14:paraId="625071FE" w14:textId="77777777" w:rsidTr="00BC6D37">
        <w:tc>
          <w:tcPr>
            <w:tcW w:w="5228" w:type="dxa"/>
            <w:shd w:val="clear" w:color="auto" w:fill="DEEAF6" w:themeFill="accent5" w:themeFillTint="33"/>
          </w:tcPr>
          <w:p w14:paraId="7C42140E" w14:textId="77777777" w:rsidR="00F31261" w:rsidRPr="00FB27F0" w:rsidRDefault="00F31261" w:rsidP="00A5643D">
            <w:pPr>
              <w:rPr>
                <w:rFonts w:asciiTheme="minorHAnsi" w:hAnsiTheme="minorHAnsi" w:cstheme="minorHAnsi"/>
                <w:b/>
                <w:bCs/>
                <w:sz w:val="22"/>
                <w:szCs w:val="22"/>
              </w:rPr>
            </w:pPr>
            <w:r w:rsidRPr="00FB27F0">
              <w:rPr>
                <w:rFonts w:asciiTheme="minorHAnsi" w:hAnsiTheme="minorHAnsi" w:cstheme="minorHAnsi"/>
                <w:b/>
                <w:bCs/>
                <w:sz w:val="22"/>
                <w:szCs w:val="22"/>
              </w:rPr>
              <w:t>Advice for pregnant health care workers</w:t>
            </w:r>
          </w:p>
          <w:p w14:paraId="0E086336" w14:textId="77777777" w:rsidR="00F31261" w:rsidRPr="00FB27F0" w:rsidRDefault="00F31261" w:rsidP="00A5643D">
            <w:pPr>
              <w:rPr>
                <w:rFonts w:asciiTheme="minorHAnsi" w:hAnsiTheme="minorHAnsi" w:cstheme="minorHAnsi"/>
                <w:sz w:val="22"/>
                <w:szCs w:val="22"/>
              </w:rPr>
            </w:pPr>
          </w:p>
        </w:tc>
        <w:tc>
          <w:tcPr>
            <w:tcW w:w="5228" w:type="dxa"/>
            <w:shd w:val="clear" w:color="auto" w:fill="DEEAF6" w:themeFill="accent5" w:themeFillTint="33"/>
          </w:tcPr>
          <w:p w14:paraId="72D2C77C" w14:textId="77777777" w:rsidR="00F31261" w:rsidRPr="00FB27F0" w:rsidRDefault="0021430C" w:rsidP="006B1C0D">
            <w:pPr>
              <w:rPr>
                <w:rFonts w:asciiTheme="minorHAnsi" w:eastAsia="Calibri" w:hAnsiTheme="minorHAnsi"/>
                <w:sz w:val="22"/>
                <w:szCs w:val="22"/>
                <w:lang w:eastAsia="en-US"/>
              </w:rPr>
            </w:pPr>
            <w:hyperlink r:id="rId199" w:history="1">
              <w:r w:rsidR="00F31261" w:rsidRPr="00FB27F0">
                <w:rPr>
                  <w:rFonts w:asciiTheme="minorHAnsi" w:eastAsia="Calibri" w:hAnsiTheme="minorHAnsi"/>
                  <w:color w:val="0563C1"/>
                  <w:sz w:val="22"/>
                  <w:szCs w:val="22"/>
                  <w:u w:val="single"/>
                  <w:lang w:eastAsia="en-US"/>
                </w:rPr>
                <w:t>Pregnant employees COVID-19 advice</w:t>
              </w:r>
            </w:hyperlink>
          </w:p>
          <w:p w14:paraId="1B3BDB15" w14:textId="77777777" w:rsidR="00F31261" w:rsidRPr="00FB27F0" w:rsidRDefault="00F31261" w:rsidP="006B1C0D">
            <w:pPr>
              <w:rPr>
                <w:rFonts w:asciiTheme="minorHAnsi" w:hAnsiTheme="minorHAnsi" w:cstheme="minorHAnsi"/>
                <w:sz w:val="22"/>
                <w:szCs w:val="22"/>
              </w:rPr>
            </w:pPr>
          </w:p>
        </w:tc>
      </w:tr>
      <w:tr w:rsidR="00F31261" w:rsidRPr="00FB27F0" w14:paraId="41AB3673" w14:textId="77777777" w:rsidTr="00BC6D37">
        <w:tc>
          <w:tcPr>
            <w:tcW w:w="5228" w:type="dxa"/>
            <w:shd w:val="clear" w:color="auto" w:fill="DEEAF6" w:themeFill="accent5" w:themeFillTint="33"/>
          </w:tcPr>
          <w:p w14:paraId="43321469" w14:textId="77777777" w:rsidR="00F31261" w:rsidRPr="00FB27F0" w:rsidRDefault="00F31261" w:rsidP="00A5643D">
            <w:pPr>
              <w:rPr>
                <w:rFonts w:asciiTheme="minorHAnsi" w:hAnsiTheme="minorHAnsi" w:cstheme="minorHAnsi"/>
                <w:b/>
                <w:bCs/>
                <w:sz w:val="22"/>
                <w:szCs w:val="22"/>
              </w:rPr>
            </w:pPr>
            <w:r w:rsidRPr="00FB27F0">
              <w:rPr>
                <w:rFonts w:asciiTheme="minorHAnsi" w:hAnsiTheme="minorHAnsi" w:cstheme="minorHAnsi"/>
                <w:b/>
                <w:bCs/>
                <w:sz w:val="22"/>
                <w:szCs w:val="22"/>
              </w:rPr>
              <w:t>Travel and self-isolation</w:t>
            </w:r>
          </w:p>
        </w:tc>
        <w:tc>
          <w:tcPr>
            <w:tcW w:w="5228" w:type="dxa"/>
            <w:shd w:val="clear" w:color="auto" w:fill="DEEAF6" w:themeFill="accent5" w:themeFillTint="33"/>
          </w:tcPr>
          <w:p w14:paraId="7345D2A3" w14:textId="77777777" w:rsidR="00F31261" w:rsidRPr="00FB27F0" w:rsidRDefault="0021430C" w:rsidP="006B1C0D">
            <w:pPr>
              <w:rPr>
                <w:rFonts w:asciiTheme="minorHAnsi" w:eastAsia="Calibri" w:hAnsiTheme="minorHAnsi"/>
                <w:sz w:val="22"/>
                <w:szCs w:val="22"/>
                <w:lang w:eastAsia="en-US"/>
              </w:rPr>
            </w:pPr>
            <w:hyperlink r:id="rId200" w:history="1">
              <w:r w:rsidR="00F31261" w:rsidRPr="00FB27F0">
                <w:rPr>
                  <w:rFonts w:asciiTheme="minorHAnsi" w:eastAsia="Calibri" w:hAnsiTheme="minorHAnsi"/>
                  <w:color w:val="0563C1"/>
                  <w:sz w:val="22"/>
                  <w:szCs w:val="22"/>
                  <w:u w:val="single"/>
                  <w:lang w:eastAsia="en-US"/>
                </w:rPr>
                <w:t>Travel Corridors</w:t>
              </w:r>
            </w:hyperlink>
          </w:p>
          <w:p w14:paraId="58AEB6E4" w14:textId="77777777" w:rsidR="00F31261" w:rsidRPr="00FB27F0" w:rsidRDefault="00F31261" w:rsidP="006B1C0D">
            <w:pPr>
              <w:rPr>
                <w:rFonts w:asciiTheme="minorHAnsi" w:hAnsiTheme="minorHAnsi" w:cstheme="minorHAnsi"/>
                <w:sz w:val="22"/>
                <w:szCs w:val="22"/>
              </w:rPr>
            </w:pPr>
          </w:p>
        </w:tc>
      </w:tr>
    </w:tbl>
    <w:p w14:paraId="6054A9A6" w14:textId="77777777" w:rsidR="00E96174" w:rsidRPr="00FB27F0" w:rsidRDefault="00E96174" w:rsidP="00BE7E98">
      <w:pPr>
        <w:rPr>
          <w:rFonts w:asciiTheme="minorHAnsi" w:eastAsiaTheme="majorEastAsia" w:hAnsiTheme="minorHAnsi" w:cstheme="minorHAnsi"/>
        </w:rPr>
      </w:pPr>
    </w:p>
    <w:sectPr w:rsidR="00E96174" w:rsidRPr="00FB27F0" w:rsidSect="0077168F">
      <w:footerReference w:type="default" r:id="rId201"/>
      <w:pgSz w:w="11906" w:h="16838"/>
      <w:pgMar w:top="720" w:right="720" w:bottom="72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31185" w14:textId="77777777" w:rsidR="0021430C" w:rsidRDefault="0021430C">
      <w:r>
        <w:separator/>
      </w:r>
    </w:p>
  </w:endnote>
  <w:endnote w:type="continuationSeparator" w:id="0">
    <w:p w14:paraId="1F9C20ED" w14:textId="77777777" w:rsidR="0021430C" w:rsidRDefault="00214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rlito">
    <w:altName w:val="Calibri"/>
    <w:charset w:val="00"/>
    <w:family w:val="swiss"/>
    <w:pitch w:val="variable"/>
  </w:font>
  <w:font w:name="Open Sans">
    <w:altName w:val="Calibr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9062462"/>
      <w:docPartObj>
        <w:docPartGallery w:val="Page Numbers (Bottom of Page)"/>
        <w:docPartUnique/>
      </w:docPartObj>
    </w:sdtPr>
    <w:sdtEndPr>
      <w:rPr>
        <w:noProof/>
      </w:rPr>
    </w:sdtEndPr>
    <w:sdtContent>
      <w:p w14:paraId="04FD8D2A" w14:textId="77777777" w:rsidR="00182463" w:rsidRDefault="00182463">
        <w:pPr>
          <w:pStyle w:val="Footer"/>
          <w:jc w:val="right"/>
        </w:pPr>
        <w:r>
          <w:fldChar w:fldCharType="begin"/>
        </w:r>
        <w:r>
          <w:instrText xml:space="preserve"> PAGE   \* MERGEFORMAT </w:instrText>
        </w:r>
        <w:r>
          <w:fldChar w:fldCharType="separate"/>
        </w:r>
        <w:r w:rsidR="00805D45">
          <w:rPr>
            <w:noProof/>
          </w:rPr>
          <w:t>1</w:t>
        </w:r>
        <w:r>
          <w:rPr>
            <w:noProof/>
          </w:rPr>
          <w:fldChar w:fldCharType="end"/>
        </w:r>
      </w:p>
    </w:sdtContent>
  </w:sdt>
  <w:p w14:paraId="0E1D43E0" w14:textId="77777777" w:rsidR="00182463" w:rsidRDefault="00182463">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4493F" w14:textId="77777777" w:rsidR="0021430C" w:rsidRDefault="0021430C">
      <w:r>
        <w:separator/>
      </w:r>
    </w:p>
  </w:footnote>
  <w:footnote w:type="continuationSeparator" w:id="0">
    <w:p w14:paraId="759AAB48" w14:textId="77777777" w:rsidR="0021430C" w:rsidRDefault="002143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A1E44"/>
    <w:multiLevelType w:val="multilevel"/>
    <w:tmpl w:val="9C70D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675635"/>
    <w:multiLevelType w:val="multilevel"/>
    <w:tmpl w:val="E0A83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C46520"/>
    <w:multiLevelType w:val="hybridMultilevel"/>
    <w:tmpl w:val="C0B8CA48"/>
    <w:lvl w:ilvl="0" w:tplc="93E0980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88417D"/>
    <w:multiLevelType w:val="hybridMultilevel"/>
    <w:tmpl w:val="4858BCEA"/>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4" w15:restartNumberingAfterBreak="0">
    <w:nsid w:val="262504C8"/>
    <w:multiLevelType w:val="multilevel"/>
    <w:tmpl w:val="40521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2359AE"/>
    <w:multiLevelType w:val="multilevel"/>
    <w:tmpl w:val="83BE8E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656C8B"/>
    <w:multiLevelType w:val="hybridMultilevel"/>
    <w:tmpl w:val="F5E60B4A"/>
    <w:lvl w:ilvl="0" w:tplc="5A76D952">
      <w:start w:val="1"/>
      <w:numFmt w:val="decimal"/>
      <w:pStyle w:val="Heading3"/>
      <w:lvlText w:val="%1."/>
      <w:lvlJc w:val="left"/>
      <w:pPr>
        <w:ind w:left="927" w:hanging="360"/>
      </w:pPr>
      <w:rPr>
        <w:b/>
        <w:bCs/>
        <w:i w:val="0"/>
        <w:iCs/>
        <w:color w:val="4472C4" w:themeColor="accent1"/>
      </w:rPr>
    </w:lvl>
    <w:lvl w:ilvl="1" w:tplc="08090019">
      <w:start w:val="1"/>
      <w:numFmt w:val="lowerLetter"/>
      <w:lvlText w:val="%2."/>
      <w:lvlJc w:val="left"/>
      <w:pPr>
        <w:ind w:left="-1254" w:hanging="360"/>
      </w:pPr>
    </w:lvl>
    <w:lvl w:ilvl="2" w:tplc="C4EACFF2">
      <w:numFmt w:val="bullet"/>
      <w:lvlText w:val="•"/>
      <w:lvlJc w:val="left"/>
      <w:pPr>
        <w:ind w:left="-354" w:hanging="360"/>
      </w:pPr>
      <w:rPr>
        <w:rFonts w:ascii="Calibri" w:eastAsia="Times New Roman" w:hAnsi="Calibri" w:cs="Calibri" w:hint="default"/>
      </w:rPr>
    </w:lvl>
    <w:lvl w:ilvl="3" w:tplc="0809000F" w:tentative="1">
      <w:start w:val="1"/>
      <w:numFmt w:val="decimal"/>
      <w:lvlText w:val="%4."/>
      <w:lvlJc w:val="left"/>
      <w:pPr>
        <w:ind w:left="186" w:hanging="360"/>
      </w:pPr>
    </w:lvl>
    <w:lvl w:ilvl="4" w:tplc="08090019" w:tentative="1">
      <w:start w:val="1"/>
      <w:numFmt w:val="lowerLetter"/>
      <w:lvlText w:val="%5."/>
      <w:lvlJc w:val="left"/>
      <w:pPr>
        <w:ind w:left="906" w:hanging="360"/>
      </w:pPr>
    </w:lvl>
    <w:lvl w:ilvl="5" w:tplc="0809001B" w:tentative="1">
      <w:start w:val="1"/>
      <w:numFmt w:val="lowerRoman"/>
      <w:lvlText w:val="%6."/>
      <w:lvlJc w:val="right"/>
      <w:pPr>
        <w:ind w:left="1626" w:hanging="180"/>
      </w:pPr>
    </w:lvl>
    <w:lvl w:ilvl="6" w:tplc="0809000F" w:tentative="1">
      <w:start w:val="1"/>
      <w:numFmt w:val="decimal"/>
      <w:lvlText w:val="%7."/>
      <w:lvlJc w:val="left"/>
      <w:pPr>
        <w:ind w:left="2346" w:hanging="360"/>
      </w:pPr>
    </w:lvl>
    <w:lvl w:ilvl="7" w:tplc="08090019" w:tentative="1">
      <w:start w:val="1"/>
      <w:numFmt w:val="lowerLetter"/>
      <w:lvlText w:val="%8."/>
      <w:lvlJc w:val="left"/>
      <w:pPr>
        <w:ind w:left="3066" w:hanging="360"/>
      </w:pPr>
    </w:lvl>
    <w:lvl w:ilvl="8" w:tplc="0809001B" w:tentative="1">
      <w:start w:val="1"/>
      <w:numFmt w:val="lowerRoman"/>
      <w:lvlText w:val="%9."/>
      <w:lvlJc w:val="right"/>
      <w:pPr>
        <w:ind w:left="3786" w:hanging="180"/>
      </w:pPr>
    </w:lvl>
  </w:abstractNum>
  <w:abstractNum w:abstractNumId="7" w15:restartNumberingAfterBreak="0">
    <w:nsid w:val="397E5B67"/>
    <w:multiLevelType w:val="multilevel"/>
    <w:tmpl w:val="79A4E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3A278D"/>
    <w:multiLevelType w:val="hybridMultilevel"/>
    <w:tmpl w:val="E662F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6475F6"/>
    <w:multiLevelType w:val="multilevel"/>
    <w:tmpl w:val="5EDC9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4B0D72"/>
    <w:multiLevelType w:val="hybridMultilevel"/>
    <w:tmpl w:val="F85C9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2531F75"/>
    <w:multiLevelType w:val="hybridMultilevel"/>
    <w:tmpl w:val="FF0AA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B74568"/>
    <w:multiLevelType w:val="hybridMultilevel"/>
    <w:tmpl w:val="DFF68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633A0D"/>
    <w:multiLevelType w:val="hybridMultilevel"/>
    <w:tmpl w:val="953CA5A6"/>
    <w:lvl w:ilvl="0" w:tplc="470E4D76">
      <w:start w:val="1"/>
      <w:numFmt w:val="bullet"/>
      <w:lvlText w:val="-"/>
      <w:lvlJc w:val="left"/>
      <w:pPr>
        <w:tabs>
          <w:tab w:val="num" w:pos="720"/>
        </w:tabs>
        <w:ind w:left="720" w:hanging="360"/>
      </w:pPr>
      <w:rPr>
        <w:rFonts w:ascii="Times New Roman" w:hAnsi="Times New Roman" w:hint="default"/>
      </w:rPr>
    </w:lvl>
    <w:lvl w:ilvl="1" w:tplc="3FD2D102" w:tentative="1">
      <w:start w:val="1"/>
      <w:numFmt w:val="bullet"/>
      <w:lvlText w:val="-"/>
      <w:lvlJc w:val="left"/>
      <w:pPr>
        <w:tabs>
          <w:tab w:val="num" w:pos="1440"/>
        </w:tabs>
        <w:ind w:left="1440" w:hanging="360"/>
      </w:pPr>
      <w:rPr>
        <w:rFonts w:ascii="Times New Roman" w:hAnsi="Times New Roman" w:hint="default"/>
      </w:rPr>
    </w:lvl>
    <w:lvl w:ilvl="2" w:tplc="D6A63F6C" w:tentative="1">
      <w:start w:val="1"/>
      <w:numFmt w:val="bullet"/>
      <w:lvlText w:val="-"/>
      <w:lvlJc w:val="left"/>
      <w:pPr>
        <w:tabs>
          <w:tab w:val="num" w:pos="2160"/>
        </w:tabs>
        <w:ind w:left="2160" w:hanging="360"/>
      </w:pPr>
      <w:rPr>
        <w:rFonts w:ascii="Times New Roman" w:hAnsi="Times New Roman" w:hint="default"/>
      </w:rPr>
    </w:lvl>
    <w:lvl w:ilvl="3" w:tplc="65920CF2" w:tentative="1">
      <w:start w:val="1"/>
      <w:numFmt w:val="bullet"/>
      <w:lvlText w:val="-"/>
      <w:lvlJc w:val="left"/>
      <w:pPr>
        <w:tabs>
          <w:tab w:val="num" w:pos="2880"/>
        </w:tabs>
        <w:ind w:left="2880" w:hanging="360"/>
      </w:pPr>
      <w:rPr>
        <w:rFonts w:ascii="Times New Roman" w:hAnsi="Times New Roman" w:hint="default"/>
      </w:rPr>
    </w:lvl>
    <w:lvl w:ilvl="4" w:tplc="1A56A6F8" w:tentative="1">
      <w:start w:val="1"/>
      <w:numFmt w:val="bullet"/>
      <w:lvlText w:val="-"/>
      <w:lvlJc w:val="left"/>
      <w:pPr>
        <w:tabs>
          <w:tab w:val="num" w:pos="3600"/>
        </w:tabs>
        <w:ind w:left="3600" w:hanging="360"/>
      </w:pPr>
      <w:rPr>
        <w:rFonts w:ascii="Times New Roman" w:hAnsi="Times New Roman" w:hint="default"/>
      </w:rPr>
    </w:lvl>
    <w:lvl w:ilvl="5" w:tplc="1A8A9DAA" w:tentative="1">
      <w:start w:val="1"/>
      <w:numFmt w:val="bullet"/>
      <w:lvlText w:val="-"/>
      <w:lvlJc w:val="left"/>
      <w:pPr>
        <w:tabs>
          <w:tab w:val="num" w:pos="4320"/>
        </w:tabs>
        <w:ind w:left="4320" w:hanging="360"/>
      </w:pPr>
      <w:rPr>
        <w:rFonts w:ascii="Times New Roman" w:hAnsi="Times New Roman" w:hint="default"/>
      </w:rPr>
    </w:lvl>
    <w:lvl w:ilvl="6" w:tplc="FE1E8D1C" w:tentative="1">
      <w:start w:val="1"/>
      <w:numFmt w:val="bullet"/>
      <w:lvlText w:val="-"/>
      <w:lvlJc w:val="left"/>
      <w:pPr>
        <w:tabs>
          <w:tab w:val="num" w:pos="5040"/>
        </w:tabs>
        <w:ind w:left="5040" w:hanging="360"/>
      </w:pPr>
      <w:rPr>
        <w:rFonts w:ascii="Times New Roman" w:hAnsi="Times New Roman" w:hint="default"/>
      </w:rPr>
    </w:lvl>
    <w:lvl w:ilvl="7" w:tplc="F7C4C1AA" w:tentative="1">
      <w:start w:val="1"/>
      <w:numFmt w:val="bullet"/>
      <w:lvlText w:val="-"/>
      <w:lvlJc w:val="left"/>
      <w:pPr>
        <w:tabs>
          <w:tab w:val="num" w:pos="5760"/>
        </w:tabs>
        <w:ind w:left="5760" w:hanging="360"/>
      </w:pPr>
      <w:rPr>
        <w:rFonts w:ascii="Times New Roman" w:hAnsi="Times New Roman" w:hint="default"/>
      </w:rPr>
    </w:lvl>
    <w:lvl w:ilvl="8" w:tplc="1ED663B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0B32E3D"/>
    <w:multiLevelType w:val="multilevel"/>
    <w:tmpl w:val="0832C4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C16D73"/>
    <w:multiLevelType w:val="multilevel"/>
    <w:tmpl w:val="542C73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C40136"/>
    <w:multiLevelType w:val="multilevel"/>
    <w:tmpl w:val="5DE6C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0126B5B"/>
    <w:multiLevelType w:val="hybridMultilevel"/>
    <w:tmpl w:val="D6D2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4871E6"/>
    <w:multiLevelType w:val="hybridMultilevel"/>
    <w:tmpl w:val="A6A2379A"/>
    <w:lvl w:ilvl="0" w:tplc="70A4D6E8">
      <w:start w:val="1"/>
      <w:numFmt w:val="bullet"/>
      <w:lvlText w:val="•"/>
      <w:lvlJc w:val="left"/>
      <w:pPr>
        <w:tabs>
          <w:tab w:val="num" w:pos="720"/>
        </w:tabs>
        <w:ind w:left="720" w:hanging="360"/>
      </w:pPr>
      <w:rPr>
        <w:rFonts w:ascii="Arial" w:hAnsi="Arial" w:hint="default"/>
      </w:rPr>
    </w:lvl>
    <w:lvl w:ilvl="1" w:tplc="0BC255C8" w:tentative="1">
      <w:start w:val="1"/>
      <w:numFmt w:val="bullet"/>
      <w:lvlText w:val="•"/>
      <w:lvlJc w:val="left"/>
      <w:pPr>
        <w:tabs>
          <w:tab w:val="num" w:pos="1440"/>
        </w:tabs>
        <w:ind w:left="1440" w:hanging="360"/>
      </w:pPr>
      <w:rPr>
        <w:rFonts w:ascii="Arial" w:hAnsi="Arial" w:hint="default"/>
      </w:rPr>
    </w:lvl>
    <w:lvl w:ilvl="2" w:tplc="50AE9622" w:tentative="1">
      <w:start w:val="1"/>
      <w:numFmt w:val="bullet"/>
      <w:lvlText w:val="•"/>
      <w:lvlJc w:val="left"/>
      <w:pPr>
        <w:tabs>
          <w:tab w:val="num" w:pos="2160"/>
        </w:tabs>
        <w:ind w:left="2160" w:hanging="360"/>
      </w:pPr>
      <w:rPr>
        <w:rFonts w:ascii="Arial" w:hAnsi="Arial" w:hint="default"/>
      </w:rPr>
    </w:lvl>
    <w:lvl w:ilvl="3" w:tplc="33E8B42C" w:tentative="1">
      <w:start w:val="1"/>
      <w:numFmt w:val="bullet"/>
      <w:lvlText w:val="•"/>
      <w:lvlJc w:val="left"/>
      <w:pPr>
        <w:tabs>
          <w:tab w:val="num" w:pos="2880"/>
        </w:tabs>
        <w:ind w:left="2880" w:hanging="360"/>
      </w:pPr>
      <w:rPr>
        <w:rFonts w:ascii="Arial" w:hAnsi="Arial" w:hint="default"/>
      </w:rPr>
    </w:lvl>
    <w:lvl w:ilvl="4" w:tplc="68F60FDA" w:tentative="1">
      <w:start w:val="1"/>
      <w:numFmt w:val="bullet"/>
      <w:lvlText w:val="•"/>
      <w:lvlJc w:val="left"/>
      <w:pPr>
        <w:tabs>
          <w:tab w:val="num" w:pos="3600"/>
        </w:tabs>
        <w:ind w:left="3600" w:hanging="360"/>
      </w:pPr>
      <w:rPr>
        <w:rFonts w:ascii="Arial" w:hAnsi="Arial" w:hint="default"/>
      </w:rPr>
    </w:lvl>
    <w:lvl w:ilvl="5" w:tplc="879041A8" w:tentative="1">
      <w:start w:val="1"/>
      <w:numFmt w:val="bullet"/>
      <w:lvlText w:val="•"/>
      <w:lvlJc w:val="left"/>
      <w:pPr>
        <w:tabs>
          <w:tab w:val="num" w:pos="4320"/>
        </w:tabs>
        <w:ind w:left="4320" w:hanging="360"/>
      </w:pPr>
      <w:rPr>
        <w:rFonts w:ascii="Arial" w:hAnsi="Arial" w:hint="default"/>
      </w:rPr>
    </w:lvl>
    <w:lvl w:ilvl="6" w:tplc="2BFCBC08" w:tentative="1">
      <w:start w:val="1"/>
      <w:numFmt w:val="bullet"/>
      <w:lvlText w:val="•"/>
      <w:lvlJc w:val="left"/>
      <w:pPr>
        <w:tabs>
          <w:tab w:val="num" w:pos="5040"/>
        </w:tabs>
        <w:ind w:left="5040" w:hanging="360"/>
      </w:pPr>
      <w:rPr>
        <w:rFonts w:ascii="Arial" w:hAnsi="Arial" w:hint="default"/>
      </w:rPr>
    </w:lvl>
    <w:lvl w:ilvl="7" w:tplc="FC5CE97C" w:tentative="1">
      <w:start w:val="1"/>
      <w:numFmt w:val="bullet"/>
      <w:lvlText w:val="•"/>
      <w:lvlJc w:val="left"/>
      <w:pPr>
        <w:tabs>
          <w:tab w:val="num" w:pos="5760"/>
        </w:tabs>
        <w:ind w:left="5760" w:hanging="360"/>
      </w:pPr>
      <w:rPr>
        <w:rFonts w:ascii="Arial" w:hAnsi="Arial" w:hint="default"/>
      </w:rPr>
    </w:lvl>
    <w:lvl w:ilvl="8" w:tplc="FEBE83C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3C10FEC"/>
    <w:multiLevelType w:val="multilevel"/>
    <w:tmpl w:val="0FBE3A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72F119C"/>
    <w:multiLevelType w:val="hybridMultilevel"/>
    <w:tmpl w:val="5DA2A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A066F8"/>
    <w:multiLevelType w:val="multilevel"/>
    <w:tmpl w:val="2FD207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8CD27B0"/>
    <w:multiLevelType w:val="hybridMultilevel"/>
    <w:tmpl w:val="B9C8A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5A3586"/>
    <w:multiLevelType w:val="multilevel"/>
    <w:tmpl w:val="2F9254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E072882"/>
    <w:multiLevelType w:val="multilevel"/>
    <w:tmpl w:val="6B32DE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0"/>
  </w:num>
  <w:num w:numId="3">
    <w:abstractNumId w:val="14"/>
  </w:num>
  <w:num w:numId="4">
    <w:abstractNumId w:val="11"/>
  </w:num>
  <w:num w:numId="5">
    <w:abstractNumId w:val="15"/>
  </w:num>
  <w:num w:numId="6">
    <w:abstractNumId w:val="8"/>
  </w:num>
  <w:num w:numId="7">
    <w:abstractNumId w:val="3"/>
  </w:num>
  <w:num w:numId="8">
    <w:abstractNumId w:val="12"/>
  </w:num>
  <w:num w:numId="9">
    <w:abstractNumId w:val="20"/>
  </w:num>
  <w:num w:numId="10">
    <w:abstractNumId w:val="5"/>
  </w:num>
  <w:num w:numId="11">
    <w:abstractNumId w:val="22"/>
  </w:num>
  <w:num w:numId="12">
    <w:abstractNumId w:val="2"/>
  </w:num>
  <w:num w:numId="13">
    <w:abstractNumId w:val="17"/>
  </w:num>
  <w:num w:numId="14">
    <w:abstractNumId w:val="1"/>
  </w:num>
  <w:num w:numId="15">
    <w:abstractNumId w:val="18"/>
  </w:num>
  <w:num w:numId="16">
    <w:abstractNumId w:val="9"/>
  </w:num>
  <w:num w:numId="17">
    <w:abstractNumId w:val="16"/>
  </w:num>
  <w:num w:numId="18">
    <w:abstractNumId w:val="4"/>
  </w:num>
  <w:num w:numId="19">
    <w:abstractNumId w:val="23"/>
  </w:num>
  <w:num w:numId="20">
    <w:abstractNumId w:val="24"/>
  </w:num>
  <w:num w:numId="21">
    <w:abstractNumId w:val="0"/>
  </w:num>
  <w:num w:numId="22">
    <w:abstractNumId w:val="7"/>
  </w:num>
  <w:num w:numId="23">
    <w:abstractNumId w:val="21"/>
  </w:num>
  <w:num w:numId="24">
    <w:abstractNumId w:val="19"/>
  </w:num>
  <w:num w:numId="25">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3EB"/>
    <w:rsid w:val="000002B5"/>
    <w:rsid w:val="000009D2"/>
    <w:rsid w:val="00001833"/>
    <w:rsid w:val="000021EB"/>
    <w:rsid w:val="00002409"/>
    <w:rsid w:val="00002D4E"/>
    <w:rsid w:val="00002FF8"/>
    <w:rsid w:val="00003085"/>
    <w:rsid w:val="0000389A"/>
    <w:rsid w:val="00003B26"/>
    <w:rsid w:val="00003C24"/>
    <w:rsid w:val="00003FFC"/>
    <w:rsid w:val="000049E3"/>
    <w:rsid w:val="00004A31"/>
    <w:rsid w:val="00004BA8"/>
    <w:rsid w:val="00004BE9"/>
    <w:rsid w:val="0000514E"/>
    <w:rsid w:val="00005152"/>
    <w:rsid w:val="000061F4"/>
    <w:rsid w:val="00006504"/>
    <w:rsid w:val="00006691"/>
    <w:rsid w:val="00007233"/>
    <w:rsid w:val="000074AF"/>
    <w:rsid w:val="000102D7"/>
    <w:rsid w:val="00011399"/>
    <w:rsid w:val="000117BA"/>
    <w:rsid w:val="00012358"/>
    <w:rsid w:val="000127D6"/>
    <w:rsid w:val="00012857"/>
    <w:rsid w:val="00013524"/>
    <w:rsid w:val="00013778"/>
    <w:rsid w:val="00014639"/>
    <w:rsid w:val="00016EED"/>
    <w:rsid w:val="000175E6"/>
    <w:rsid w:val="00020108"/>
    <w:rsid w:val="000209EB"/>
    <w:rsid w:val="00020BC0"/>
    <w:rsid w:val="00021466"/>
    <w:rsid w:val="00021C0A"/>
    <w:rsid w:val="00022918"/>
    <w:rsid w:val="0002295E"/>
    <w:rsid w:val="000230A6"/>
    <w:rsid w:val="00023609"/>
    <w:rsid w:val="00023BD3"/>
    <w:rsid w:val="00023E1F"/>
    <w:rsid w:val="00023E81"/>
    <w:rsid w:val="00023EB3"/>
    <w:rsid w:val="0002423B"/>
    <w:rsid w:val="00024639"/>
    <w:rsid w:val="000249B7"/>
    <w:rsid w:val="00025387"/>
    <w:rsid w:val="000256E8"/>
    <w:rsid w:val="000259AD"/>
    <w:rsid w:val="00025C7E"/>
    <w:rsid w:val="0002697D"/>
    <w:rsid w:val="00026EBF"/>
    <w:rsid w:val="0002715D"/>
    <w:rsid w:val="00027B8C"/>
    <w:rsid w:val="0003090C"/>
    <w:rsid w:val="00030C6D"/>
    <w:rsid w:val="0003183A"/>
    <w:rsid w:val="00031C32"/>
    <w:rsid w:val="00032210"/>
    <w:rsid w:val="00033248"/>
    <w:rsid w:val="000333B3"/>
    <w:rsid w:val="0003341A"/>
    <w:rsid w:val="00033D1C"/>
    <w:rsid w:val="00034AB1"/>
    <w:rsid w:val="00034FE3"/>
    <w:rsid w:val="00036DA3"/>
    <w:rsid w:val="00036F6D"/>
    <w:rsid w:val="000379B8"/>
    <w:rsid w:val="00037E70"/>
    <w:rsid w:val="00040A5F"/>
    <w:rsid w:val="00041B6E"/>
    <w:rsid w:val="000420AE"/>
    <w:rsid w:val="00043C3C"/>
    <w:rsid w:val="000442C2"/>
    <w:rsid w:val="00044E88"/>
    <w:rsid w:val="0004553A"/>
    <w:rsid w:val="00045DCF"/>
    <w:rsid w:val="000467A9"/>
    <w:rsid w:val="000469AE"/>
    <w:rsid w:val="00046BC6"/>
    <w:rsid w:val="00047C13"/>
    <w:rsid w:val="00047F54"/>
    <w:rsid w:val="00050F35"/>
    <w:rsid w:val="0005109A"/>
    <w:rsid w:val="000512B5"/>
    <w:rsid w:val="000519CA"/>
    <w:rsid w:val="0005205C"/>
    <w:rsid w:val="00052116"/>
    <w:rsid w:val="00053D83"/>
    <w:rsid w:val="000541F3"/>
    <w:rsid w:val="00054E22"/>
    <w:rsid w:val="00055168"/>
    <w:rsid w:val="00056367"/>
    <w:rsid w:val="00057093"/>
    <w:rsid w:val="000575A9"/>
    <w:rsid w:val="000576EB"/>
    <w:rsid w:val="000578C3"/>
    <w:rsid w:val="00057D53"/>
    <w:rsid w:val="000602D9"/>
    <w:rsid w:val="000603FE"/>
    <w:rsid w:val="00060A89"/>
    <w:rsid w:val="000613A2"/>
    <w:rsid w:val="00061B43"/>
    <w:rsid w:val="00061D67"/>
    <w:rsid w:val="00062C74"/>
    <w:rsid w:val="00062ECF"/>
    <w:rsid w:val="00062FA9"/>
    <w:rsid w:val="0006319E"/>
    <w:rsid w:val="00063411"/>
    <w:rsid w:val="000635DF"/>
    <w:rsid w:val="00063A23"/>
    <w:rsid w:val="00063FFC"/>
    <w:rsid w:val="00065573"/>
    <w:rsid w:val="000656B5"/>
    <w:rsid w:val="0006664A"/>
    <w:rsid w:val="0006686A"/>
    <w:rsid w:val="00066B20"/>
    <w:rsid w:val="00067323"/>
    <w:rsid w:val="000676D0"/>
    <w:rsid w:val="00067D5E"/>
    <w:rsid w:val="0007180C"/>
    <w:rsid w:val="00071FD3"/>
    <w:rsid w:val="00072AB2"/>
    <w:rsid w:val="00072B50"/>
    <w:rsid w:val="000730EE"/>
    <w:rsid w:val="000731AD"/>
    <w:rsid w:val="000737A9"/>
    <w:rsid w:val="000737E6"/>
    <w:rsid w:val="00073966"/>
    <w:rsid w:val="00074E65"/>
    <w:rsid w:val="00075A20"/>
    <w:rsid w:val="00076CD1"/>
    <w:rsid w:val="000770FB"/>
    <w:rsid w:val="000774BB"/>
    <w:rsid w:val="00080A5E"/>
    <w:rsid w:val="00081431"/>
    <w:rsid w:val="00081C56"/>
    <w:rsid w:val="00081E56"/>
    <w:rsid w:val="0008373C"/>
    <w:rsid w:val="00083955"/>
    <w:rsid w:val="000839DA"/>
    <w:rsid w:val="00085E41"/>
    <w:rsid w:val="000865EA"/>
    <w:rsid w:val="00087274"/>
    <w:rsid w:val="00087A7B"/>
    <w:rsid w:val="0009001C"/>
    <w:rsid w:val="00090113"/>
    <w:rsid w:val="00091D3A"/>
    <w:rsid w:val="000929F3"/>
    <w:rsid w:val="000932DA"/>
    <w:rsid w:val="00093F40"/>
    <w:rsid w:val="00095675"/>
    <w:rsid w:val="000960B6"/>
    <w:rsid w:val="00096B63"/>
    <w:rsid w:val="00096BE4"/>
    <w:rsid w:val="00097789"/>
    <w:rsid w:val="000A0CAC"/>
    <w:rsid w:val="000A2465"/>
    <w:rsid w:val="000A2E47"/>
    <w:rsid w:val="000A3077"/>
    <w:rsid w:val="000A4438"/>
    <w:rsid w:val="000A4523"/>
    <w:rsid w:val="000A4E6D"/>
    <w:rsid w:val="000A540D"/>
    <w:rsid w:val="000A5820"/>
    <w:rsid w:val="000A58E7"/>
    <w:rsid w:val="000A5A60"/>
    <w:rsid w:val="000A5AFC"/>
    <w:rsid w:val="000A5E55"/>
    <w:rsid w:val="000A71F5"/>
    <w:rsid w:val="000A748E"/>
    <w:rsid w:val="000B081A"/>
    <w:rsid w:val="000B0843"/>
    <w:rsid w:val="000B09BE"/>
    <w:rsid w:val="000B2498"/>
    <w:rsid w:val="000B2DB6"/>
    <w:rsid w:val="000B3355"/>
    <w:rsid w:val="000B3535"/>
    <w:rsid w:val="000B368B"/>
    <w:rsid w:val="000B38CA"/>
    <w:rsid w:val="000B523F"/>
    <w:rsid w:val="000B5D99"/>
    <w:rsid w:val="000B6257"/>
    <w:rsid w:val="000B6280"/>
    <w:rsid w:val="000C0428"/>
    <w:rsid w:val="000C057B"/>
    <w:rsid w:val="000C0C17"/>
    <w:rsid w:val="000C0E67"/>
    <w:rsid w:val="000C15A5"/>
    <w:rsid w:val="000C264A"/>
    <w:rsid w:val="000C372C"/>
    <w:rsid w:val="000C3829"/>
    <w:rsid w:val="000C3F89"/>
    <w:rsid w:val="000C4C6E"/>
    <w:rsid w:val="000C4D88"/>
    <w:rsid w:val="000C5768"/>
    <w:rsid w:val="000C630B"/>
    <w:rsid w:val="000C643D"/>
    <w:rsid w:val="000C6580"/>
    <w:rsid w:val="000C6628"/>
    <w:rsid w:val="000C6E36"/>
    <w:rsid w:val="000D15A7"/>
    <w:rsid w:val="000D1952"/>
    <w:rsid w:val="000D20F0"/>
    <w:rsid w:val="000D220A"/>
    <w:rsid w:val="000D26E6"/>
    <w:rsid w:val="000D28D2"/>
    <w:rsid w:val="000D2C03"/>
    <w:rsid w:val="000D30D6"/>
    <w:rsid w:val="000D380B"/>
    <w:rsid w:val="000D4270"/>
    <w:rsid w:val="000D4376"/>
    <w:rsid w:val="000D4602"/>
    <w:rsid w:val="000D57D6"/>
    <w:rsid w:val="000D5D58"/>
    <w:rsid w:val="000D7D70"/>
    <w:rsid w:val="000E006F"/>
    <w:rsid w:val="000E0A1D"/>
    <w:rsid w:val="000E0FD4"/>
    <w:rsid w:val="000E244E"/>
    <w:rsid w:val="000E2D34"/>
    <w:rsid w:val="000E32D8"/>
    <w:rsid w:val="000E3324"/>
    <w:rsid w:val="000E411A"/>
    <w:rsid w:val="000E4492"/>
    <w:rsid w:val="000E5016"/>
    <w:rsid w:val="000E5063"/>
    <w:rsid w:val="000E60D9"/>
    <w:rsid w:val="000E6C70"/>
    <w:rsid w:val="000E712F"/>
    <w:rsid w:val="000E761F"/>
    <w:rsid w:val="000F0362"/>
    <w:rsid w:val="000F102B"/>
    <w:rsid w:val="000F2485"/>
    <w:rsid w:val="000F24E2"/>
    <w:rsid w:val="000F2E37"/>
    <w:rsid w:val="000F3786"/>
    <w:rsid w:val="000F5EFE"/>
    <w:rsid w:val="000F603F"/>
    <w:rsid w:val="000F6C46"/>
    <w:rsid w:val="000F7125"/>
    <w:rsid w:val="000F760D"/>
    <w:rsid w:val="000F76F4"/>
    <w:rsid w:val="000F7E86"/>
    <w:rsid w:val="001000BE"/>
    <w:rsid w:val="00100CB2"/>
    <w:rsid w:val="00102191"/>
    <w:rsid w:val="001023AE"/>
    <w:rsid w:val="00103E4F"/>
    <w:rsid w:val="001042F3"/>
    <w:rsid w:val="0010489D"/>
    <w:rsid w:val="00105207"/>
    <w:rsid w:val="00105281"/>
    <w:rsid w:val="0010579F"/>
    <w:rsid w:val="0010585E"/>
    <w:rsid w:val="00105C79"/>
    <w:rsid w:val="00105EF9"/>
    <w:rsid w:val="0010626B"/>
    <w:rsid w:val="001062A3"/>
    <w:rsid w:val="001067AE"/>
    <w:rsid w:val="00106AB3"/>
    <w:rsid w:val="00106CF4"/>
    <w:rsid w:val="00106E65"/>
    <w:rsid w:val="001074BC"/>
    <w:rsid w:val="00107583"/>
    <w:rsid w:val="001102BC"/>
    <w:rsid w:val="00110795"/>
    <w:rsid w:val="001110E6"/>
    <w:rsid w:val="00111655"/>
    <w:rsid w:val="00111B72"/>
    <w:rsid w:val="00111E9E"/>
    <w:rsid w:val="00112918"/>
    <w:rsid w:val="00112A1B"/>
    <w:rsid w:val="001131AD"/>
    <w:rsid w:val="00113405"/>
    <w:rsid w:val="001136F7"/>
    <w:rsid w:val="00113E9F"/>
    <w:rsid w:val="001152AE"/>
    <w:rsid w:val="00115384"/>
    <w:rsid w:val="0011547A"/>
    <w:rsid w:val="001167DD"/>
    <w:rsid w:val="001200A9"/>
    <w:rsid w:val="00122102"/>
    <w:rsid w:val="001230B3"/>
    <w:rsid w:val="0012328C"/>
    <w:rsid w:val="00123C36"/>
    <w:rsid w:val="00123E15"/>
    <w:rsid w:val="00123F9D"/>
    <w:rsid w:val="0012449A"/>
    <w:rsid w:val="00124E11"/>
    <w:rsid w:val="00125478"/>
    <w:rsid w:val="00125748"/>
    <w:rsid w:val="00125A3C"/>
    <w:rsid w:val="00125E5F"/>
    <w:rsid w:val="0012694E"/>
    <w:rsid w:val="001270CE"/>
    <w:rsid w:val="0012742F"/>
    <w:rsid w:val="00127878"/>
    <w:rsid w:val="00127936"/>
    <w:rsid w:val="00127B3D"/>
    <w:rsid w:val="00130D3F"/>
    <w:rsid w:val="00131E40"/>
    <w:rsid w:val="00132E2C"/>
    <w:rsid w:val="00133E7F"/>
    <w:rsid w:val="001345BA"/>
    <w:rsid w:val="00134DC7"/>
    <w:rsid w:val="0013517D"/>
    <w:rsid w:val="00135E6C"/>
    <w:rsid w:val="00137211"/>
    <w:rsid w:val="0013787A"/>
    <w:rsid w:val="0013791A"/>
    <w:rsid w:val="001407BC"/>
    <w:rsid w:val="00140B25"/>
    <w:rsid w:val="00140CB4"/>
    <w:rsid w:val="00140DF3"/>
    <w:rsid w:val="00141C60"/>
    <w:rsid w:val="00142185"/>
    <w:rsid w:val="00142507"/>
    <w:rsid w:val="00142CE3"/>
    <w:rsid w:val="001447E5"/>
    <w:rsid w:val="001452B3"/>
    <w:rsid w:val="001453C3"/>
    <w:rsid w:val="001455EF"/>
    <w:rsid w:val="001461B9"/>
    <w:rsid w:val="00146535"/>
    <w:rsid w:val="00147B06"/>
    <w:rsid w:val="00147FDE"/>
    <w:rsid w:val="00150530"/>
    <w:rsid w:val="00152622"/>
    <w:rsid w:val="0015416F"/>
    <w:rsid w:val="00154BE7"/>
    <w:rsid w:val="00154C32"/>
    <w:rsid w:val="001552DF"/>
    <w:rsid w:val="00155CD4"/>
    <w:rsid w:val="00155D65"/>
    <w:rsid w:val="00157DF9"/>
    <w:rsid w:val="001606FA"/>
    <w:rsid w:val="00160724"/>
    <w:rsid w:val="00160CD7"/>
    <w:rsid w:val="00160E19"/>
    <w:rsid w:val="00161563"/>
    <w:rsid w:val="00161C94"/>
    <w:rsid w:val="00163058"/>
    <w:rsid w:val="0016391C"/>
    <w:rsid w:val="0016408D"/>
    <w:rsid w:val="0016555E"/>
    <w:rsid w:val="001656C7"/>
    <w:rsid w:val="00165ECA"/>
    <w:rsid w:val="001665BB"/>
    <w:rsid w:val="00166A34"/>
    <w:rsid w:val="001670E2"/>
    <w:rsid w:val="0016722E"/>
    <w:rsid w:val="0016770A"/>
    <w:rsid w:val="0017027F"/>
    <w:rsid w:val="001706F3"/>
    <w:rsid w:val="00170803"/>
    <w:rsid w:val="0017281C"/>
    <w:rsid w:val="0017329E"/>
    <w:rsid w:val="001738F4"/>
    <w:rsid w:val="00173998"/>
    <w:rsid w:val="00174678"/>
    <w:rsid w:val="00175851"/>
    <w:rsid w:val="001758A1"/>
    <w:rsid w:val="00175DD2"/>
    <w:rsid w:val="00175EFD"/>
    <w:rsid w:val="00175F54"/>
    <w:rsid w:val="00175F7B"/>
    <w:rsid w:val="001763AA"/>
    <w:rsid w:val="00176537"/>
    <w:rsid w:val="001765BB"/>
    <w:rsid w:val="001768B2"/>
    <w:rsid w:val="00176C12"/>
    <w:rsid w:val="00177461"/>
    <w:rsid w:val="00180324"/>
    <w:rsid w:val="00180E35"/>
    <w:rsid w:val="00181178"/>
    <w:rsid w:val="0018190F"/>
    <w:rsid w:val="00182463"/>
    <w:rsid w:val="001829C8"/>
    <w:rsid w:val="00182ABC"/>
    <w:rsid w:val="00182C5D"/>
    <w:rsid w:val="00182EEB"/>
    <w:rsid w:val="00183E4A"/>
    <w:rsid w:val="001851D9"/>
    <w:rsid w:val="00186C4C"/>
    <w:rsid w:val="00186DDF"/>
    <w:rsid w:val="00187169"/>
    <w:rsid w:val="001872D0"/>
    <w:rsid w:val="00187B56"/>
    <w:rsid w:val="00187C70"/>
    <w:rsid w:val="001903D3"/>
    <w:rsid w:val="00190C38"/>
    <w:rsid w:val="00190C6D"/>
    <w:rsid w:val="00190C7F"/>
    <w:rsid w:val="00190F31"/>
    <w:rsid w:val="00191ADB"/>
    <w:rsid w:val="00191B14"/>
    <w:rsid w:val="00192388"/>
    <w:rsid w:val="00192E2B"/>
    <w:rsid w:val="0019300E"/>
    <w:rsid w:val="001933B9"/>
    <w:rsid w:val="0019357B"/>
    <w:rsid w:val="00193870"/>
    <w:rsid w:val="00193C26"/>
    <w:rsid w:val="001947B3"/>
    <w:rsid w:val="001947C4"/>
    <w:rsid w:val="00194A6C"/>
    <w:rsid w:val="0019508A"/>
    <w:rsid w:val="0019521E"/>
    <w:rsid w:val="001956D0"/>
    <w:rsid w:val="00195D59"/>
    <w:rsid w:val="00197234"/>
    <w:rsid w:val="00197A55"/>
    <w:rsid w:val="00197E8C"/>
    <w:rsid w:val="001A0183"/>
    <w:rsid w:val="001A0564"/>
    <w:rsid w:val="001A1137"/>
    <w:rsid w:val="001A13C0"/>
    <w:rsid w:val="001A172A"/>
    <w:rsid w:val="001A1825"/>
    <w:rsid w:val="001A1C3A"/>
    <w:rsid w:val="001A25C1"/>
    <w:rsid w:val="001A25DA"/>
    <w:rsid w:val="001A40AF"/>
    <w:rsid w:val="001A413F"/>
    <w:rsid w:val="001A485A"/>
    <w:rsid w:val="001A6577"/>
    <w:rsid w:val="001A65B7"/>
    <w:rsid w:val="001A7881"/>
    <w:rsid w:val="001A7D97"/>
    <w:rsid w:val="001B07CD"/>
    <w:rsid w:val="001B0D1A"/>
    <w:rsid w:val="001B106D"/>
    <w:rsid w:val="001B1166"/>
    <w:rsid w:val="001B1198"/>
    <w:rsid w:val="001B1897"/>
    <w:rsid w:val="001B1B03"/>
    <w:rsid w:val="001B1DEE"/>
    <w:rsid w:val="001B28A2"/>
    <w:rsid w:val="001B2B30"/>
    <w:rsid w:val="001B2E48"/>
    <w:rsid w:val="001B38EC"/>
    <w:rsid w:val="001B3A1D"/>
    <w:rsid w:val="001B3B1B"/>
    <w:rsid w:val="001B3C23"/>
    <w:rsid w:val="001B3F7A"/>
    <w:rsid w:val="001B460C"/>
    <w:rsid w:val="001B4CDC"/>
    <w:rsid w:val="001B5B54"/>
    <w:rsid w:val="001B5DD8"/>
    <w:rsid w:val="001B68E2"/>
    <w:rsid w:val="001B6E20"/>
    <w:rsid w:val="001B72FF"/>
    <w:rsid w:val="001C0160"/>
    <w:rsid w:val="001C180C"/>
    <w:rsid w:val="001C187B"/>
    <w:rsid w:val="001C21F9"/>
    <w:rsid w:val="001C2214"/>
    <w:rsid w:val="001C2649"/>
    <w:rsid w:val="001C2816"/>
    <w:rsid w:val="001C2E88"/>
    <w:rsid w:val="001C30D6"/>
    <w:rsid w:val="001C4891"/>
    <w:rsid w:val="001C53A8"/>
    <w:rsid w:val="001C544A"/>
    <w:rsid w:val="001C5598"/>
    <w:rsid w:val="001C55FF"/>
    <w:rsid w:val="001C689C"/>
    <w:rsid w:val="001C6DD6"/>
    <w:rsid w:val="001C71DA"/>
    <w:rsid w:val="001C733A"/>
    <w:rsid w:val="001C7643"/>
    <w:rsid w:val="001C7756"/>
    <w:rsid w:val="001C779A"/>
    <w:rsid w:val="001D0741"/>
    <w:rsid w:val="001D080B"/>
    <w:rsid w:val="001D138C"/>
    <w:rsid w:val="001D1925"/>
    <w:rsid w:val="001D1F45"/>
    <w:rsid w:val="001D235D"/>
    <w:rsid w:val="001D30E7"/>
    <w:rsid w:val="001D3375"/>
    <w:rsid w:val="001D34B0"/>
    <w:rsid w:val="001D34F7"/>
    <w:rsid w:val="001D3A6B"/>
    <w:rsid w:val="001D3B3D"/>
    <w:rsid w:val="001D3C9F"/>
    <w:rsid w:val="001D4228"/>
    <w:rsid w:val="001D45B8"/>
    <w:rsid w:val="001D4709"/>
    <w:rsid w:val="001D4D61"/>
    <w:rsid w:val="001D5A8A"/>
    <w:rsid w:val="001D6190"/>
    <w:rsid w:val="001D6958"/>
    <w:rsid w:val="001D6B82"/>
    <w:rsid w:val="001D7496"/>
    <w:rsid w:val="001E1391"/>
    <w:rsid w:val="001E1B62"/>
    <w:rsid w:val="001E2036"/>
    <w:rsid w:val="001E2CFF"/>
    <w:rsid w:val="001E322E"/>
    <w:rsid w:val="001E35F0"/>
    <w:rsid w:val="001E36E2"/>
    <w:rsid w:val="001E4BC9"/>
    <w:rsid w:val="001E5474"/>
    <w:rsid w:val="001E6D2C"/>
    <w:rsid w:val="001E72BF"/>
    <w:rsid w:val="001E78C5"/>
    <w:rsid w:val="001F0317"/>
    <w:rsid w:val="001F13A2"/>
    <w:rsid w:val="001F181C"/>
    <w:rsid w:val="001F23E5"/>
    <w:rsid w:val="001F27E3"/>
    <w:rsid w:val="001F2899"/>
    <w:rsid w:val="001F3D13"/>
    <w:rsid w:val="001F3E0E"/>
    <w:rsid w:val="001F49D9"/>
    <w:rsid w:val="001F51E4"/>
    <w:rsid w:val="001F54C1"/>
    <w:rsid w:val="001F55DE"/>
    <w:rsid w:val="001F5681"/>
    <w:rsid w:val="001F5F15"/>
    <w:rsid w:val="001F68F1"/>
    <w:rsid w:val="001F734A"/>
    <w:rsid w:val="001F7698"/>
    <w:rsid w:val="001F76D7"/>
    <w:rsid w:val="001F7E56"/>
    <w:rsid w:val="002023DD"/>
    <w:rsid w:val="0020315B"/>
    <w:rsid w:val="00203B67"/>
    <w:rsid w:val="00204E9D"/>
    <w:rsid w:val="00205672"/>
    <w:rsid w:val="0020577C"/>
    <w:rsid w:val="00205860"/>
    <w:rsid w:val="00205A30"/>
    <w:rsid w:val="00205D60"/>
    <w:rsid w:val="00205DDC"/>
    <w:rsid w:val="00206E8F"/>
    <w:rsid w:val="002100E9"/>
    <w:rsid w:val="0021069F"/>
    <w:rsid w:val="00210722"/>
    <w:rsid w:val="0021133D"/>
    <w:rsid w:val="002114F8"/>
    <w:rsid w:val="0021199A"/>
    <w:rsid w:val="00212B2F"/>
    <w:rsid w:val="00212D6D"/>
    <w:rsid w:val="00212FB5"/>
    <w:rsid w:val="00213786"/>
    <w:rsid w:val="00213D4F"/>
    <w:rsid w:val="00213E4E"/>
    <w:rsid w:val="00213E9B"/>
    <w:rsid w:val="0021430C"/>
    <w:rsid w:val="002147F6"/>
    <w:rsid w:val="0021508F"/>
    <w:rsid w:val="002152C3"/>
    <w:rsid w:val="0021596F"/>
    <w:rsid w:val="00216704"/>
    <w:rsid w:val="00220357"/>
    <w:rsid w:val="00220ED2"/>
    <w:rsid w:val="00220EEB"/>
    <w:rsid w:val="0022218C"/>
    <w:rsid w:val="002222CF"/>
    <w:rsid w:val="00222D5F"/>
    <w:rsid w:val="00222FB0"/>
    <w:rsid w:val="0022371B"/>
    <w:rsid w:val="002238D7"/>
    <w:rsid w:val="0022403F"/>
    <w:rsid w:val="00224282"/>
    <w:rsid w:val="002247C5"/>
    <w:rsid w:val="00225075"/>
    <w:rsid w:val="002254E2"/>
    <w:rsid w:val="00225BF4"/>
    <w:rsid w:val="00225BF7"/>
    <w:rsid w:val="002263E5"/>
    <w:rsid w:val="002277AF"/>
    <w:rsid w:val="00227F7F"/>
    <w:rsid w:val="00230044"/>
    <w:rsid w:val="002300F6"/>
    <w:rsid w:val="00230327"/>
    <w:rsid w:val="00231390"/>
    <w:rsid w:val="00232442"/>
    <w:rsid w:val="00233A76"/>
    <w:rsid w:val="00234580"/>
    <w:rsid w:val="00234B1B"/>
    <w:rsid w:val="00235524"/>
    <w:rsid w:val="0023555E"/>
    <w:rsid w:val="00235F18"/>
    <w:rsid w:val="00235F75"/>
    <w:rsid w:val="00236115"/>
    <w:rsid w:val="002368F6"/>
    <w:rsid w:val="00236B76"/>
    <w:rsid w:val="00236CD3"/>
    <w:rsid w:val="002371B1"/>
    <w:rsid w:val="00237855"/>
    <w:rsid w:val="00237AAC"/>
    <w:rsid w:val="002403CB"/>
    <w:rsid w:val="00240AD3"/>
    <w:rsid w:val="002418B8"/>
    <w:rsid w:val="00242475"/>
    <w:rsid w:val="0024274B"/>
    <w:rsid w:val="00242895"/>
    <w:rsid w:val="00242D8D"/>
    <w:rsid w:val="00242E3F"/>
    <w:rsid w:val="00242ED9"/>
    <w:rsid w:val="00243B0B"/>
    <w:rsid w:val="00243F4A"/>
    <w:rsid w:val="0024477A"/>
    <w:rsid w:val="0024542E"/>
    <w:rsid w:val="00245A38"/>
    <w:rsid w:val="00246A7B"/>
    <w:rsid w:val="00247CF3"/>
    <w:rsid w:val="00247F08"/>
    <w:rsid w:val="002507ED"/>
    <w:rsid w:val="00250842"/>
    <w:rsid w:val="0025138D"/>
    <w:rsid w:val="00251716"/>
    <w:rsid w:val="00252491"/>
    <w:rsid w:val="0025297E"/>
    <w:rsid w:val="002539A4"/>
    <w:rsid w:val="002543FC"/>
    <w:rsid w:val="00254643"/>
    <w:rsid w:val="002555CB"/>
    <w:rsid w:val="00255F97"/>
    <w:rsid w:val="00257012"/>
    <w:rsid w:val="002571EF"/>
    <w:rsid w:val="0025769C"/>
    <w:rsid w:val="00257C55"/>
    <w:rsid w:val="00257F31"/>
    <w:rsid w:val="00260683"/>
    <w:rsid w:val="00260A6A"/>
    <w:rsid w:val="00261DE1"/>
    <w:rsid w:val="00262077"/>
    <w:rsid w:val="00262A45"/>
    <w:rsid w:val="00262FC3"/>
    <w:rsid w:val="0026417A"/>
    <w:rsid w:val="002643CE"/>
    <w:rsid w:val="00264C9F"/>
    <w:rsid w:val="00264D9F"/>
    <w:rsid w:val="00265388"/>
    <w:rsid w:val="002653EC"/>
    <w:rsid w:val="00266012"/>
    <w:rsid w:val="00266089"/>
    <w:rsid w:val="002660DE"/>
    <w:rsid w:val="00266238"/>
    <w:rsid w:val="00267028"/>
    <w:rsid w:val="00267428"/>
    <w:rsid w:val="00267582"/>
    <w:rsid w:val="00267B0E"/>
    <w:rsid w:val="002707ED"/>
    <w:rsid w:val="002712ED"/>
    <w:rsid w:val="0027175A"/>
    <w:rsid w:val="002719B5"/>
    <w:rsid w:val="00271CC4"/>
    <w:rsid w:val="00271CFB"/>
    <w:rsid w:val="00273091"/>
    <w:rsid w:val="00273F46"/>
    <w:rsid w:val="002741FB"/>
    <w:rsid w:val="002750E9"/>
    <w:rsid w:val="00275734"/>
    <w:rsid w:val="0027629A"/>
    <w:rsid w:val="0027639E"/>
    <w:rsid w:val="00276D6C"/>
    <w:rsid w:val="00277105"/>
    <w:rsid w:val="0027752F"/>
    <w:rsid w:val="00277E6E"/>
    <w:rsid w:val="00277FA6"/>
    <w:rsid w:val="00280046"/>
    <w:rsid w:val="00280716"/>
    <w:rsid w:val="00280AD9"/>
    <w:rsid w:val="0028144A"/>
    <w:rsid w:val="002815BD"/>
    <w:rsid w:val="00281749"/>
    <w:rsid w:val="002829EC"/>
    <w:rsid w:val="00282A01"/>
    <w:rsid w:val="00283143"/>
    <w:rsid w:val="00283F39"/>
    <w:rsid w:val="002845B2"/>
    <w:rsid w:val="00284781"/>
    <w:rsid w:val="0028480E"/>
    <w:rsid w:val="002853CD"/>
    <w:rsid w:val="0028606E"/>
    <w:rsid w:val="00286D4E"/>
    <w:rsid w:val="0028735F"/>
    <w:rsid w:val="002905ED"/>
    <w:rsid w:val="00290A04"/>
    <w:rsid w:val="00291600"/>
    <w:rsid w:val="00291F47"/>
    <w:rsid w:val="00292027"/>
    <w:rsid w:val="002924F0"/>
    <w:rsid w:val="00292A71"/>
    <w:rsid w:val="0029355F"/>
    <w:rsid w:val="00293846"/>
    <w:rsid w:val="00293AA5"/>
    <w:rsid w:val="002941AC"/>
    <w:rsid w:val="002948DB"/>
    <w:rsid w:val="00295424"/>
    <w:rsid w:val="002955F8"/>
    <w:rsid w:val="00295755"/>
    <w:rsid w:val="00295DCE"/>
    <w:rsid w:val="00296649"/>
    <w:rsid w:val="00296D3A"/>
    <w:rsid w:val="00296FDC"/>
    <w:rsid w:val="002A00B9"/>
    <w:rsid w:val="002A01A6"/>
    <w:rsid w:val="002A0DC6"/>
    <w:rsid w:val="002A157F"/>
    <w:rsid w:val="002A1B1D"/>
    <w:rsid w:val="002A2996"/>
    <w:rsid w:val="002A2C90"/>
    <w:rsid w:val="002A309C"/>
    <w:rsid w:val="002A4381"/>
    <w:rsid w:val="002A47A2"/>
    <w:rsid w:val="002A5407"/>
    <w:rsid w:val="002A57C2"/>
    <w:rsid w:val="002A5CCA"/>
    <w:rsid w:val="002A68DF"/>
    <w:rsid w:val="002A6EDB"/>
    <w:rsid w:val="002A7607"/>
    <w:rsid w:val="002A7688"/>
    <w:rsid w:val="002A7AC2"/>
    <w:rsid w:val="002A7F82"/>
    <w:rsid w:val="002A7FCD"/>
    <w:rsid w:val="002A7FFE"/>
    <w:rsid w:val="002B0AF3"/>
    <w:rsid w:val="002B3381"/>
    <w:rsid w:val="002B4196"/>
    <w:rsid w:val="002B48EB"/>
    <w:rsid w:val="002B4929"/>
    <w:rsid w:val="002B526A"/>
    <w:rsid w:val="002B5A8F"/>
    <w:rsid w:val="002B6340"/>
    <w:rsid w:val="002B715D"/>
    <w:rsid w:val="002B7D65"/>
    <w:rsid w:val="002C047F"/>
    <w:rsid w:val="002C235C"/>
    <w:rsid w:val="002C2C94"/>
    <w:rsid w:val="002C2F20"/>
    <w:rsid w:val="002C3777"/>
    <w:rsid w:val="002C52A4"/>
    <w:rsid w:val="002C5A30"/>
    <w:rsid w:val="002C67E5"/>
    <w:rsid w:val="002C6ACA"/>
    <w:rsid w:val="002C7692"/>
    <w:rsid w:val="002D0027"/>
    <w:rsid w:val="002D0396"/>
    <w:rsid w:val="002D0655"/>
    <w:rsid w:val="002D0C59"/>
    <w:rsid w:val="002D14EE"/>
    <w:rsid w:val="002D250F"/>
    <w:rsid w:val="002D304A"/>
    <w:rsid w:val="002D461F"/>
    <w:rsid w:val="002D5341"/>
    <w:rsid w:val="002D53E5"/>
    <w:rsid w:val="002D5B52"/>
    <w:rsid w:val="002D661A"/>
    <w:rsid w:val="002D73EA"/>
    <w:rsid w:val="002D748D"/>
    <w:rsid w:val="002D785A"/>
    <w:rsid w:val="002E0823"/>
    <w:rsid w:val="002E085C"/>
    <w:rsid w:val="002E0CAE"/>
    <w:rsid w:val="002E19C6"/>
    <w:rsid w:val="002E1BE1"/>
    <w:rsid w:val="002E48D9"/>
    <w:rsid w:val="002E5237"/>
    <w:rsid w:val="002E58C1"/>
    <w:rsid w:val="002E59E3"/>
    <w:rsid w:val="002E5DE1"/>
    <w:rsid w:val="002E683F"/>
    <w:rsid w:val="002E6BD9"/>
    <w:rsid w:val="002E6F7E"/>
    <w:rsid w:val="002E73ED"/>
    <w:rsid w:val="002E7B22"/>
    <w:rsid w:val="002E7CEC"/>
    <w:rsid w:val="002F10C0"/>
    <w:rsid w:val="002F17A0"/>
    <w:rsid w:val="002F2CE0"/>
    <w:rsid w:val="002F3D5B"/>
    <w:rsid w:val="002F42A9"/>
    <w:rsid w:val="002F4B52"/>
    <w:rsid w:val="002F515E"/>
    <w:rsid w:val="002F5992"/>
    <w:rsid w:val="002F608E"/>
    <w:rsid w:val="002F6871"/>
    <w:rsid w:val="003002D5"/>
    <w:rsid w:val="00301860"/>
    <w:rsid w:val="00302446"/>
    <w:rsid w:val="00302A16"/>
    <w:rsid w:val="00304291"/>
    <w:rsid w:val="00304424"/>
    <w:rsid w:val="00304A53"/>
    <w:rsid w:val="00305B11"/>
    <w:rsid w:val="00305EB7"/>
    <w:rsid w:val="003068FA"/>
    <w:rsid w:val="00306A07"/>
    <w:rsid w:val="003070A9"/>
    <w:rsid w:val="003078B2"/>
    <w:rsid w:val="003078F2"/>
    <w:rsid w:val="0031083F"/>
    <w:rsid w:val="0031087F"/>
    <w:rsid w:val="003122E4"/>
    <w:rsid w:val="0031285F"/>
    <w:rsid w:val="00313075"/>
    <w:rsid w:val="0031418F"/>
    <w:rsid w:val="00314561"/>
    <w:rsid w:val="00314941"/>
    <w:rsid w:val="00314AAD"/>
    <w:rsid w:val="00314C16"/>
    <w:rsid w:val="00314E41"/>
    <w:rsid w:val="0031556F"/>
    <w:rsid w:val="00315D6B"/>
    <w:rsid w:val="00316146"/>
    <w:rsid w:val="00316389"/>
    <w:rsid w:val="0031657E"/>
    <w:rsid w:val="00316695"/>
    <w:rsid w:val="003166F5"/>
    <w:rsid w:val="0031678E"/>
    <w:rsid w:val="00317272"/>
    <w:rsid w:val="003178D6"/>
    <w:rsid w:val="00317E5E"/>
    <w:rsid w:val="00317EDF"/>
    <w:rsid w:val="00321144"/>
    <w:rsid w:val="0032295D"/>
    <w:rsid w:val="00322B37"/>
    <w:rsid w:val="00322B49"/>
    <w:rsid w:val="00322CDC"/>
    <w:rsid w:val="00322D4D"/>
    <w:rsid w:val="00323D8A"/>
    <w:rsid w:val="00323F40"/>
    <w:rsid w:val="00324F0E"/>
    <w:rsid w:val="0032648F"/>
    <w:rsid w:val="0032695C"/>
    <w:rsid w:val="00326A71"/>
    <w:rsid w:val="003278AC"/>
    <w:rsid w:val="00327FF8"/>
    <w:rsid w:val="0033030A"/>
    <w:rsid w:val="00330437"/>
    <w:rsid w:val="00330945"/>
    <w:rsid w:val="00331195"/>
    <w:rsid w:val="003311AC"/>
    <w:rsid w:val="0033145B"/>
    <w:rsid w:val="0033163E"/>
    <w:rsid w:val="00331D49"/>
    <w:rsid w:val="00332898"/>
    <w:rsid w:val="00334DBA"/>
    <w:rsid w:val="00334E14"/>
    <w:rsid w:val="003353F9"/>
    <w:rsid w:val="003354D8"/>
    <w:rsid w:val="00335A6E"/>
    <w:rsid w:val="00335AAE"/>
    <w:rsid w:val="003362BB"/>
    <w:rsid w:val="003363A8"/>
    <w:rsid w:val="003372A5"/>
    <w:rsid w:val="0034031B"/>
    <w:rsid w:val="00340CDF"/>
    <w:rsid w:val="00340FF3"/>
    <w:rsid w:val="003414D0"/>
    <w:rsid w:val="00342582"/>
    <w:rsid w:val="003427CB"/>
    <w:rsid w:val="00342E15"/>
    <w:rsid w:val="003433B5"/>
    <w:rsid w:val="003436E5"/>
    <w:rsid w:val="00343AA8"/>
    <w:rsid w:val="0034404C"/>
    <w:rsid w:val="0034413F"/>
    <w:rsid w:val="00344EEC"/>
    <w:rsid w:val="003457E4"/>
    <w:rsid w:val="00345FAA"/>
    <w:rsid w:val="0034652E"/>
    <w:rsid w:val="003467D9"/>
    <w:rsid w:val="00347E71"/>
    <w:rsid w:val="00350498"/>
    <w:rsid w:val="003508F0"/>
    <w:rsid w:val="00352D20"/>
    <w:rsid w:val="00352EA8"/>
    <w:rsid w:val="003555E6"/>
    <w:rsid w:val="00356013"/>
    <w:rsid w:val="003578AA"/>
    <w:rsid w:val="00357B10"/>
    <w:rsid w:val="003602DF"/>
    <w:rsid w:val="00360EB4"/>
    <w:rsid w:val="00361301"/>
    <w:rsid w:val="003618D1"/>
    <w:rsid w:val="00361911"/>
    <w:rsid w:val="003620A7"/>
    <w:rsid w:val="00362131"/>
    <w:rsid w:val="003622B9"/>
    <w:rsid w:val="00362EFB"/>
    <w:rsid w:val="00364C9B"/>
    <w:rsid w:val="00366C07"/>
    <w:rsid w:val="0036757A"/>
    <w:rsid w:val="00367F7F"/>
    <w:rsid w:val="00370668"/>
    <w:rsid w:val="00371161"/>
    <w:rsid w:val="003714CD"/>
    <w:rsid w:val="00371C1C"/>
    <w:rsid w:val="00372375"/>
    <w:rsid w:val="0037252D"/>
    <w:rsid w:val="00372610"/>
    <w:rsid w:val="00372D68"/>
    <w:rsid w:val="00372E33"/>
    <w:rsid w:val="00374440"/>
    <w:rsid w:val="00374DA5"/>
    <w:rsid w:val="00375B46"/>
    <w:rsid w:val="003761B6"/>
    <w:rsid w:val="003761DD"/>
    <w:rsid w:val="003762FD"/>
    <w:rsid w:val="003771C7"/>
    <w:rsid w:val="00380B3A"/>
    <w:rsid w:val="00381E77"/>
    <w:rsid w:val="00381F85"/>
    <w:rsid w:val="00382E09"/>
    <w:rsid w:val="003838D4"/>
    <w:rsid w:val="003839BD"/>
    <w:rsid w:val="00383B02"/>
    <w:rsid w:val="00383D37"/>
    <w:rsid w:val="00384227"/>
    <w:rsid w:val="0038426D"/>
    <w:rsid w:val="00385458"/>
    <w:rsid w:val="0038568C"/>
    <w:rsid w:val="0038634C"/>
    <w:rsid w:val="00386475"/>
    <w:rsid w:val="003868EA"/>
    <w:rsid w:val="0038773D"/>
    <w:rsid w:val="00390498"/>
    <w:rsid w:val="0039077C"/>
    <w:rsid w:val="00390948"/>
    <w:rsid w:val="003912AD"/>
    <w:rsid w:val="003912F2"/>
    <w:rsid w:val="00392326"/>
    <w:rsid w:val="003926DE"/>
    <w:rsid w:val="00392E22"/>
    <w:rsid w:val="0039345D"/>
    <w:rsid w:val="0039348E"/>
    <w:rsid w:val="0039693B"/>
    <w:rsid w:val="00396E5F"/>
    <w:rsid w:val="00397284"/>
    <w:rsid w:val="003974D6"/>
    <w:rsid w:val="003974FA"/>
    <w:rsid w:val="003A001E"/>
    <w:rsid w:val="003A0436"/>
    <w:rsid w:val="003A0985"/>
    <w:rsid w:val="003A20B5"/>
    <w:rsid w:val="003A257E"/>
    <w:rsid w:val="003A2916"/>
    <w:rsid w:val="003A3638"/>
    <w:rsid w:val="003A3ECB"/>
    <w:rsid w:val="003A4130"/>
    <w:rsid w:val="003A46EC"/>
    <w:rsid w:val="003A4FC0"/>
    <w:rsid w:val="003A55D1"/>
    <w:rsid w:val="003A6529"/>
    <w:rsid w:val="003A65B6"/>
    <w:rsid w:val="003A704E"/>
    <w:rsid w:val="003A7993"/>
    <w:rsid w:val="003B06A8"/>
    <w:rsid w:val="003B07CD"/>
    <w:rsid w:val="003B1788"/>
    <w:rsid w:val="003B23AE"/>
    <w:rsid w:val="003B28E0"/>
    <w:rsid w:val="003B477C"/>
    <w:rsid w:val="003B5888"/>
    <w:rsid w:val="003C0D71"/>
    <w:rsid w:val="003C0E87"/>
    <w:rsid w:val="003C0F4E"/>
    <w:rsid w:val="003C13E3"/>
    <w:rsid w:val="003C14FE"/>
    <w:rsid w:val="003C1D2C"/>
    <w:rsid w:val="003C1F10"/>
    <w:rsid w:val="003C28A0"/>
    <w:rsid w:val="003C2CFC"/>
    <w:rsid w:val="003C2D4E"/>
    <w:rsid w:val="003C3203"/>
    <w:rsid w:val="003C446A"/>
    <w:rsid w:val="003C4946"/>
    <w:rsid w:val="003C4D34"/>
    <w:rsid w:val="003C4FD0"/>
    <w:rsid w:val="003C5612"/>
    <w:rsid w:val="003C6156"/>
    <w:rsid w:val="003C7130"/>
    <w:rsid w:val="003C758F"/>
    <w:rsid w:val="003C7F36"/>
    <w:rsid w:val="003D08D9"/>
    <w:rsid w:val="003D0FEF"/>
    <w:rsid w:val="003D2352"/>
    <w:rsid w:val="003D2579"/>
    <w:rsid w:val="003D2A2A"/>
    <w:rsid w:val="003D2B77"/>
    <w:rsid w:val="003D43DE"/>
    <w:rsid w:val="003D455C"/>
    <w:rsid w:val="003D524F"/>
    <w:rsid w:val="003D52BC"/>
    <w:rsid w:val="003D593B"/>
    <w:rsid w:val="003D5FD2"/>
    <w:rsid w:val="003D650A"/>
    <w:rsid w:val="003D69A9"/>
    <w:rsid w:val="003D73DD"/>
    <w:rsid w:val="003D7F32"/>
    <w:rsid w:val="003E0686"/>
    <w:rsid w:val="003E0DE6"/>
    <w:rsid w:val="003E1AB1"/>
    <w:rsid w:val="003E1B8A"/>
    <w:rsid w:val="003E24A4"/>
    <w:rsid w:val="003E2BC1"/>
    <w:rsid w:val="003E2D28"/>
    <w:rsid w:val="003E2F19"/>
    <w:rsid w:val="003E3C0A"/>
    <w:rsid w:val="003E49C5"/>
    <w:rsid w:val="003E4FCA"/>
    <w:rsid w:val="003E601E"/>
    <w:rsid w:val="003E6815"/>
    <w:rsid w:val="003E7329"/>
    <w:rsid w:val="003E73FF"/>
    <w:rsid w:val="003F0216"/>
    <w:rsid w:val="003F07A4"/>
    <w:rsid w:val="003F07DE"/>
    <w:rsid w:val="003F126B"/>
    <w:rsid w:val="003F1873"/>
    <w:rsid w:val="003F1C39"/>
    <w:rsid w:val="003F1D4A"/>
    <w:rsid w:val="003F1E87"/>
    <w:rsid w:val="003F3D40"/>
    <w:rsid w:val="003F5818"/>
    <w:rsid w:val="003F5B99"/>
    <w:rsid w:val="003F6636"/>
    <w:rsid w:val="003F7FE5"/>
    <w:rsid w:val="004002CE"/>
    <w:rsid w:val="00400309"/>
    <w:rsid w:val="00400E6C"/>
    <w:rsid w:val="00400FA6"/>
    <w:rsid w:val="004015BE"/>
    <w:rsid w:val="004022D5"/>
    <w:rsid w:val="00402B02"/>
    <w:rsid w:val="004030C0"/>
    <w:rsid w:val="004042C5"/>
    <w:rsid w:val="00404912"/>
    <w:rsid w:val="00405261"/>
    <w:rsid w:val="004052C2"/>
    <w:rsid w:val="00405793"/>
    <w:rsid w:val="00406063"/>
    <w:rsid w:val="0040663B"/>
    <w:rsid w:val="00406697"/>
    <w:rsid w:val="00406840"/>
    <w:rsid w:val="00407148"/>
    <w:rsid w:val="0040732B"/>
    <w:rsid w:val="0041093B"/>
    <w:rsid w:val="00411BAF"/>
    <w:rsid w:val="004120EF"/>
    <w:rsid w:val="0041291A"/>
    <w:rsid w:val="00412980"/>
    <w:rsid w:val="00412E77"/>
    <w:rsid w:val="00413ADE"/>
    <w:rsid w:val="004141B1"/>
    <w:rsid w:val="0041570E"/>
    <w:rsid w:val="004164D8"/>
    <w:rsid w:val="00417C0A"/>
    <w:rsid w:val="004202D7"/>
    <w:rsid w:val="0042073E"/>
    <w:rsid w:val="00420FFD"/>
    <w:rsid w:val="004211DD"/>
    <w:rsid w:val="00421483"/>
    <w:rsid w:val="0042163C"/>
    <w:rsid w:val="0042192E"/>
    <w:rsid w:val="00421E49"/>
    <w:rsid w:val="00422233"/>
    <w:rsid w:val="00422550"/>
    <w:rsid w:val="0042284C"/>
    <w:rsid w:val="00423263"/>
    <w:rsid w:val="00423B10"/>
    <w:rsid w:val="00424254"/>
    <w:rsid w:val="00424C10"/>
    <w:rsid w:val="004252CC"/>
    <w:rsid w:val="0042532E"/>
    <w:rsid w:val="00425C0B"/>
    <w:rsid w:val="00425DA8"/>
    <w:rsid w:val="004265B5"/>
    <w:rsid w:val="00426ED0"/>
    <w:rsid w:val="00427281"/>
    <w:rsid w:val="004277E1"/>
    <w:rsid w:val="0043003A"/>
    <w:rsid w:val="00430663"/>
    <w:rsid w:val="004345A6"/>
    <w:rsid w:val="00434BBE"/>
    <w:rsid w:val="0043533F"/>
    <w:rsid w:val="0043544E"/>
    <w:rsid w:val="00436348"/>
    <w:rsid w:val="00436CD4"/>
    <w:rsid w:val="00437132"/>
    <w:rsid w:val="00437246"/>
    <w:rsid w:val="0043740B"/>
    <w:rsid w:val="00437670"/>
    <w:rsid w:val="00437916"/>
    <w:rsid w:val="00437C02"/>
    <w:rsid w:val="00437D03"/>
    <w:rsid w:val="0044085A"/>
    <w:rsid w:val="00440EE2"/>
    <w:rsid w:val="00441C43"/>
    <w:rsid w:val="00442EF4"/>
    <w:rsid w:val="00443032"/>
    <w:rsid w:val="00443403"/>
    <w:rsid w:val="00443458"/>
    <w:rsid w:val="004436C6"/>
    <w:rsid w:val="0044470A"/>
    <w:rsid w:val="00444799"/>
    <w:rsid w:val="00445E4E"/>
    <w:rsid w:val="0044682E"/>
    <w:rsid w:val="00447071"/>
    <w:rsid w:val="00447B6C"/>
    <w:rsid w:val="00447E95"/>
    <w:rsid w:val="004500F9"/>
    <w:rsid w:val="00450A0E"/>
    <w:rsid w:val="004539CC"/>
    <w:rsid w:val="00453BA8"/>
    <w:rsid w:val="004544C1"/>
    <w:rsid w:val="00454664"/>
    <w:rsid w:val="00454719"/>
    <w:rsid w:val="00455F06"/>
    <w:rsid w:val="0045658C"/>
    <w:rsid w:val="00456950"/>
    <w:rsid w:val="00457CD4"/>
    <w:rsid w:val="004602D4"/>
    <w:rsid w:val="0046089F"/>
    <w:rsid w:val="004608F0"/>
    <w:rsid w:val="004614AD"/>
    <w:rsid w:val="0046176A"/>
    <w:rsid w:val="00461D20"/>
    <w:rsid w:val="004620B6"/>
    <w:rsid w:val="0046234B"/>
    <w:rsid w:val="004633C3"/>
    <w:rsid w:val="00464991"/>
    <w:rsid w:val="00466532"/>
    <w:rsid w:val="00466F1A"/>
    <w:rsid w:val="004672C3"/>
    <w:rsid w:val="00467963"/>
    <w:rsid w:val="00470147"/>
    <w:rsid w:val="00470B86"/>
    <w:rsid w:val="00470ED8"/>
    <w:rsid w:val="004711E3"/>
    <w:rsid w:val="0047191A"/>
    <w:rsid w:val="00471CEB"/>
    <w:rsid w:val="00472779"/>
    <w:rsid w:val="00472933"/>
    <w:rsid w:val="00473F11"/>
    <w:rsid w:val="00474363"/>
    <w:rsid w:val="004744A5"/>
    <w:rsid w:val="004746DB"/>
    <w:rsid w:val="00475AA3"/>
    <w:rsid w:val="00476217"/>
    <w:rsid w:val="00477373"/>
    <w:rsid w:val="00477C3F"/>
    <w:rsid w:val="00480C92"/>
    <w:rsid w:val="00480EC0"/>
    <w:rsid w:val="004811E3"/>
    <w:rsid w:val="00481856"/>
    <w:rsid w:val="00481DBC"/>
    <w:rsid w:val="00481DEB"/>
    <w:rsid w:val="00482A51"/>
    <w:rsid w:val="00482C13"/>
    <w:rsid w:val="004835D7"/>
    <w:rsid w:val="00483FD4"/>
    <w:rsid w:val="0048400E"/>
    <w:rsid w:val="00484517"/>
    <w:rsid w:val="00484CAB"/>
    <w:rsid w:val="00485421"/>
    <w:rsid w:val="00485473"/>
    <w:rsid w:val="00485B1C"/>
    <w:rsid w:val="0048615D"/>
    <w:rsid w:val="004868CF"/>
    <w:rsid w:val="0048774F"/>
    <w:rsid w:val="00487F38"/>
    <w:rsid w:val="00490B5C"/>
    <w:rsid w:val="004914BC"/>
    <w:rsid w:val="004914C2"/>
    <w:rsid w:val="004917E8"/>
    <w:rsid w:val="00492405"/>
    <w:rsid w:val="00493876"/>
    <w:rsid w:val="00493AB0"/>
    <w:rsid w:val="00493B9A"/>
    <w:rsid w:val="0049474D"/>
    <w:rsid w:val="00494D26"/>
    <w:rsid w:val="00494F35"/>
    <w:rsid w:val="00496329"/>
    <w:rsid w:val="00496AD8"/>
    <w:rsid w:val="00497810"/>
    <w:rsid w:val="00497B26"/>
    <w:rsid w:val="004A02BC"/>
    <w:rsid w:val="004A0B0D"/>
    <w:rsid w:val="004A16D4"/>
    <w:rsid w:val="004A179C"/>
    <w:rsid w:val="004A25AD"/>
    <w:rsid w:val="004A3172"/>
    <w:rsid w:val="004A33B9"/>
    <w:rsid w:val="004A343F"/>
    <w:rsid w:val="004A4283"/>
    <w:rsid w:val="004A5428"/>
    <w:rsid w:val="004A54D1"/>
    <w:rsid w:val="004A6B46"/>
    <w:rsid w:val="004A6DF1"/>
    <w:rsid w:val="004A73E2"/>
    <w:rsid w:val="004B04F0"/>
    <w:rsid w:val="004B08F6"/>
    <w:rsid w:val="004B0B17"/>
    <w:rsid w:val="004B0C47"/>
    <w:rsid w:val="004B1127"/>
    <w:rsid w:val="004B15B5"/>
    <w:rsid w:val="004B19CC"/>
    <w:rsid w:val="004B25CD"/>
    <w:rsid w:val="004B2AA5"/>
    <w:rsid w:val="004B2DF4"/>
    <w:rsid w:val="004B329C"/>
    <w:rsid w:val="004B3354"/>
    <w:rsid w:val="004B3CEF"/>
    <w:rsid w:val="004B4006"/>
    <w:rsid w:val="004B4168"/>
    <w:rsid w:val="004B4461"/>
    <w:rsid w:val="004B53E0"/>
    <w:rsid w:val="004B5FCF"/>
    <w:rsid w:val="004B62E2"/>
    <w:rsid w:val="004B65E0"/>
    <w:rsid w:val="004B7014"/>
    <w:rsid w:val="004B715E"/>
    <w:rsid w:val="004B78EC"/>
    <w:rsid w:val="004B7B5A"/>
    <w:rsid w:val="004B7D5A"/>
    <w:rsid w:val="004C0010"/>
    <w:rsid w:val="004C0B16"/>
    <w:rsid w:val="004C0F8F"/>
    <w:rsid w:val="004C10D8"/>
    <w:rsid w:val="004C122C"/>
    <w:rsid w:val="004C1351"/>
    <w:rsid w:val="004C15A1"/>
    <w:rsid w:val="004C197D"/>
    <w:rsid w:val="004C2101"/>
    <w:rsid w:val="004C3F27"/>
    <w:rsid w:val="004C41C9"/>
    <w:rsid w:val="004C42A6"/>
    <w:rsid w:val="004C4C96"/>
    <w:rsid w:val="004C4FA3"/>
    <w:rsid w:val="004C566B"/>
    <w:rsid w:val="004C56D6"/>
    <w:rsid w:val="004C7D44"/>
    <w:rsid w:val="004C7F30"/>
    <w:rsid w:val="004D0420"/>
    <w:rsid w:val="004D067D"/>
    <w:rsid w:val="004D0AD6"/>
    <w:rsid w:val="004D0B09"/>
    <w:rsid w:val="004D16AF"/>
    <w:rsid w:val="004D1D4D"/>
    <w:rsid w:val="004D1DA0"/>
    <w:rsid w:val="004D203D"/>
    <w:rsid w:val="004D23D6"/>
    <w:rsid w:val="004D2722"/>
    <w:rsid w:val="004D2D8A"/>
    <w:rsid w:val="004D32CD"/>
    <w:rsid w:val="004D36CF"/>
    <w:rsid w:val="004D4196"/>
    <w:rsid w:val="004D4EC5"/>
    <w:rsid w:val="004D5BE5"/>
    <w:rsid w:val="004D5E14"/>
    <w:rsid w:val="004D6CC2"/>
    <w:rsid w:val="004D6F30"/>
    <w:rsid w:val="004E0FC7"/>
    <w:rsid w:val="004E1227"/>
    <w:rsid w:val="004E161A"/>
    <w:rsid w:val="004E2197"/>
    <w:rsid w:val="004E2679"/>
    <w:rsid w:val="004E323E"/>
    <w:rsid w:val="004E33F0"/>
    <w:rsid w:val="004E406F"/>
    <w:rsid w:val="004E4E29"/>
    <w:rsid w:val="004E55B6"/>
    <w:rsid w:val="004E5C6D"/>
    <w:rsid w:val="004E5C9D"/>
    <w:rsid w:val="004F0241"/>
    <w:rsid w:val="004F0285"/>
    <w:rsid w:val="004F0415"/>
    <w:rsid w:val="004F0E31"/>
    <w:rsid w:val="004F18B2"/>
    <w:rsid w:val="004F1BD5"/>
    <w:rsid w:val="004F226A"/>
    <w:rsid w:val="004F2886"/>
    <w:rsid w:val="004F371F"/>
    <w:rsid w:val="004F3FE3"/>
    <w:rsid w:val="004F4BF1"/>
    <w:rsid w:val="004F4CA3"/>
    <w:rsid w:val="004F5476"/>
    <w:rsid w:val="004F56CC"/>
    <w:rsid w:val="004F5B10"/>
    <w:rsid w:val="004F5B76"/>
    <w:rsid w:val="004F793C"/>
    <w:rsid w:val="004F7A23"/>
    <w:rsid w:val="004F7C92"/>
    <w:rsid w:val="004F7FE1"/>
    <w:rsid w:val="005015DA"/>
    <w:rsid w:val="00501F23"/>
    <w:rsid w:val="00502022"/>
    <w:rsid w:val="005022AB"/>
    <w:rsid w:val="005028BA"/>
    <w:rsid w:val="00502D48"/>
    <w:rsid w:val="0050357F"/>
    <w:rsid w:val="0050372C"/>
    <w:rsid w:val="005047E6"/>
    <w:rsid w:val="00505270"/>
    <w:rsid w:val="005052B5"/>
    <w:rsid w:val="0050537A"/>
    <w:rsid w:val="005055D1"/>
    <w:rsid w:val="00505938"/>
    <w:rsid w:val="0050594E"/>
    <w:rsid w:val="00506BAC"/>
    <w:rsid w:val="00506E60"/>
    <w:rsid w:val="00506EC8"/>
    <w:rsid w:val="005071E9"/>
    <w:rsid w:val="00507202"/>
    <w:rsid w:val="00510000"/>
    <w:rsid w:val="00510DC3"/>
    <w:rsid w:val="0051108A"/>
    <w:rsid w:val="0051155D"/>
    <w:rsid w:val="00512DB1"/>
    <w:rsid w:val="00513184"/>
    <w:rsid w:val="00513477"/>
    <w:rsid w:val="00513D98"/>
    <w:rsid w:val="00513F14"/>
    <w:rsid w:val="00514F76"/>
    <w:rsid w:val="0051547F"/>
    <w:rsid w:val="00515A59"/>
    <w:rsid w:val="005164A2"/>
    <w:rsid w:val="00516887"/>
    <w:rsid w:val="005168D3"/>
    <w:rsid w:val="00516F31"/>
    <w:rsid w:val="00517BA6"/>
    <w:rsid w:val="00517BF8"/>
    <w:rsid w:val="00520443"/>
    <w:rsid w:val="00520A7E"/>
    <w:rsid w:val="00520CDC"/>
    <w:rsid w:val="00521640"/>
    <w:rsid w:val="00521C27"/>
    <w:rsid w:val="00522831"/>
    <w:rsid w:val="00522BA5"/>
    <w:rsid w:val="00522CAC"/>
    <w:rsid w:val="00523011"/>
    <w:rsid w:val="0052560E"/>
    <w:rsid w:val="00525D99"/>
    <w:rsid w:val="005271DE"/>
    <w:rsid w:val="005276A7"/>
    <w:rsid w:val="00527EBA"/>
    <w:rsid w:val="00530476"/>
    <w:rsid w:val="005309CC"/>
    <w:rsid w:val="00531365"/>
    <w:rsid w:val="00532BD6"/>
    <w:rsid w:val="00532DE8"/>
    <w:rsid w:val="00533900"/>
    <w:rsid w:val="00534136"/>
    <w:rsid w:val="005347F9"/>
    <w:rsid w:val="00534BF5"/>
    <w:rsid w:val="00535D1E"/>
    <w:rsid w:val="0053629A"/>
    <w:rsid w:val="005367D3"/>
    <w:rsid w:val="005372AF"/>
    <w:rsid w:val="005375E2"/>
    <w:rsid w:val="00537DE1"/>
    <w:rsid w:val="00537E2A"/>
    <w:rsid w:val="00542211"/>
    <w:rsid w:val="00542404"/>
    <w:rsid w:val="0054385A"/>
    <w:rsid w:val="0054487F"/>
    <w:rsid w:val="005448CB"/>
    <w:rsid w:val="00544B6F"/>
    <w:rsid w:val="00545AB6"/>
    <w:rsid w:val="00545B1A"/>
    <w:rsid w:val="00546507"/>
    <w:rsid w:val="0054681A"/>
    <w:rsid w:val="00546B99"/>
    <w:rsid w:val="005507C4"/>
    <w:rsid w:val="005517F5"/>
    <w:rsid w:val="00553FB3"/>
    <w:rsid w:val="00554318"/>
    <w:rsid w:val="00554858"/>
    <w:rsid w:val="00554B33"/>
    <w:rsid w:val="00554E0D"/>
    <w:rsid w:val="00556605"/>
    <w:rsid w:val="0055674E"/>
    <w:rsid w:val="0055688E"/>
    <w:rsid w:val="00556CE2"/>
    <w:rsid w:val="005579CF"/>
    <w:rsid w:val="005602A5"/>
    <w:rsid w:val="00560548"/>
    <w:rsid w:val="00560BAA"/>
    <w:rsid w:val="00561B87"/>
    <w:rsid w:val="00561E40"/>
    <w:rsid w:val="0056234D"/>
    <w:rsid w:val="00562E1D"/>
    <w:rsid w:val="00562FC7"/>
    <w:rsid w:val="005631AE"/>
    <w:rsid w:val="00563428"/>
    <w:rsid w:val="00564E35"/>
    <w:rsid w:val="00565283"/>
    <w:rsid w:val="00565515"/>
    <w:rsid w:val="00565F37"/>
    <w:rsid w:val="005660E8"/>
    <w:rsid w:val="005664CD"/>
    <w:rsid w:val="0056673E"/>
    <w:rsid w:val="00567026"/>
    <w:rsid w:val="00567418"/>
    <w:rsid w:val="00570595"/>
    <w:rsid w:val="00570757"/>
    <w:rsid w:val="00570A4F"/>
    <w:rsid w:val="00570E07"/>
    <w:rsid w:val="005713C2"/>
    <w:rsid w:val="00572403"/>
    <w:rsid w:val="0057255F"/>
    <w:rsid w:val="00573916"/>
    <w:rsid w:val="005743C9"/>
    <w:rsid w:val="00574C12"/>
    <w:rsid w:val="00574CB0"/>
    <w:rsid w:val="0057549A"/>
    <w:rsid w:val="005754A8"/>
    <w:rsid w:val="0057568D"/>
    <w:rsid w:val="005762EA"/>
    <w:rsid w:val="0057642A"/>
    <w:rsid w:val="00577974"/>
    <w:rsid w:val="0058086F"/>
    <w:rsid w:val="00580E7F"/>
    <w:rsid w:val="00581356"/>
    <w:rsid w:val="00581EB9"/>
    <w:rsid w:val="005820FE"/>
    <w:rsid w:val="00582881"/>
    <w:rsid w:val="00582EA4"/>
    <w:rsid w:val="00583D66"/>
    <w:rsid w:val="00584064"/>
    <w:rsid w:val="005843A7"/>
    <w:rsid w:val="00584918"/>
    <w:rsid w:val="00584C00"/>
    <w:rsid w:val="00584C0D"/>
    <w:rsid w:val="00584CF3"/>
    <w:rsid w:val="00584CFB"/>
    <w:rsid w:val="00585124"/>
    <w:rsid w:val="005854F7"/>
    <w:rsid w:val="00585ED3"/>
    <w:rsid w:val="00586555"/>
    <w:rsid w:val="00587128"/>
    <w:rsid w:val="00587135"/>
    <w:rsid w:val="005877C0"/>
    <w:rsid w:val="00587C12"/>
    <w:rsid w:val="00590BB3"/>
    <w:rsid w:val="005937E9"/>
    <w:rsid w:val="00593838"/>
    <w:rsid w:val="00593B87"/>
    <w:rsid w:val="00594770"/>
    <w:rsid w:val="005947FE"/>
    <w:rsid w:val="00594BCC"/>
    <w:rsid w:val="00594D46"/>
    <w:rsid w:val="005957BB"/>
    <w:rsid w:val="00595A31"/>
    <w:rsid w:val="00595D94"/>
    <w:rsid w:val="0059681D"/>
    <w:rsid w:val="0059757E"/>
    <w:rsid w:val="005A1AF2"/>
    <w:rsid w:val="005A24CB"/>
    <w:rsid w:val="005A261C"/>
    <w:rsid w:val="005A2838"/>
    <w:rsid w:val="005A2C7C"/>
    <w:rsid w:val="005A2E6E"/>
    <w:rsid w:val="005A399C"/>
    <w:rsid w:val="005A46CE"/>
    <w:rsid w:val="005A4787"/>
    <w:rsid w:val="005A4EA3"/>
    <w:rsid w:val="005A5480"/>
    <w:rsid w:val="005A64DA"/>
    <w:rsid w:val="005B3503"/>
    <w:rsid w:val="005B3D95"/>
    <w:rsid w:val="005B430A"/>
    <w:rsid w:val="005B5A76"/>
    <w:rsid w:val="005B5E55"/>
    <w:rsid w:val="005B727E"/>
    <w:rsid w:val="005B76C9"/>
    <w:rsid w:val="005B7A5F"/>
    <w:rsid w:val="005B7B95"/>
    <w:rsid w:val="005B7EA3"/>
    <w:rsid w:val="005C0FB2"/>
    <w:rsid w:val="005C1073"/>
    <w:rsid w:val="005C1602"/>
    <w:rsid w:val="005C27E1"/>
    <w:rsid w:val="005C286E"/>
    <w:rsid w:val="005C2ED7"/>
    <w:rsid w:val="005C417C"/>
    <w:rsid w:val="005C4DC0"/>
    <w:rsid w:val="005C576D"/>
    <w:rsid w:val="005C5784"/>
    <w:rsid w:val="005C5D8C"/>
    <w:rsid w:val="005C695A"/>
    <w:rsid w:val="005C699C"/>
    <w:rsid w:val="005C7525"/>
    <w:rsid w:val="005C7873"/>
    <w:rsid w:val="005C7B5D"/>
    <w:rsid w:val="005D0190"/>
    <w:rsid w:val="005D0205"/>
    <w:rsid w:val="005D03A6"/>
    <w:rsid w:val="005D0902"/>
    <w:rsid w:val="005D0B28"/>
    <w:rsid w:val="005D1250"/>
    <w:rsid w:val="005D1401"/>
    <w:rsid w:val="005D1C45"/>
    <w:rsid w:val="005D1DF8"/>
    <w:rsid w:val="005D2466"/>
    <w:rsid w:val="005D3B5B"/>
    <w:rsid w:val="005D47D8"/>
    <w:rsid w:val="005D4A32"/>
    <w:rsid w:val="005D5672"/>
    <w:rsid w:val="005D624D"/>
    <w:rsid w:val="005D6885"/>
    <w:rsid w:val="005D6976"/>
    <w:rsid w:val="005D6D66"/>
    <w:rsid w:val="005D7E40"/>
    <w:rsid w:val="005E07D5"/>
    <w:rsid w:val="005E0F8C"/>
    <w:rsid w:val="005E14F9"/>
    <w:rsid w:val="005E1FD7"/>
    <w:rsid w:val="005E23F0"/>
    <w:rsid w:val="005E30F4"/>
    <w:rsid w:val="005E4B2F"/>
    <w:rsid w:val="005E5D37"/>
    <w:rsid w:val="005E62B6"/>
    <w:rsid w:val="005E665F"/>
    <w:rsid w:val="005E6B43"/>
    <w:rsid w:val="005E6F3D"/>
    <w:rsid w:val="005E7981"/>
    <w:rsid w:val="005F01C8"/>
    <w:rsid w:val="005F0985"/>
    <w:rsid w:val="005F1B18"/>
    <w:rsid w:val="005F2133"/>
    <w:rsid w:val="005F36AB"/>
    <w:rsid w:val="005F4B99"/>
    <w:rsid w:val="005F5135"/>
    <w:rsid w:val="005F57BB"/>
    <w:rsid w:val="005F587A"/>
    <w:rsid w:val="005F66E2"/>
    <w:rsid w:val="005F721B"/>
    <w:rsid w:val="005F7B66"/>
    <w:rsid w:val="0060252C"/>
    <w:rsid w:val="00602935"/>
    <w:rsid w:val="00603162"/>
    <w:rsid w:val="0060326A"/>
    <w:rsid w:val="00604306"/>
    <w:rsid w:val="00604D90"/>
    <w:rsid w:val="006051F3"/>
    <w:rsid w:val="00605C9F"/>
    <w:rsid w:val="00605DB5"/>
    <w:rsid w:val="00605EB5"/>
    <w:rsid w:val="00606042"/>
    <w:rsid w:val="006077D6"/>
    <w:rsid w:val="00607A24"/>
    <w:rsid w:val="00607AA7"/>
    <w:rsid w:val="00607B95"/>
    <w:rsid w:val="00607C13"/>
    <w:rsid w:val="00607C88"/>
    <w:rsid w:val="006105BA"/>
    <w:rsid w:val="00610756"/>
    <w:rsid w:val="00610A42"/>
    <w:rsid w:val="00610F59"/>
    <w:rsid w:val="006114DA"/>
    <w:rsid w:val="006122F2"/>
    <w:rsid w:val="00612638"/>
    <w:rsid w:val="00615582"/>
    <w:rsid w:val="00616241"/>
    <w:rsid w:val="00616538"/>
    <w:rsid w:val="006166E3"/>
    <w:rsid w:val="0061741E"/>
    <w:rsid w:val="00620386"/>
    <w:rsid w:val="006209A3"/>
    <w:rsid w:val="00620D97"/>
    <w:rsid w:val="006216D3"/>
    <w:rsid w:val="00622C7F"/>
    <w:rsid w:val="00623039"/>
    <w:rsid w:val="00623C66"/>
    <w:rsid w:val="00623DC7"/>
    <w:rsid w:val="0062410F"/>
    <w:rsid w:val="00625025"/>
    <w:rsid w:val="00625375"/>
    <w:rsid w:val="00625862"/>
    <w:rsid w:val="006258E9"/>
    <w:rsid w:val="00625ACC"/>
    <w:rsid w:val="00625F44"/>
    <w:rsid w:val="0062608D"/>
    <w:rsid w:val="006267F5"/>
    <w:rsid w:val="00626BFC"/>
    <w:rsid w:val="00627514"/>
    <w:rsid w:val="006276CB"/>
    <w:rsid w:val="00627968"/>
    <w:rsid w:val="006305D6"/>
    <w:rsid w:val="00630C55"/>
    <w:rsid w:val="00630DD8"/>
    <w:rsid w:val="0063103C"/>
    <w:rsid w:val="00631113"/>
    <w:rsid w:val="006311E5"/>
    <w:rsid w:val="00631554"/>
    <w:rsid w:val="0063203B"/>
    <w:rsid w:val="00633AED"/>
    <w:rsid w:val="00633B60"/>
    <w:rsid w:val="00633BB1"/>
    <w:rsid w:val="00634278"/>
    <w:rsid w:val="006350F7"/>
    <w:rsid w:val="00635310"/>
    <w:rsid w:val="00635545"/>
    <w:rsid w:val="00635B65"/>
    <w:rsid w:val="00636A21"/>
    <w:rsid w:val="00637FA0"/>
    <w:rsid w:val="00640166"/>
    <w:rsid w:val="0064060A"/>
    <w:rsid w:val="00640AAC"/>
    <w:rsid w:val="0064286A"/>
    <w:rsid w:val="00642ECB"/>
    <w:rsid w:val="006432AB"/>
    <w:rsid w:val="006442AB"/>
    <w:rsid w:val="006443CD"/>
    <w:rsid w:val="0064455D"/>
    <w:rsid w:val="00645E4B"/>
    <w:rsid w:val="00645EC3"/>
    <w:rsid w:val="00646D14"/>
    <w:rsid w:val="00646EB1"/>
    <w:rsid w:val="00650024"/>
    <w:rsid w:val="00650C35"/>
    <w:rsid w:val="00650C5D"/>
    <w:rsid w:val="006515FC"/>
    <w:rsid w:val="00651C40"/>
    <w:rsid w:val="00651FD6"/>
    <w:rsid w:val="00652203"/>
    <w:rsid w:val="0065252C"/>
    <w:rsid w:val="00652E07"/>
    <w:rsid w:val="006532A6"/>
    <w:rsid w:val="0065359F"/>
    <w:rsid w:val="00653833"/>
    <w:rsid w:val="006539D3"/>
    <w:rsid w:val="00653C6B"/>
    <w:rsid w:val="00653D6B"/>
    <w:rsid w:val="00654347"/>
    <w:rsid w:val="00654B01"/>
    <w:rsid w:val="00655353"/>
    <w:rsid w:val="00655D5B"/>
    <w:rsid w:val="00655D80"/>
    <w:rsid w:val="00656F7B"/>
    <w:rsid w:val="00657173"/>
    <w:rsid w:val="0066111E"/>
    <w:rsid w:val="00661F41"/>
    <w:rsid w:val="00662486"/>
    <w:rsid w:val="00662AB0"/>
    <w:rsid w:val="00662D75"/>
    <w:rsid w:val="00662EEB"/>
    <w:rsid w:val="006632E3"/>
    <w:rsid w:val="00664092"/>
    <w:rsid w:val="00665BD2"/>
    <w:rsid w:val="00665BDE"/>
    <w:rsid w:val="00665C1F"/>
    <w:rsid w:val="00665E6D"/>
    <w:rsid w:val="00666BB2"/>
    <w:rsid w:val="0066710E"/>
    <w:rsid w:val="0066733E"/>
    <w:rsid w:val="006675FA"/>
    <w:rsid w:val="00667A12"/>
    <w:rsid w:val="00667FBF"/>
    <w:rsid w:val="00670545"/>
    <w:rsid w:val="006712C7"/>
    <w:rsid w:val="00672B2D"/>
    <w:rsid w:val="00673896"/>
    <w:rsid w:val="006742EA"/>
    <w:rsid w:val="00674999"/>
    <w:rsid w:val="00674B1E"/>
    <w:rsid w:val="00674CB3"/>
    <w:rsid w:val="0067557B"/>
    <w:rsid w:val="0067593E"/>
    <w:rsid w:val="00675A0E"/>
    <w:rsid w:val="00675CB0"/>
    <w:rsid w:val="00675F4D"/>
    <w:rsid w:val="00680874"/>
    <w:rsid w:val="00680F83"/>
    <w:rsid w:val="0068177F"/>
    <w:rsid w:val="00681C8D"/>
    <w:rsid w:val="00681E98"/>
    <w:rsid w:val="00682742"/>
    <w:rsid w:val="006831B3"/>
    <w:rsid w:val="00685325"/>
    <w:rsid w:val="00686192"/>
    <w:rsid w:val="006864FF"/>
    <w:rsid w:val="0068727C"/>
    <w:rsid w:val="0068739E"/>
    <w:rsid w:val="00687C42"/>
    <w:rsid w:val="00687D04"/>
    <w:rsid w:val="00691421"/>
    <w:rsid w:val="006924A5"/>
    <w:rsid w:val="00692ACA"/>
    <w:rsid w:val="00692F8D"/>
    <w:rsid w:val="0069328C"/>
    <w:rsid w:val="00694AC4"/>
    <w:rsid w:val="0069539D"/>
    <w:rsid w:val="00695780"/>
    <w:rsid w:val="00695DF3"/>
    <w:rsid w:val="00696E3D"/>
    <w:rsid w:val="006A0A23"/>
    <w:rsid w:val="006A1C9B"/>
    <w:rsid w:val="006A204D"/>
    <w:rsid w:val="006A270A"/>
    <w:rsid w:val="006A3077"/>
    <w:rsid w:val="006A34B6"/>
    <w:rsid w:val="006A3F8A"/>
    <w:rsid w:val="006A4626"/>
    <w:rsid w:val="006A48E8"/>
    <w:rsid w:val="006A4BFE"/>
    <w:rsid w:val="006A5793"/>
    <w:rsid w:val="006A5E7F"/>
    <w:rsid w:val="006A6175"/>
    <w:rsid w:val="006A6ECD"/>
    <w:rsid w:val="006A6FA7"/>
    <w:rsid w:val="006A7015"/>
    <w:rsid w:val="006A7188"/>
    <w:rsid w:val="006A7254"/>
    <w:rsid w:val="006A790E"/>
    <w:rsid w:val="006B028C"/>
    <w:rsid w:val="006B0CC5"/>
    <w:rsid w:val="006B0CF9"/>
    <w:rsid w:val="006B118F"/>
    <w:rsid w:val="006B18CF"/>
    <w:rsid w:val="006B1C0D"/>
    <w:rsid w:val="006B1F86"/>
    <w:rsid w:val="006B22F1"/>
    <w:rsid w:val="006B3773"/>
    <w:rsid w:val="006B3E85"/>
    <w:rsid w:val="006B41A9"/>
    <w:rsid w:val="006B4484"/>
    <w:rsid w:val="006B4DFB"/>
    <w:rsid w:val="006B4E24"/>
    <w:rsid w:val="006B51C1"/>
    <w:rsid w:val="006B554F"/>
    <w:rsid w:val="006B5EAE"/>
    <w:rsid w:val="006B659D"/>
    <w:rsid w:val="006B694C"/>
    <w:rsid w:val="006B725D"/>
    <w:rsid w:val="006B74C9"/>
    <w:rsid w:val="006B7597"/>
    <w:rsid w:val="006B7ACE"/>
    <w:rsid w:val="006B7D75"/>
    <w:rsid w:val="006C03AB"/>
    <w:rsid w:val="006C03C3"/>
    <w:rsid w:val="006C04B2"/>
    <w:rsid w:val="006C09A5"/>
    <w:rsid w:val="006C0E9B"/>
    <w:rsid w:val="006C1451"/>
    <w:rsid w:val="006C174F"/>
    <w:rsid w:val="006C1799"/>
    <w:rsid w:val="006C2A71"/>
    <w:rsid w:val="006C3049"/>
    <w:rsid w:val="006C3919"/>
    <w:rsid w:val="006C4DC8"/>
    <w:rsid w:val="006C4DF7"/>
    <w:rsid w:val="006C55AA"/>
    <w:rsid w:val="006C56C7"/>
    <w:rsid w:val="006C66CA"/>
    <w:rsid w:val="006C73CA"/>
    <w:rsid w:val="006C78C1"/>
    <w:rsid w:val="006D06DA"/>
    <w:rsid w:val="006D0C2C"/>
    <w:rsid w:val="006D1732"/>
    <w:rsid w:val="006D1785"/>
    <w:rsid w:val="006D1D5D"/>
    <w:rsid w:val="006D2D0F"/>
    <w:rsid w:val="006D2DA5"/>
    <w:rsid w:val="006D4639"/>
    <w:rsid w:val="006D484F"/>
    <w:rsid w:val="006D4AE0"/>
    <w:rsid w:val="006D5794"/>
    <w:rsid w:val="006D5BF7"/>
    <w:rsid w:val="006D5CCA"/>
    <w:rsid w:val="006D6914"/>
    <w:rsid w:val="006D6BA4"/>
    <w:rsid w:val="006D72C3"/>
    <w:rsid w:val="006E00EE"/>
    <w:rsid w:val="006E03A8"/>
    <w:rsid w:val="006E0662"/>
    <w:rsid w:val="006E2351"/>
    <w:rsid w:val="006E25F9"/>
    <w:rsid w:val="006E2751"/>
    <w:rsid w:val="006E2A31"/>
    <w:rsid w:val="006E4237"/>
    <w:rsid w:val="006E504C"/>
    <w:rsid w:val="006E5986"/>
    <w:rsid w:val="006E6D07"/>
    <w:rsid w:val="006F0546"/>
    <w:rsid w:val="006F1238"/>
    <w:rsid w:val="006F20CA"/>
    <w:rsid w:val="006F2212"/>
    <w:rsid w:val="006F2431"/>
    <w:rsid w:val="006F2F6E"/>
    <w:rsid w:val="006F306E"/>
    <w:rsid w:val="006F3711"/>
    <w:rsid w:val="006F3A69"/>
    <w:rsid w:val="006F3D02"/>
    <w:rsid w:val="006F43D0"/>
    <w:rsid w:val="006F4692"/>
    <w:rsid w:val="006F4736"/>
    <w:rsid w:val="006F557E"/>
    <w:rsid w:val="006F638C"/>
    <w:rsid w:val="006F6CD2"/>
    <w:rsid w:val="00700F19"/>
    <w:rsid w:val="00701147"/>
    <w:rsid w:val="007015AA"/>
    <w:rsid w:val="00703087"/>
    <w:rsid w:val="00703CA1"/>
    <w:rsid w:val="007048C4"/>
    <w:rsid w:val="00704E66"/>
    <w:rsid w:val="00705ABA"/>
    <w:rsid w:val="00705E4A"/>
    <w:rsid w:val="00705F47"/>
    <w:rsid w:val="00706279"/>
    <w:rsid w:val="007070AC"/>
    <w:rsid w:val="007100E5"/>
    <w:rsid w:val="0071040F"/>
    <w:rsid w:val="00710491"/>
    <w:rsid w:val="007107B2"/>
    <w:rsid w:val="0071115D"/>
    <w:rsid w:val="0071122B"/>
    <w:rsid w:val="007115E0"/>
    <w:rsid w:val="00711963"/>
    <w:rsid w:val="00712230"/>
    <w:rsid w:val="007122C4"/>
    <w:rsid w:val="007127D0"/>
    <w:rsid w:val="00713AD4"/>
    <w:rsid w:val="007145C5"/>
    <w:rsid w:val="00714992"/>
    <w:rsid w:val="007150C8"/>
    <w:rsid w:val="00716CF3"/>
    <w:rsid w:val="0071701A"/>
    <w:rsid w:val="00717BBF"/>
    <w:rsid w:val="00717D29"/>
    <w:rsid w:val="00717E71"/>
    <w:rsid w:val="00717EC3"/>
    <w:rsid w:val="00720410"/>
    <w:rsid w:val="007204A4"/>
    <w:rsid w:val="00720CF3"/>
    <w:rsid w:val="00721614"/>
    <w:rsid w:val="00721A87"/>
    <w:rsid w:val="00722F2D"/>
    <w:rsid w:val="00723B48"/>
    <w:rsid w:val="00723DA0"/>
    <w:rsid w:val="007246CE"/>
    <w:rsid w:val="007247AB"/>
    <w:rsid w:val="0072585A"/>
    <w:rsid w:val="00726008"/>
    <w:rsid w:val="00726729"/>
    <w:rsid w:val="007270DD"/>
    <w:rsid w:val="00727DBF"/>
    <w:rsid w:val="007300E6"/>
    <w:rsid w:val="00730D41"/>
    <w:rsid w:val="007310F5"/>
    <w:rsid w:val="007312E1"/>
    <w:rsid w:val="007318B7"/>
    <w:rsid w:val="007323E0"/>
    <w:rsid w:val="0073264F"/>
    <w:rsid w:val="00732846"/>
    <w:rsid w:val="00732EBA"/>
    <w:rsid w:val="00732FDF"/>
    <w:rsid w:val="007334C8"/>
    <w:rsid w:val="00733572"/>
    <w:rsid w:val="0073379D"/>
    <w:rsid w:val="00733C42"/>
    <w:rsid w:val="00734E51"/>
    <w:rsid w:val="0073559E"/>
    <w:rsid w:val="0073568E"/>
    <w:rsid w:val="007356B7"/>
    <w:rsid w:val="00735BEB"/>
    <w:rsid w:val="00735C37"/>
    <w:rsid w:val="00736ED6"/>
    <w:rsid w:val="00736F21"/>
    <w:rsid w:val="00737EEE"/>
    <w:rsid w:val="00740131"/>
    <w:rsid w:val="00740D20"/>
    <w:rsid w:val="00741446"/>
    <w:rsid w:val="007414ED"/>
    <w:rsid w:val="00741642"/>
    <w:rsid w:val="00741C9A"/>
    <w:rsid w:val="00741E83"/>
    <w:rsid w:val="00743A50"/>
    <w:rsid w:val="00743BA9"/>
    <w:rsid w:val="00744609"/>
    <w:rsid w:val="0074482D"/>
    <w:rsid w:val="007448C2"/>
    <w:rsid w:val="00744BEF"/>
    <w:rsid w:val="00745844"/>
    <w:rsid w:val="00745BD9"/>
    <w:rsid w:val="00746C0F"/>
    <w:rsid w:val="00746E95"/>
    <w:rsid w:val="007470C9"/>
    <w:rsid w:val="00750978"/>
    <w:rsid w:val="00750DB8"/>
    <w:rsid w:val="00750F4D"/>
    <w:rsid w:val="00753971"/>
    <w:rsid w:val="00754047"/>
    <w:rsid w:val="00754688"/>
    <w:rsid w:val="007559C7"/>
    <w:rsid w:val="00755FF0"/>
    <w:rsid w:val="00756677"/>
    <w:rsid w:val="007571A0"/>
    <w:rsid w:val="007603EB"/>
    <w:rsid w:val="0076044D"/>
    <w:rsid w:val="007606D2"/>
    <w:rsid w:val="00760DED"/>
    <w:rsid w:val="00760ECB"/>
    <w:rsid w:val="00761194"/>
    <w:rsid w:val="00762F7C"/>
    <w:rsid w:val="0076533F"/>
    <w:rsid w:val="00765C41"/>
    <w:rsid w:val="007664A8"/>
    <w:rsid w:val="00766D12"/>
    <w:rsid w:val="0077168F"/>
    <w:rsid w:val="007720C9"/>
    <w:rsid w:val="00772518"/>
    <w:rsid w:val="007729BD"/>
    <w:rsid w:val="007733D7"/>
    <w:rsid w:val="00773843"/>
    <w:rsid w:val="00773E26"/>
    <w:rsid w:val="00774B10"/>
    <w:rsid w:val="00774DBB"/>
    <w:rsid w:val="0077541D"/>
    <w:rsid w:val="00775F3D"/>
    <w:rsid w:val="0077679A"/>
    <w:rsid w:val="007767C4"/>
    <w:rsid w:val="00777307"/>
    <w:rsid w:val="00780330"/>
    <w:rsid w:val="007807D4"/>
    <w:rsid w:val="00780E21"/>
    <w:rsid w:val="00780F9B"/>
    <w:rsid w:val="007811CF"/>
    <w:rsid w:val="007812AE"/>
    <w:rsid w:val="007816FA"/>
    <w:rsid w:val="0078328B"/>
    <w:rsid w:val="0078415D"/>
    <w:rsid w:val="0078427D"/>
    <w:rsid w:val="0078438E"/>
    <w:rsid w:val="00784931"/>
    <w:rsid w:val="00784E9C"/>
    <w:rsid w:val="0078527F"/>
    <w:rsid w:val="00785F48"/>
    <w:rsid w:val="007860B0"/>
    <w:rsid w:val="00786C04"/>
    <w:rsid w:val="00786F09"/>
    <w:rsid w:val="007877C2"/>
    <w:rsid w:val="00790ECB"/>
    <w:rsid w:val="0079101D"/>
    <w:rsid w:val="00791BB8"/>
    <w:rsid w:val="007928C5"/>
    <w:rsid w:val="00792960"/>
    <w:rsid w:val="00792ECF"/>
    <w:rsid w:val="007938FD"/>
    <w:rsid w:val="00794C12"/>
    <w:rsid w:val="00794F75"/>
    <w:rsid w:val="00795494"/>
    <w:rsid w:val="00795AA0"/>
    <w:rsid w:val="00796487"/>
    <w:rsid w:val="007A04F6"/>
    <w:rsid w:val="007A096C"/>
    <w:rsid w:val="007A099B"/>
    <w:rsid w:val="007A15DB"/>
    <w:rsid w:val="007A161E"/>
    <w:rsid w:val="007A1C4D"/>
    <w:rsid w:val="007A1D06"/>
    <w:rsid w:val="007A1E70"/>
    <w:rsid w:val="007A27A1"/>
    <w:rsid w:val="007A2FC2"/>
    <w:rsid w:val="007A3371"/>
    <w:rsid w:val="007A374A"/>
    <w:rsid w:val="007A4154"/>
    <w:rsid w:val="007A50BD"/>
    <w:rsid w:val="007A56FA"/>
    <w:rsid w:val="007A5E38"/>
    <w:rsid w:val="007A6074"/>
    <w:rsid w:val="007A6367"/>
    <w:rsid w:val="007A6F28"/>
    <w:rsid w:val="007A731E"/>
    <w:rsid w:val="007A7CC9"/>
    <w:rsid w:val="007B0284"/>
    <w:rsid w:val="007B0387"/>
    <w:rsid w:val="007B094B"/>
    <w:rsid w:val="007B0D38"/>
    <w:rsid w:val="007B106A"/>
    <w:rsid w:val="007B158A"/>
    <w:rsid w:val="007B2CAF"/>
    <w:rsid w:val="007B2CEB"/>
    <w:rsid w:val="007B40B8"/>
    <w:rsid w:val="007B4F8D"/>
    <w:rsid w:val="007B5022"/>
    <w:rsid w:val="007B52F0"/>
    <w:rsid w:val="007B5303"/>
    <w:rsid w:val="007B6B30"/>
    <w:rsid w:val="007B75F5"/>
    <w:rsid w:val="007B76B7"/>
    <w:rsid w:val="007B76EB"/>
    <w:rsid w:val="007B778D"/>
    <w:rsid w:val="007B7E79"/>
    <w:rsid w:val="007C04EB"/>
    <w:rsid w:val="007C0C3D"/>
    <w:rsid w:val="007C111F"/>
    <w:rsid w:val="007C18C3"/>
    <w:rsid w:val="007C2222"/>
    <w:rsid w:val="007C2F82"/>
    <w:rsid w:val="007C3749"/>
    <w:rsid w:val="007C40BB"/>
    <w:rsid w:val="007C4ABA"/>
    <w:rsid w:val="007C558C"/>
    <w:rsid w:val="007C5FD7"/>
    <w:rsid w:val="007C5FDA"/>
    <w:rsid w:val="007C726F"/>
    <w:rsid w:val="007C7AAE"/>
    <w:rsid w:val="007C7AC7"/>
    <w:rsid w:val="007D0038"/>
    <w:rsid w:val="007D0EEE"/>
    <w:rsid w:val="007D132F"/>
    <w:rsid w:val="007D2495"/>
    <w:rsid w:val="007D2FB9"/>
    <w:rsid w:val="007D3E92"/>
    <w:rsid w:val="007D528D"/>
    <w:rsid w:val="007D5AA3"/>
    <w:rsid w:val="007D635A"/>
    <w:rsid w:val="007D76E6"/>
    <w:rsid w:val="007E0172"/>
    <w:rsid w:val="007E0414"/>
    <w:rsid w:val="007E0E57"/>
    <w:rsid w:val="007E16D0"/>
    <w:rsid w:val="007E19CE"/>
    <w:rsid w:val="007E1F16"/>
    <w:rsid w:val="007E31CB"/>
    <w:rsid w:val="007E3736"/>
    <w:rsid w:val="007E403C"/>
    <w:rsid w:val="007E4403"/>
    <w:rsid w:val="007E45AE"/>
    <w:rsid w:val="007E521A"/>
    <w:rsid w:val="007E57AE"/>
    <w:rsid w:val="007E65A1"/>
    <w:rsid w:val="007E6E3D"/>
    <w:rsid w:val="007E786F"/>
    <w:rsid w:val="007F0350"/>
    <w:rsid w:val="007F0396"/>
    <w:rsid w:val="007F0B9D"/>
    <w:rsid w:val="007F29BE"/>
    <w:rsid w:val="007F2CCD"/>
    <w:rsid w:val="007F32FC"/>
    <w:rsid w:val="007F3CBF"/>
    <w:rsid w:val="007F3E74"/>
    <w:rsid w:val="007F4583"/>
    <w:rsid w:val="007F4CA5"/>
    <w:rsid w:val="007F6E89"/>
    <w:rsid w:val="0080011E"/>
    <w:rsid w:val="00800A7A"/>
    <w:rsid w:val="00800B16"/>
    <w:rsid w:val="008010F6"/>
    <w:rsid w:val="00801602"/>
    <w:rsid w:val="00801A1E"/>
    <w:rsid w:val="00802939"/>
    <w:rsid w:val="00802A0D"/>
    <w:rsid w:val="008042F6"/>
    <w:rsid w:val="00804E38"/>
    <w:rsid w:val="00804FEB"/>
    <w:rsid w:val="008053AD"/>
    <w:rsid w:val="00805643"/>
    <w:rsid w:val="00805A42"/>
    <w:rsid w:val="00805C9E"/>
    <w:rsid w:val="00805D33"/>
    <w:rsid w:val="00805D45"/>
    <w:rsid w:val="00805EEF"/>
    <w:rsid w:val="008062BE"/>
    <w:rsid w:val="0080679F"/>
    <w:rsid w:val="00807544"/>
    <w:rsid w:val="008076FE"/>
    <w:rsid w:val="00807C08"/>
    <w:rsid w:val="00807C81"/>
    <w:rsid w:val="00810C2A"/>
    <w:rsid w:val="00811754"/>
    <w:rsid w:val="00811A3F"/>
    <w:rsid w:val="00811CFA"/>
    <w:rsid w:val="00812196"/>
    <w:rsid w:val="0081264A"/>
    <w:rsid w:val="00812FB7"/>
    <w:rsid w:val="00813E89"/>
    <w:rsid w:val="00814934"/>
    <w:rsid w:val="00815790"/>
    <w:rsid w:val="00815DC9"/>
    <w:rsid w:val="00816F3F"/>
    <w:rsid w:val="0081711A"/>
    <w:rsid w:val="0081746E"/>
    <w:rsid w:val="0082001F"/>
    <w:rsid w:val="0082013D"/>
    <w:rsid w:val="008205FF"/>
    <w:rsid w:val="00820A50"/>
    <w:rsid w:val="00820CB1"/>
    <w:rsid w:val="0082111D"/>
    <w:rsid w:val="00821751"/>
    <w:rsid w:val="00821AB7"/>
    <w:rsid w:val="00821B6E"/>
    <w:rsid w:val="00821B7C"/>
    <w:rsid w:val="008220CE"/>
    <w:rsid w:val="0082244B"/>
    <w:rsid w:val="0082250D"/>
    <w:rsid w:val="00823246"/>
    <w:rsid w:val="00823978"/>
    <w:rsid w:val="00826284"/>
    <w:rsid w:val="008265DE"/>
    <w:rsid w:val="00826C12"/>
    <w:rsid w:val="00826CA8"/>
    <w:rsid w:val="00826EFF"/>
    <w:rsid w:val="00827A30"/>
    <w:rsid w:val="00827A61"/>
    <w:rsid w:val="00827DE9"/>
    <w:rsid w:val="008305B9"/>
    <w:rsid w:val="008307DD"/>
    <w:rsid w:val="0083150E"/>
    <w:rsid w:val="0083166D"/>
    <w:rsid w:val="00832A6A"/>
    <w:rsid w:val="00832BBA"/>
    <w:rsid w:val="008331D1"/>
    <w:rsid w:val="00833D94"/>
    <w:rsid w:val="0083475F"/>
    <w:rsid w:val="00834D28"/>
    <w:rsid w:val="00835537"/>
    <w:rsid w:val="00835F20"/>
    <w:rsid w:val="00836823"/>
    <w:rsid w:val="00836993"/>
    <w:rsid w:val="00836F07"/>
    <w:rsid w:val="008370BF"/>
    <w:rsid w:val="00837657"/>
    <w:rsid w:val="00837A8D"/>
    <w:rsid w:val="00837C74"/>
    <w:rsid w:val="00837E10"/>
    <w:rsid w:val="00842581"/>
    <w:rsid w:val="008434BA"/>
    <w:rsid w:val="008435BC"/>
    <w:rsid w:val="00844CB8"/>
    <w:rsid w:val="0084714A"/>
    <w:rsid w:val="0084716D"/>
    <w:rsid w:val="00847C08"/>
    <w:rsid w:val="008504F8"/>
    <w:rsid w:val="00850751"/>
    <w:rsid w:val="00850D81"/>
    <w:rsid w:val="00850E06"/>
    <w:rsid w:val="00850E3E"/>
    <w:rsid w:val="00851509"/>
    <w:rsid w:val="00851623"/>
    <w:rsid w:val="008525F4"/>
    <w:rsid w:val="00853D7C"/>
    <w:rsid w:val="00853F63"/>
    <w:rsid w:val="00855451"/>
    <w:rsid w:val="00855801"/>
    <w:rsid w:val="00855AF1"/>
    <w:rsid w:val="00856076"/>
    <w:rsid w:val="0085657B"/>
    <w:rsid w:val="008567A7"/>
    <w:rsid w:val="008600D1"/>
    <w:rsid w:val="00860336"/>
    <w:rsid w:val="008605DC"/>
    <w:rsid w:val="00860609"/>
    <w:rsid w:val="00861080"/>
    <w:rsid w:val="00862108"/>
    <w:rsid w:val="008622AC"/>
    <w:rsid w:val="00862970"/>
    <w:rsid w:val="00862F15"/>
    <w:rsid w:val="00862FD0"/>
    <w:rsid w:val="0086333D"/>
    <w:rsid w:val="008636AE"/>
    <w:rsid w:val="008642EE"/>
    <w:rsid w:val="008646D3"/>
    <w:rsid w:val="0086479D"/>
    <w:rsid w:val="00864842"/>
    <w:rsid w:val="00865799"/>
    <w:rsid w:val="00865A22"/>
    <w:rsid w:val="00866946"/>
    <w:rsid w:val="008679B3"/>
    <w:rsid w:val="00867CF3"/>
    <w:rsid w:val="00867D20"/>
    <w:rsid w:val="00870659"/>
    <w:rsid w:val="00870732"/>
    <w:rsid w:val="00870777"/>
    <w:rsid w:val="00871E4F"/>
    <w:rsid w:val="0087281E"/>
    <w:rsid w:val="008730FE"/>
    <w:rsid w:val="008739DE"/>
    <w:rsid w:val="008739E1"/>
    <w:rsid w:val="0087400D"/>
    <w:rsid w:val="0087404F"/>
    <w:rsid w:val="008747AE"/>
    <w:rsid w:val="00876E4A"/>
    <w:rsid w:val="00877292"/>
    <w:rsid w:val="00877477"/>
    <w:rsid w:val="00877BA8"/>
    <w:rsid w:val="00877D01"/>
    <w:rsid w:val="00880BB1"/>
    <w:rsid w:val="008817BA"/>
    <w:rsid w:val="00881CA0"/>
    <w:rsid w:val="00881D22"/>
    <w:rsid w:val="00882A75"/>
    <w:rsid w:val="00883246"/>
    <w:rsid w:val="00883536"/>
    <w:rsid w:val="0088395E"/>
    <w:rsid w:val="00883E84"/>
    <w:rsid w:val="00884215"/>
    <w:rsid w:val="008845E6"/>
    <w:rsid w:val="00884BD6"/>
    <w:rsid w:val="00884DA7"/>
    <w:rsid w:val="00884F02"/>
    <w:rsid w:val="00885C24"/>
    <w:rsid w:val="00885C81"/>
    <w:rsid w:val="0088622F"/>
    <w:rsid w:val="008863DC"/>
    <w:rsid w:val="008871EC"/>
    <w:rsid w:val="00887760"/>
    <w:rsid w:val="00887CD7"/>
    <w:rsid w:val="00887CD8"/>
    <w:rsid w:val="00887F1D"/>
    <w:rsid w:val="00890260"/>
    <w:rsid w:val="00890E0C"/>
    <w:rsid w:val="00890EE0"/>
    <w:rsid w:val="00891994"/>
    <w:rsid w:val="00891BA2"/>
    <w:rsid w:val="00891F38"/>
    <w:rsid w:val="00892475"/>
    <w:rsid w:val="0089282F"/>
    <w:rsid w:val="008928F8"/>
    <w:rsid w:val="00893C31"/>
    <w:rsid w:val="00893D35"/>
    <w:rsid w:val="00894311"/>
    <w:rsid w:val="00894499"/>
    <w:rsid w:val="008947DE"/>
    <w:rsid w:val="00895C67"/>
    <w:rsid w:val="00895D6D"/>
    <w:rsid w:val="00895EE9"/>
    <w:rsid w:val="00895FE5"/>
    <w:rsid w:val="008969A5"/>
    <w:rsid w:val="00896A15"/>
    <w:rsid w:val="008A0D18"/>
    <w:rsid w:val="008A0E5C"/>
    <w:rsid w:val="008A113B"/>
    <w:rsid w:val="008A13C3"/>
    <w:rsid w:val="008A1448"/>
    <w:rsid w:val="008A147D"/>
    <w:rsid w:val="008A17A3"/>
    <w:rsid w:val="008A18D1"/>
    <w:rsid w:val="008A298F"/>
    <w:rsid w:val="008A3A9E"/>
    <w:rsid w:val="008A4EC6"/>
    <w:rsid w:val="008A4FB9"/>
    <w:rsid w:val="008A5011"/>
    <w:rsid w:val="008A5162"/>
    <w:rsid w:val="008A557F"/>
    <w:rsid w:val="008A5B3B"/>
    <w:rsid w:val="008A682F"/>
    <w:rsid w:val="008A795F"/>
    <w:rsid w:val="008A7D40"/>
    <w:rsid w:val="008B06DC"/>
    <w:rsid w:val="008B24AE"/>
    <w:rsid w:val="008B2540"/>
    <w:rsid w:val="008B2BE9"/>
    <w:rsid w:val="008B2F9D"/>
    <w:rsid w:val="008B4EF3"/>
    <w:rsid w:val="008B5195"/>
    <w:rsid w:val="008B5952"/>
    <w:rsid w:val="008B634D"/>
    <w:rsid w:val="008B6975"/>
    <w:rsid w:val="008B6BA2"/>
    <w:rsid w:val="008B75F2"/>
    <w:rsid w:val="008B7C60"/>
    <w:rsid w:val="008C049B"/>
    <w:rsid w:val="008C0555"/>
    <w:rsid w:val="008C05CB"/>
    <w:rsid w:val="008C07E7"/>
    <w:rsid w:val="008C0C02"/>
    <w:rsid w:val="008C15B2"/>
    <w:rsid w:val="008C16CD"/>
    <w:rsid w:val="008C1AE1"/>
    <w:rsid w:val="008C1CC5"/>
    <w:rsid w:val="008C252B"/>
    <w:rsid w:val="008C3030"/>
    <w:rsid w:val="008C4F8C"/>
    <w:rsid w:val="008C56BB"/>
    <w:rsid w:val="008C5C7A"/>
    <w:rsid w:val="008C68B7"/>
    <w:rsid w:val="008C7647"/>
    <w:rsid w:val="008C781E"/>
    <w:rsid w:val="008C79D0"/>
    <w:rsid w:val="008D1C34"/>
    <w:rsid w:val="008D1F64"/>
    <w:rsid w:val="008D1F98"/>
    <w:rsid w:val="008D219D"/>
    <w:rsid w:val="008D273E"/>
    <w:rsid w:val="008D296D"/>
    <w:rsid w:val="008D396F"/>
    <w:rsid w:val="008D477B"/>
    <w:rsid w:val="008D51EE"/>
    <w:rsid w:val="008D5343"/>
    <w:rsid w:val="008D6CD3"/>
    <w:rsid w:val="008D7129"/>
    <w:rsid w:val="008D72FC"/>
    <w:rsid w:val="008D7B6E"/>
    <w:rsid w:val="008D7CF8"/>
    <w:rsid w:val="008E0335"/>
    <w:rsid w:val="008E0BF4"/>
    <w:rsid w:val="008E0C67"/>
    <w:rsid w:val="008E14F1"/>
    <w:rsid w:val="008E28E4"/>
    <w:rsid w:val="008E4507"/>
    <w:rsid w:val="008E5519"/>
    <w:rsid w:val="008E59B6"/>
    <w:rsid w:val="008E6731"/>
    <w:rsid w:val="008E775E"/>
    <w:rsid w:val="008E7A04"/>
    <w:rsid w:val="008F06A3"/>
    <w:rsid w:val="008F16E9"/>
    <w:rsid w:val="008F173B"/>
    <w:rsid w:val="008F1AE7"/>
    <w:rsid w:val="008F1C07"/>
    <w:rsid w:val="008F2036"/>
    <w:rsid w:val="008F2357"/>
    <w:rsid w:val="008F2A28"/>
    <w:rsid w:val="008F2E01"/>
    <w:rsid w:val="008F3091"/>
    <w:rsid w:val="008F33D9"/>
    <w:rsid w:val="008F3868"/>
    <w:rsid w:val="008F4061"/>
    <w:rsid w:val="008F471B"/>
    <w:rsid w:val="008F495B"/>
    <w:rsid w:val="008F4AED"/>
    <w:rsid w:val="008F4D4E"/>
    <w:rsid w:val="008F5784"/>
    <w:rsid w:val="008F6F67"/>
    <w:rsid w:val="008F78BA"/>
    <w:rsid w:val="008F7935"/>
    <w:rsid w:val="008F7CE4"/>
    <w:rsid w:val="008F7D8E"/>
    <w:rsid w:val="0090028E"/>
    <w:rsid w:val="0090102C"/>
    <w:rsid w:val="00901406"/>
    <w:rsid w:val="00901AFE"/>
    <w:rsid w:val="00901C36"/>
    <w:rsid w:val="00901DB0"/>
    <w:rsid w:val="0090241A"/>
    <w:rsid w:val="00902B20"/>
    <w:rsid w:val="00902D8C"/>
    <w:rsid w:val="009033CD"/>
    <w:rsid w:val="00904784"/>
    <w:rsid w:val="00905540"/>
    <w:rsid w:val="009056CE"/>
    <w:rsid w:val="0090586E"/>
    <w:rsid w:val="00905A5E"/>
    <w:rsid w:val="00905BB1"/>
    <w:rsid w:val="009071B3"/>
    <w:rsid w:val="00907336"/>
    <w:rsid w:val="00907EF7"/>
    <w:rsid w:val="00910917"/>
    <w:rsid w:val="00911AE1"/>
    <w:rsid w:val="00912220"/>
    <w:rsid w:val="00912546"/>
    <w:rsid w:val="00912A1F"/>
    <w:rsid w:val="009131BC"/>
    <w:rsid w:val="00914D4B"/>
    <w:rsid w:val="00915172"/>
    <w:rsid w:val="00915BAE"/>
    <w:rsid w:val="00915D8B"/>
    <w:rsid w:val="00915E5B"/>
    <w:rsid w:val="00915EF7"/>
    <w:rsid w:val="00915FA6"/>
    <w:rsid w:val="00916325"/>
    <w:rsid w:val="00916DD9"/>
    <w:rsid w:val="009171D7"/>
    <w:rsid w:val="0092114C"/>
    <w:rsid w:val="009211F8"/>
    <w:rsid w:val="009214FD"/>
    <w:rsid w:val="009215DB"/>
    <w:rsid w:val="0092200A"/>
    <w:rsid w:val="00922AE7"/>
    <w:rsid w:val="00922F63"/>
    <w:rsid w:val="00924F25"/>
    <w:rsid w:val="00925DCC"/>
    <w:rsid w:val="00925E6D"/>
    <w:rsid w:val="00927246"/>
    <w:rsid w:val="00930B23"/>
    <w:rsid w:val="0093323F"/>
    <w:rsid w:val="00933497"/>
    <w:rsid w:val="00934165"/>
    <w:rsid w:val="00934228"/>
    <w:rsid w:val="00934284"/>
    <w:rsid w:val="0093510D"/>
    <w:rsid w:val="009354DD"/>
    <w:rsid w:val="009358C4"/>
    <w:rsid w:val="009361A3"/>
    <w:rsid w:val="00936260"/>
    <w:rsid w:val="009367B3"/>
    <w:rsid w:val="00936A4D"/>
    <w:rsid w:val="00936A88"/>
    <w:rsid w:val="00936FEB"/>
    <w:rsid w:val="00937D21"/>
    <w:rsid w:val="009404DF"/>
    <w:rsid w:val="009409C6"/>
    <w:rsid w:val="00940F93"/>
    <w:rsid w:val="009414BA"/>
    <w:rsid w:val="00941D40"/>
    <w:rsid w:val="00942280"/>
    <w:rsid w:val="0094231D"/>
    <w:rsid w:val="00942727"/>
    <w:rsid w:val="00942EDC"/>
    <w:rsid w:val="00943B5B"/>
    <w:rsid w:val="00943B68"/>
    <w:rsid w:val="00943E2E"/>
    <w:rsid w:val="00944DE2"/>
    <w:rsid w:val="00944FEE"/>
    <w:rsid w:val="0094543E"/>
    <w:rsid w:val="009466A3"/>
    <w:rsid w:val="00946705"/>
    <w:rsid w:val="00947F13"/>
    <w:rsid w:val="00950017"/>
    <w:rsid w:val="009500B7"/>
    <w:rsid w:val="00950DA6"/>
    <w:rsid w:val="00951080"/>
    <w:rsid w:val="00951E70"/>
    <w:rsid w:val="00952128"/>
    <w:rsid w:val="00952B06"/>
    <w:rsid w:val="0095301B"/>
    <w:rsid w:val="009532E7"/>
    <w:rsid w:val="00954A2F"/>
    <w:rsid w:val="0095540A"/>
    <w:rsid w:val="009560E4"/>
    <w:rsid w:val="009561FC"/>
    <w:rsid w:val="00956713"/>
    <w:rsid w:val="00956C1D"/>
    <w:rsid w:val="00957063"/>
    <w:rsid w:val="00957991"/>
    <w:rsid w:val="00961C74"/>
    <w:rsid w:val="00961F1F"/>
    <w:rsid w:val="00961F64"/>
    <w:rsid w:val="00962003"/>
    <w:rsid w:val="0096216E"/>
    <w:rsid w:val="00962E0C"/>
    <w:rsid w:val="0096470D"/>
    <w:rsid w:val="00964E8A"/>
    <w:rsid w:val="00964F93"/>
    <w:rsid w:val="009655A9"/>
    <w:rsid w:val="0096579F"/>
    <w:rsid w:val="00965A42"/>
    <w:rsid w:val="00966389"/>
    <w:rsid w:val="009666BB"/>
    <w:rsid w:val="00966E3A"/>
    <w:rsid w:val="009674AC"/>
    <w:rsid w:val="00967632"/>
    <w:rsid w:val="0096796C"/>
    <w:rsid w:val="00967A1C"/>
    <w:rsid w:val="00967EC6"/>
    <w:rsid w:val="00970751"/>
    <w:rsid w:val="00970906"/>
    <w:rsid w:val="00971771"/>
    <w:rsid w:val="00971781"/>
    <w:rsid w:val="009719BE"/>
    <w:rsid w:val="0097229B"/>
    <w:rsid w:val="009727CB"/>
    <w:rsid w:val="00972F85"/>
    <w:rsid w:val="00973898"/>
    <w:rsid w:val="00973BFD"/>
    <w:rsid w:val="0097475B"/>
    <w:rsid w:val="00974C75"/>
    <w:rsid w:val="00974E09"/>
    <w:rsid w:val="009754BB"/>
    <w:rsid w:val="00976C40"/>
    <w:rsid w:val="00976FDD"/>
    <w:rsid w:val="0097717A"/>
    <w:rsid w:val="00977695"/>
    <w:rsid w:val="0098008A"/>
    <w:rsid w:val="00980927"/>
    <w:rsid w:val="00980CE2"/>
    <w:rsid w:val="00981C5B"/>
    <w:rsid w:val="00982944"/>
    <w:rsid w:val="00982C3B"/>
    <w:rsid w:val="0098312B"/>
    <w:rsid w:val="009836B8"/>
    <w:rsid w:val="009840CD"/>
    <w:rsid w:val="0098432B"/>
    <w:rsid w:val="00984B58"/>
    <w:rsid w:val="00984CD9"/>
    <w:rsid w:val="00985BF8"/>
    <w:rsid w:val="0098637E"/>
    <w:rsid w:val="00986CAE"/>
    <w:rsid w:val="00987904"/>
    <w:rsid w:val="00987AF9"/>
    <w:rsid w:val="00987BFF"/>
    <w:rsid w:val="00990C68"/>
    <w:rsid w:val="00990D81"/>
    <w:rsid w:val="00990F5A"/>
    <w:rsid w:val="009917B4"/>
    <w:rsid w:val="00991C3B"/>
    <w:rsid w:val="00991EFC"/>
    <w:rsid w:val="009924E1"/>
    <w:rsid w:val="0099276B"/>
    <w:rsid w:val="00993B99"/>
    <w:rsid w:val="00994260"/>
    <w:rsid w:val="00994624"/>
    <w:rsid w:val="00994B4C"/>
    <w:rsid w:val="00994D33"/>
    <w:rsid w:val="00995809"/>
    <w:rsid w:val="00995A94"/>
    <w:rsid w:val="00995EFC"/>
    <w:rsid w:val="00995FCE"/>
    <w:rsid w:val="00996A74"/>
    <w:rsid w:val="0099730C"/>
    <w:rsid w:val="0099752E"/>
    <w:rsid w:val="0099784E"/>
    <w:rsid w:val="009A0C66"/>
    <w:rsid w:val="009A12C5"/>
    <w:rsid w:val="009A151C"/>
    <w:rsid w:val="009A1F24"/>
    <w:rsid w:val="009A323C"/>
    <w:rsid w:val="009A35A8"/>
    <w:rsid w:val="009A369F"/>
    <w:rsid w:val="009A4E17"/>
    <w:rsid w:val="009A5906"/>
    <w:rsid w:val="009A5A4A"/>
    <w:rsid w:val="009A5E1D"/>
    <w:rsid w:val="009A6302"/>
    <w:rsid w:val="009A7E2C"/>
    <w:rsid w:val="009A7FB8"/>
    <w:rsid w:val="009B0DEC"/>
    <w:rsid w:val="009B107F"/>
    <w:rsid w:val="009B1452"/>
    <w:rsid w:val="009B1BC3"/>
    <w:rsid w:val="009B2118"/>
    <w:rsid w:val="009B22BD"/>
    <w:rsid w:val="009B3263"/>
    <w:rsid w:val="009B43AB"/>
    <w:rsid w:val="009B478E"/>
    <w:rsid w:val="009B49CE"/>
    <w:rsid w:val="009B4B29"/>
    <w:rsid w:val="009B529B"/>
    <w:rsid w:val="009B556C"/>
    <w:rsid w:val="009B69DE"/>
    <w:rsid w:val="009C094C"/>
    <w:rsid w:val="009C1A6E"/>
    <w:rsid w:val="009C1C95"/>
    <w:rsid w:val="009C33A1"/>
    <w:rsid w:val="009C590B"/>
    <w:rsid w:val="009C5A17"/>
    <w:rsid w:val="009C68B8"/>
    <w:rsid w:val="009C7111"/>
    <w:rsid w:val="009C7535"/>
    <w:rsid w:val="009C789A"/>
    <w:rsid w:val="009C7C19"/>
    <w:rsid w:val="009D0111"/>
    <w:rsid w:val="009D0678"/>
    <w:rsid w:val="009D1322"/>
    <w:rsid w:val="009D193C"/>
    <w:rsid w:val="009D1C3E"/>
    <w:rsid w:val="009D207E"/>
    <w:rsid w:val="009D20E0"/>
    <w:rsid w:val="009D221C"/>
    <w:rsid w:val="009D242F"/>
    <w:rsid w:val="009D2639"/>
    <w:rsid w:val="009D4024"/>
    <w:rsid w:val="009D466A"/>
    <w:rsid w:val="009D5063"/>
    <w:rsid w:val="009D61E3"/>
    <w:rsid w:val="009D69F8"/>
    <w:rsid w:val="009D6ECF"/>
    <w:rsid w:val="009E0AE6"/>
    <w:rsid w:val="009E0C50"/>
    <w:rsid w:val="009E108B"/>
    <w:rsid w:val="009E115D"/>
    <w:rsid w:val="009E11FF"/>
    <w:rsid w:val="009E1607"/>
    <w:rsid w:val="009E1ABA"/>
    <w:rsid w:val="009E2A25"/>
    <w:rsid w:val="009E2D6B"/>
    <w:rsid w:val="009E34FA"/>
    <w:rsid w:val="009E4455"/>
    <w:rsid w:val="009E4D26"/>
    <w:rsid w:val="009E5C53"/>
    <w:rsid w:val="009E6FBC"/>
    <w:rsid w:val="009E71E0"/>
    <w:rsid w:val="009E739B"/>
    <w:rsid w:val="009E75E9"/>
    <w:rsid w:val="009E7602"/>
    <w:rsid w:val="009F06AA"/>
    <w:rsid w:val="009F0FD9"/>
    <w:rsid w:val="009F14B0"/>
    <w:rsid w:val="009F14B8"/>
    <w:rsid w:val="009F1D4F"/>
    <w:rsid w:val="009F22DD"/>
    <w:rsid w:val="009F27C2"/>
    <w:rsid w:val="009F38AC"/>
    <w:rsid w:val="009F3B9E"/>
    <w:rsid w:val="009F3DF9"/>
    <w:rsid w:val="009F56D8"/>
    <w:rsid w:val="009F581B"/>
    <w:rsid w:val="009F5B02"/>
    <w:rsid w:val="009F60C8"/>
    <w:rsid w:val="009F69FA"/>
    <w:rsid w:val="009F6DF7"/>
    <w:rsid w:val="009F6F5F"/>
    <w:rsid w:val="009F7C13"/>
    <w:rsid w:val="009F7E99"/>
    <w:rsid w:val="00A00668"/>
    <w:rsid w:val="00A007D6"/>
    <w:rsid w:val="00A00991"/>
    <w:rsid w:val="00A00A0E"/>
    <w:rsid w:val="00A00E17"/>
    <w:rsid w:val="00A01484"/>
    <w:rsid w:val="00A01818"/>
    <w:rsid w:val="00A01C1C"/>
    <w:rsid w:val="00A020BA"/>
    <w:rsid w:val="00A02206"/>
    <w:rsid w:val="00A045AF"/>
    <w:rsid w:val="00A04614"/>
    <w:rsid w:val="00A054FE"/>
    <w:rsid w:val="00A05C96"/>
    <w:rsid w:val="00A06A6E"/>
    <w:rsid w:val="00A06D67"/>
    <w:rsid w:val="00A06E8C"/>
    <w:rsid w:val="00A070C8"/>
    <w:rsid w:val="00A07425"/>
    <w:rsid w:val="00A10921"/>
    <w:rsid w:val="00A1166F"/>
    <w:rsid w:val="00A11771"/>
    <w:rsid w:val="00A12446"/>
    <w:rsid w:val="00A128B3"/>
    <w:rsid w:val="00A12EDE"/>
    <w:rsid w:val="00A13BB0"/>
    <w:rsid w:val="00A13C38"/>
    <w:rsid w:val="00A14075"/>
    <w:rsid w:val="00A141CA"/>
    <w:rsid w:val="00A142BD"/>
    <w:rsid w:val="00A14585"/>
    <w:rsid w:val="00A16002"/>
    <w:rsid w:val="00A164F0"/>
    <w:rsid w:val="00A1660E"/>
    <w:rsid w:val="00A16AB0"/>
    <w:rsid w:val="00A17620"/>
    <w:rsid w:val="00A20AE5"/>
    <w:rsid w:val="00A21D2F"/>
    <w:rsid w:val="00A2256A"/>
    <w:rsid w:val="00A225D3"/>
    <w:rsid w:val="00A2283F"/>
    <w:rsid w:val="00A22C2D"/>
    <w:rsid w:val="00A2383C"/>
    <w:rsid w:val="00A24557"/>
    <w:rsid w:val="00A24768"/>
    <w:rsid w:val="00A252B3"/>
    <w:rsid w:val="00A254D1"/>
    <w:rsid w:val="00A25B8A"/>
    <w:rsid w:val="00A25FBB"/>
    <w:rsid w:val="00A264FC"/>
    <w:rsid w:val="00A27910"/>
    <w:rsid w:val="00A27D6F"/>
    <w:rsid w:val="00A27ED1"/>
    <w:rsid w:val="00A30405"/>
    <w:rsid w:val="00A30915"/>
    <w:rsid w:val="00A312E1"/>
    <w:rsid w:val="00A31BE3"/>
    <w:rsid w:val="00A31C64"/>
    <w:rsid w:val="00A32107"/>
    <w:rsid w:val="00A32448"/>
    <w:rsid w:val="00A32961"/>
    <w:rsid w:val="00A338C6"/>
    <w:rsid w:val="00A33DD6"/>
    <w:rsid w:val="00A34231"/>
    <w:rsid w:val="00A356F0"/>
    <w:rsid w:val="00A35A05"/>
    <w:rsid w:val="00A35D34"/>
    <w:rsid w:val="00A362D1"/>
    <w:rsid w:val="00A362D8"/>
    <w:rsid w:val="00A366A5"/>
    <w:rsid w:val="00A36CE6"/>
    <w:rsid w:val="00A36D0E"/>
    <w:rsid w:val="00A37351"/>
    <w:rsid w:val="00A37B0C"/>
    <w:rsid w:val="00A40777"/>
    <w:rsid w:val="00A408B1"/>
    <w:rsid w:val="00A40FC8"/>
    <w:rsid w:val="00A41200"/>
    <w:rsid w:val="00A41251"/>
    <w:rsid w:val="00A414B9"/>
    <w:rsid w:val="00A4199A"/>
    <w:rsid w:val="00A420D7"/>
    <w:rsid w:val="00A42213"/>
    <w:rsid w:val="00A428DF"/>
    <w:rsid w:val="00A43162"/>
    <w:rsid w:val="00A433F5"/>
    <w:rsid w:val="00A43B46"/>
    <w:rsid w:val="00A43B6F"/>
    <w:rsid w:val="00A4494E"/>
    <w:rsid w:val="00A47C9C"/>
    <w:rsid w:val="00A513F9"/>
    <w:rsid w:val="00A51411"/>
    <w:rsid w:val="00A519BD"/>
    <w:rsid w:val="00A52418"/>
    <w:rsid w:val="00A52552"/>
    <w:rsid w:val="00A52796"/>
    <w:rsid w:val="00A52E47"/>
    <w:rsid w:val="00A53073"/>
    <w:rsid w:val="00A5318B"/>
    <w:rsid w:val="00A53378"/>
    <w:rsid w:val="00A53F99"/>
    <w:rsid w:val="00A54248"/>
    <w:rsid w:val="00A5478A"/>
    <w:rsid w:val="00A55458"/>
    <w:rsid w:val="00A55693"/>
    <w:rsid w:val="00A55E08"/>
    <w:rsid w:val="00A563BE"/>
    <w:rsid w:val="00A5643D"/>
    <w:rsid w:val="00A56700"/>
    <w:rsid w:val="00A57DBF"/>
    <w:rsid w:val="00A57E48"/>
    <w:rsid w:val="00A60336"/>
    <w:rsid w:val="00A60777"/>
    <w:rsid w:val="00A612AB"/>
    <w:rsid w:val="00A613C2"/>
    <w:rsid w:val="00A61BA3"/>
    <w:rsid w:val="00A62495"/>
    <w:rsid w:val="00A62C6A"/>
    <w:rsid w:val="00A6360C"/>
    <w:rsid w:val="00A638CD"/>
    <w:rsid w:val="00A64C94"/>
    <w:rsid w:val="00A650AD"/>
    <w:rsid w:val="00A6560C"/>
    <w:rsid w:val="00A65B9A"/>
    <w:rsid w:val="00A65C62"/>
    <w:rsid w:val="00A67539"/>
    <w:rsid w:val="00A67731"/>
    <w:rsid w:val="00A677F0"/>
    <w:rsid w:val="00A67969"/>
    <w:rsid w:val="00A701E8"/>
    <w:rsid w:val="00A702EC"/>
    <w:rsid w:val="00A703A7"/>
    <w:rsid w:val="00A70AA1"/>
    <w:rsid w:val="00A719C3"/>
    <w:rsid w:val="00A71C87"/>
    <w:rsid w:val="00A71C98"/>
    <w:rsid w:val="00A722A9"/>
    <w:rsid w:val="00A72620"/>
    <w:rsid w:val="00A7269F"/>
    <w:rsid w:val="00A734E8"/>
    <w:rsid w:val="00A736CD"/>
    <w:rsid w:val="00A738CF"/>
    <w:rsid w:val="00A73E0F"/>
    <w:rsid w:val="00A746AF"/>
    <w:rsid w:val="00A751AE"/>
    <w:rsid w:val="00A75CEC"/>
    <w:rsid w:val="00A7662B"/>
    <w:rsid w:val="00A7681A"/>
    <w:rsid w:val="00A7684B"/>
    <w:rsid w:val="00A80835"/>
    <w:rsid w:val="00A809D8"/>
    <w:rsid w:val="00A80BC9"/>
    <w:rsid w:val="00A81056"/>
    <w:rsid w:val="00A81288"/>
    <w:rsid w:val="00A819E3"/>
    <w:rsid w:val="00A820DD"/>
    <w:rsid w:val="00A821FF"/>
    <w:rsid w:val="00A8326B"/>
    <w:rsid w:val="00A846BD"/>
    <w:rsid w:val="00A847B5"/>
    <w:rsid w:val="00A84DB6"/>
    <w:rsid w:val="00A862A7"/>
    <w:rsid w:val="00A86CF6"/>
    <w:rsid w:val="00A876D1"/>
    <w:rsid w:val="00A87A6F"/>
    <w:rsid w:val="00A90050"/>
    <w:rsid w:val="00A90DAE"/>
    <w:rsid w:val="00A91A4E"/>
    <w:rsid w:val="00A9247F"/>
    <w:rsid w:val="00A92684"/>
    <w:rsid w:val="00A939F0"/>
    <w:rsid w:val="00A940BC"/>
    <w:rsid w:val="00A94E0B"/>
    <w:rsid w:val="00A950D0"/>
    <w:rsid w:val="00A9538A"/>
    <w:rsid w:val="00A95412"/>
    <w:rsid w:val="00A958E1"/>
    <w:rsid w:val="00A96DF6"/>
    <w:rsid w:val="00A97F51"/>
    <w:rsid w:val="00AA022E"/>
    <w:rsid w:val="00AA026D"/>
    <w:rsid w:val="00AA0824"/>
    <w:rsid w:val="00AA15F3"/>
    <w:rsid w:val="00AA1D02"/>
    <w:rsid w:val="00AA238F"/>
    <w:rsid w:val="00AA23C6"/>
    <w:rsid w:val="00AA2C14"/>
    <w:rsid w:val="00AA2CD7"/>
    <w:rsid w:val="00AA2F4B"/>
    <w:rsid w:val="00AA2FEE"/>
    <w:rsid w:val="00AA333D"/>
    <w:rsid w:val="00AA360D"/>
    <w:rsid w:val="00AA408A"/>
    <w:rsid w:val="00AA414A"/>
    <w:rsid w:val="00AA45AF"/>
    <w:rsid w:val="00AA46FD"/>
    <w:rsid w:val="00AA4960"/>
    <w:rsid w:val="00AA49BB"/>
    <w:rsid w:val="00AA514B"/>
    <w:rsid w:val="00AA539F"/>
    <w:rsid w:val="00AA53B1"/>
    <w:rsid w:val="00AA553F"/>
    <w:rsid w:val="00AA5649"/>
    <w:rsid w:val="00AA5C34"/>
    <w:rsid w:val="00AA6190"/>
    <w:rsid w:val="00AA64E8"/>
    <w:rsid w:val="00AA6629"/>
    <w:rsid w:val="00AA69FC"/>
    <w:rsid w:val="00AA6BE7"/>
    <w:rsid w:val="00AB029F"/>
    <w:rsid w:val="00AB05B1"/>
    <w:rsid w:val="00AB0992"/>
    <w:rsid w:val="00AB0FFD"/>
    <w:rsid w:val="00AB1573"/>
    <w:rsid w:val="00AB1E97"/>
    <w:rsid w:val="00AB1FD6"/>
    <w:rsid w:val="00AB22C8"/>
    <w:rsid w:val="00AB263A"/>
    <w:rsid w:val="00AB2E33"/>
    <w:rsid w:val="00AB3EAB"/>
    <w:rsid w:val="00AB3F76"/>
    <w:rsid w:val="00AB4D32"/>
    <w:rsid w:val="00AB5B8E"/>
    <w:rsid w:val="00AB5C56"/>
    <w:rsid w:val="00AB601F"/>
    <w:rsid w:val="00AB60C9"/>
    <w:rsid w:val="00AB6D37"/>
    <w:rsid w:val="00AB72EB"/>
    <w:rsid w:val="00AC0B17"/>
    <w:rsid w:val="00AC179C"/>
    <w:rsid w:val="00AC241C"/>
    <w:rsid w:val="00AC2AC6"/>
    <w:rsid w:val="00AC2B3E"/>
    <w:rsid w:val="00AC2C24"/>
    <w:rsid w:val="00AC2D8B"/>
    <w:rsid w:val="00AC369B"/>
    <w:rsid w:val="00AC38F7"/>
    <w:rsid w:val="00AC3FB1"/>
    <w:rsid w:val="00AC4152"/>
    <w:rsid w:val="00AC442E"/>
    <w:rsid w:val="00AC44FF"/>
    <w:rsid w:val="00AC4BFF"/>
    <w:rsid w:val="00AC548D"/>
    <w:rsid w:val="00AC5A59"/>
    <w:rsid w:val="00AC5E3E"/>
    <w:rsid w:val="00AC61A7"/>
    <w:rsid w:val="00AC62A0"/>
    <w:rsid w:val="00AC640A"/>
    <w:rsid w:val="00AC7118"/>
    <w:rsid w:val="00AC7D60"/>
    <w:rsid w:val="00AD09BF"/>
    <w:rsid w:val="00AD12DA"/>
    <w:rsid w:val="00AD17F8"/>
    <w:rsid w:val="00AD1EC4"/>
    <w:rsid w:val="00AD2114"/>
    <w:rsid w:val="00AD28B8"/>
    <w:rsid w:val="00AD3281"/>
    <w:rsid w:val="00AD4641"/>
    <w:rsid w:val="00AD6761"/>
    <w:rsid w:val="00AD7188"/>
    <w:rsid w:val="00AD71E3"/>
    <w:rsid w:val="00AD73B6"/>
    <w:rsid w:val="00AE0ACA"/>
    <w:rsid w:val="00AE12BF"/>
    <w:rsid w:val="00AE2640"/>
    <w:rsid w:val="00AE3D0E"/>
    <w:rsid w:val="00AE405C"/>
    <w:rsid w:val="00AE4A65"/>
    <w:rsid w:val="00AE4B16"/>
    <w:rsid w:val="00AE5C98"/>
    <w:rsid w:val="00AE67A2"/>
    <w:rsid w:val="00AE6D83"/>
    <w:rsid w:val="00AE792E"/>
    <w:rsid w:val="00AF0811"/>
    <w:rsid w:val="00AF126B"/>
    <w:rsid w:val="00AF1CB0"/>
    <w:rsid w:val="00AF2395"/>
    <w:rsid w:val="00AF26E3"/>
    <w:rsid w:val="00AF2704"/>
    <w:rsid w:val="00AF28EC"/>
    <w:rsid w:val="00AF3DE9"/>
    <w:rsid w:val="00AF40AC"/>
    <w:rsid w:val="00AF416C"/>
    <w:rsid w:val="00AF449D"/>
    <w:rsid w:val="00AF500A"/>
    <w:rsid w:val="00AF60F7"/>
    <w:rsid w:val="00AF610C"/>
    <w:rsid w:val="00AF77A3"/>
    <w:rsid w:val="00B00CBC"/>
    <w:rsid w:val="00B013CC"/>
    <w:rsid w:val="00B016F2"/>
    <w:rsid w:val="00B01F5B"/>
    <w:rsid w:val="00B02147"/>
    <w:rsid w:val="00B02302"/>
    <w:rsid w:val="00B02465"/>
    <w:rsid w:val="00B026F9"/>
    <w:rsid w:val="00B02CEE"/>
    <w:rsid w:val="00B03944"/>
    <w:rsid w:val="00B040BA"/>
    <w:rsid w:val="00B0497A"/>
    <w:rsid w:val="00B05535"/>
    <w:rsid w:val="00B108A9"/>
    <w:rsid w:val="00B12E6C"/>
    <w:rsid w:val="00B13462"/>
    <w:rsid w:val="00B1356C"/>
    <w:rsid w:val="00B13626"/>
    <w:rsid w:val="00B13C3C"/>
    <w:rsid w:val="00B143C8"/>
    <w:rsid w:val="00B14475"/>
    <w:rsid w:val="00B15500"/>
    <w:rsid w:val="00B167C8"/>
    <w:rsid w:val="00B17529"/>
    <w:rsid w:val="00B213A9"/>
    <w:rsid w:val="00B213F3"/>
    <w:rsid w:val="00B22452"/>
    <w:rsid w:val="00B2379D"/>
    <w:rsid w:val="00B24054"/>
    <w:rsid w:val="00B24285"/>
    <w:rsid w:val="00B24405"/>
    <w:rsid w:val="00B2498E"/>
    <w:rsid w:val="00B24E0E"/>
    <w:rsid w:val="00B26479"/>
    <w:rsid w:val="00B264E3"/>
    <w:rsid w:val="00B26EFD"/>
    <w:rsid w:val="00B278D9"/>
    <w:rsid w:val="00B27C5B"/>
    <w:rsid w:val="00B27FDC"/>
    <w:rsid w:val="00B302BE"/>
    <w:rsid w:val="00B3085B"/>
    <w:rsid w:val="00B31CAF"/>
    <w:rsid w:val="00B31E9F"/>
    <w:rsid w:val="00B320F7"/>
    <w:rsid w:val="00B321DC"/>
    <w:rsid w:val="00B32300"/>
    <w:rsid w:val="00B32448"/>
    <w:rsid w:val="00B32B43"/>
    <w:rsid w:val="00B339DD"/>
    <w:rsid w:val="00B33EBF"/>
    <w:rsid w:val="00B34076"/>
    <w:rsid w:val="00B3429C"/>
    <w:rsid w:val="00B34B86"/>
    <w:rsid w:val="00B3632E"/>
    <w:rsid w:val="00B376BB"/>
    <w:rsid w:val="00B37759"/>
    <w:rsid w:val="00B3799A"/>
    <w:rsid w:val="00B37DE9"/>
    <w:rsid w:val="00B40C61"/>
    <w:rsid w:val="00B41694"/>
    <w:rsid w:val="00B422AC"/>
    <w:rsid w:val="00B426FC"/>
    <w:rsid w:val="00B42B8F"/>
    <w:rsid w:val="00B43166"/>
    <w:rsid w:val="00B43AF8"/>
    <w:rsid w:val="00B43F85"/>
    <w:rsid w:val="00B4428A"/>
    <w:rsid w:val="00B448E6"/>
    <w:rsid w:val="00B4547B"/>
    <w:rsid w:val="00B45DD5"/>
    <w:rsid w:val="00B465B8"/>
    <w:rsid w:val="00B47459"/>
    <w:rsid w:val="00B4791D"/>
    <w:rsid w:val="00B47C83"/>
    <w:rsid w:val="00B47E86"/>
    <w:rsid w:val="00B524A0"/>
    <w:rsid w:val="00B531DF"/>
    <w:rsid w:val="00B535F2"/>
    <w:rsid w:val="00B537BF"/>
    <w:rsid w:val="00B53FDC"/>
    <w:rsid w:val="00B5415F"/>
    <w:rsid w:val="00B5497E"/>
    <w:rsid w:val="00B54DD7"/>
    <w:rsid w:val="00B54E39"/>
    <w:rsid w:val="00B55D33"/>
    <w:rsid w:val="00B55D80"/>
    <w:rsid w:val="00B57211"/>
    <w:rsid w:val="00B600AE"/>
    <w:rsid w:val="00B602FD"/>
    <w:rsid w:val="00B606B6"/>
    <w:rsid w:val="00B6083C"/>
    <w:rsid w:val="00B60AD9"/>
    <w:rsid w:val="00B6105B"/>
    <w:rsid w:val="00B6159F"/>
    <w:rsid w:val="00B61DDA"/>
    <w:rsid w:val="00B6210F"/>
    <w:rsid w:val="00B62645"/>
    <w:rsid w:val="00B62C9B"/>
    <w:rsid w:val="00B639FE"/>
    <w:rsid w:val="00B63CD9"/>
    <w:rsid w:val="00B63D4A"/>
    <w:rsid w:val="00B640D4"/>
    <w:rsid w:val="00B65891"/>
    <w:rsid w:val="00B65E81"/>
    <w:rsid w:val="00B6618D"/>
    <w:rsid w:val="00B661CE"/>
    <w:rsid w:val="00B66334"/>
    <w:rsid w:val="00B66DC8"/>
    <w:rsid w:val="00B67A2E"/>
    <w:rsid w:val="00B7010E"/>
    <w:rsid w:val="00B716B3"/>
    <w:rsid w:val="00B72B4F"/>
    <w:rsid w:val="00B72D39"/>
    <w:rsid w:val="00B732FC"/>
    <w:rsid w:val="00B74004"/>
    <w:rsid w:val="00B74229"/>
    <w:rsid w:val="00B744D2"/>
    <w:rsid w:val="00B74F2B"/>
    <w:rsid w:val="00B7538D"/>
    <w:rsid w:val="00B7553A"/>
    <w:rsid w:val="00B755BA"/>
    <w:rsid w:val="00B75CC7"/>
    <w:rsid w:val="00B76D41"/>
    <w:rsid w:val="00B7741A"/>
    <w:rsid w:val="00B777B1"/>
    <w:rsid w:val="00B77962"/>
    <w:rsid w:val="00B80195"/>
    <w:rsid w:val="00B80F0A"/>
    <w:rsid w:val="00B81540"/>
    <w:rsid w:val="00B81BE7"/>
    <w:rsid w:val="00B83AED"/>
    <w:rsid w:val="00B8405D"/>
    <w:rsid w:val="00B849A6"/>
    <w:rsid w:val="00B85140"/>
    <w:rsid w:val="00B85859"/>
    <w:rsid w:val="00B8592A"/>
    <w:rsid w:val="00B85E51"/>
    <w:rsid w:val="00B86B5C"/>
    <w:rsid w:val="00B87025"/>
    <w:rsid w:val="00B87162"/>
    <w:rsid w:val="00B879F6"/>
    <w:rsid w:val="00B87BC8"/>
    <w:rsid w:val="00B902B3"/>
    <w:rsid w:val="00B9112F"/>
    <w:rsid w:val="00B91669"/>
    <w:rsid w:val="00B91732"/>
    <w:rsid w:val="00B9278F"/>
    <w:rsid w:val="00B92845"/>
    <w:rsid w:val="00B928AA"/>
    <w:rsid w:val="00B92A04"/>
    <w:rsid w:val="00B92DF4"/>
    <w:rsid w:val="00B92E6F"/>
    <w:rsid w:val="00B93413"/>
    <w:rsid w:val="00B9386E"/>
    <w:rsid w:val="00B94391"/>
    <w:rsid w:val="00B943E9"/>
    <w:rsid w:val="00B94D3E"/>
    <w:rsid w:val="00B94DC0"/>
    <w:rsid w:val="00B95D43"/>
    <w:rsid w:val="00B9648C"/>
    <w:rsid w:val="00B965B9"/>
    <w:rsid w:val="00B965E1"/>
    <w:rsid w:val="00B96941"/>
    <w:rsid w:val="00B96CA8"/>
    <w:rsid w:val="00B96E1B"/>
    <w:rsid w:val="00BA125D"/>
    <w:rsid w:val="00BA1710"/>
    <w:rsid w:val="00BA2418"/>
    <w:rsid w:val="00BA253B"/>
    <w:rsid w:val="00BA3130"/>
    <w:rsid w:val="00BA31B6"/>
    <w:rsid w:val="00BA3DD4"/>
    <w:rsid w:val="00BA3DF5"/>
    <w:rsid w:val="00BA45D7"/>
    <w:rsid w:val="00BA686C"/>
    <w:rsid w:val="00BA694E"/>
    <w:rsid w:val="00BA7983"/>
    <w:rsid w:val="00BB081B"/>
    <w:rsid w:val="00BB09C2"/>
    <w:rsid w:val="00BB0C50"/>
    <w:rsid w:val="00BB1E05"/>
    <w:rsid w:val="00BB2C14"/>
    <w:rsid w:val="00BB34AB"/>
    <w:rsid w:val="00BB475A"/>
    <w:rsid w:val="00BB4819"/>
    <w:rsid w:val="00BB51E0"/>
    <w:rsid w:val="00BB5A02"/>
    <w:rsid w:val="00BB5BC8"/>
    <w:rsid w:val="00BB7FC4"/>
    <w:rsid w:val="00BC085C"/>
    <w:rsid w:val="00BC0AC3"/>
    <w:rsid w:val="00BC19D9"/>
    <w:rsid w:val="00BC2188"/>
    <w:rsid w:val="00BC2721"/>
    <w:rsid w:val="00BC2793"/>
    <w:rsid w:val="00BC2818"/>
    <w:rsid w:val="00BC2867"/>
    <w:rsid w:val="00BC2F6F"/>
    <w:rsid w:val="00BC311C"/>
    <w:rsid w:val="00BC3E57"/>
    <w:rsid w:val="00BC4954"/>
    <w:rsid w:val="00BC4960"/>
    <w:rsid w:val="00BC51C7"/>
    <w:rsid w:val="00BC59CB"/>
    <w:rsid w:val="00BC6D37"/>
    <w:rsid w:val="00BC6E97"/>
    <w:rsid w:val="00BC702B"/>
    <w:rsid w:val="00BC7F9A"/>
    <w:rsid w:val="00BD3C26"/>
    <w:rsid w:val="00BD4C8D"/>
    <w:rsid w:val="00BD4CA3"/>
    <w:rsid w:val="00BD4D8F"/>
    <w:rsid w:val="00BD58A3"/>
    <w:rsid w:val="00BD5C0F"/>
    <w:rsid w:val="00BD5E7B"/>
    <w:rsid w:val="00BD6107"/>
    <w:rsid w:val="00BD67B8"/>
    <w:rsid w:val="00BD6A99"/>
    <w:rsid w:val="00BD71EC"/>
    <w:rsid w:val="00BD7E4C"/>
    <w:rsid w:val="00BE029E"/>
    <w:rsid w:val="00BE14F2"/>
    <w:rsid w:val="00BE165D"/>
    <w:rsid w:val="00BE1CBC"/>
    <w:rsid w:val="00BE2281"/>
    <w:rsid w:val="00BE27C2"/>
    <w:rsid w:val="00BE2E6F"/>
    <w:rsid w:val="00BE2F64"/>
    <w:rsid w:val="00BE4151"/>
    <w:rsid w:val="00BE45DB"/>
    <w:rsid w:val="00BE5702"/>
    <w:rsid w:val="00BE57A0"/>
    <w:rsid w:val="00BE5BEF"/>
    <w:rsid w:val="00BE6178"/>
    <w:rsid w:val="00BE7460"/>
    <w:rsid w:val="00BE75D9"/>
    <w:rsid w:val="00BE766D"/>
    <w:rsid w:val="00BE7D50"/>
    <w:rsid w:val="00BE7E98"/>
    <w:rsid w:val="00BE7E9C"/>
    <w:rsid w:val="00BF066D"/>
    <w:rsid w:val="00BF0712"/>
    <w:rsid w:val="00BF0D94"/>
    <w:rsid w:val="00BF2EE9"/>
    <w:rsid w:val="00BF3121"/>
    <w:rsid w:val="00BF34E5"/>
    <w:rsid w:val="00BF3675"/>
    <w:rsid w:val="00BF41A9"/>
    <w:rsid w:val="00BF4F87"/>
    <w:rsid w:val="00BF50D6"/>
    <w:rsid w:val="00BF597F"/>
    <w:rsid w:val="00BF5A7E"/>
    <w:rsid w:val="00BF6810"/>
    <w:rsid w:val="00BF72A1"/>
    <w:rsid w:val="00BF7692"/>
    <w:rsid w:val="00C00646"/>
    <w:rsid w:val="00C01C74"/>
    <w:rsid w:val="00C0216F"/>
    <w:rsid w:val="00C025F1"/>
    <w:rsid w:val="00C02A7A"/>
    <w:rsid w:val="00C035D1"/>
    <w:rsid w:val="00C03AC0"/>
    <w:rsid w:val="00C05256"/>
    <w:rsid w:val="00C055EC"/>
    <w:rsid w:val="00C0727A"/>
    <w:rsid w:val="00C0731E"/>
    <w:rsid w:val="00C1085E"/>
    <w:rsid w:val="00C10A76"/>
    <w:rsid w:val="00C10FF1"/>
    <w:rsid w:val="00C1150B"/>
    <w:rsid w:val="00C1159B"/>
    <w:rsid w:val="00C11BFE"/>
    <w:rsid w:val="00C11FA3"/>
    <w:rsid w:val="00C131C3"/>
    <w:rsid w:val="00C134F2"/>
    <w:rsid w:val="00C14920"/>
    <w:rsid w:val="00C14E4D"/>
    <w:rsid w:val="00C16027"/>
    <w:rsid w:val="00C16070"/>
    <w:rsid w:val="00C1636C"/>
    <w:rsid w:val="00C168A0"/>
    <w:rsid w:val="00C16920"/>
    <w:rsid w:val="00C17292"/>
    <w:rsid w:val="00C17F20"/>
    <w:rsid w:val="00C202D0"/>
    <w:rsid w:val="00C208D5"/>
    <w:rsid w:val="00C20D6B"/>
    <w:rsid w:val="00C210AC"/>
    <w:rsid w:val="00C2124A"/>
    <w:rsid w:val="00C21D64"/>
    <w:rsid w:val="00C22F81"/>
    <w:rsid w:val="00C23400"/>
    <w:rsid w:val="00C236C5"/>
    <w:rsid w:val="00C25BFD"/>
    <w:rsid w:val="00C25E76"/>
    <w:rsid w:val="00C25FA3"/>
    <w:rsid w:val="00C316A4"/>
    <w:rsid w:val="00C31900"/>
    <w:rsid w:val="00C319C7"/>
    <w:rsid w:val="00C3213A"/>
    <w:rsid w:val="00C3222B"/>
    <w:rsid w:val="00C337CF"/>
    <w:rsid w:val="00C34499"/>
    <w:rsid w:val="00C3488F"/>
    <w:rsid w:val="00C349E5"/>
    <w:rsid w:val="00C35310"/>
    <w:rsid w:val="00C3548B"/>
    <w:rsid w:val="00C36686"/>
    <w:rsid w:val="00C37B1E"/>
    <w:rsid w:val="00C37D84"/>
    <w:rsid w:val="00C40C32"/>
    <w:rsid w:val="00C4172E"/>
    <w:rsid w:val="00C41733"/>
    <w:rsid w:val="00C419A0"/>
    <w:rsid w:val="00C41B31"/>
    <w:rsid w:val="00C41B96"/>
    <w:rsid w:val="00C4249E"/>
    <w:rsid w:val="00C42BFD"/>
    <w:rsid w:val="00C42D5F"/>
    <w:rsid w:val="00C43199"/>
    <w:rsid w:val="00C43CE4"/>
    <w:rsid w:val="00C44BBF"/>
    <w:rsid w:val="00C44D09"/>
    <w:rsid w:val="00C451BB"/>
    <w:rsid w:val="00C46592"/>
    <w:rsid w:val="00C46FBE"/>
    <w:rsid w:val="00C471A7"/>
    <w:rsid w:val="00C475F7"/>
    <w:rsid w:val="00C477BB"/>
    <w:rsid w:val="00C477BD"/>
    <w:rsid w:val="00C479E9"/>
    <w:rsid w:val="00C50DB8"/>
    <w:rsid w:val="00C5148E"/>
    <w:rsid w:val="00C53150"/>
    <w:rsid w:val="00C5392B"/>
    <w:rsid w:val="00C53B4A"/>
    <w:rsid w:val="00C53B7C"/>
    <w:rsid w:val="00C53E3C"/>
    <w:rsid w:val="00C53F0F"/>
    <w:rsid w:val="00C54DC0"/>
    <w:rsid w:val="00C54FB0"/>
    <w:rsid w:val="00C55578"/>
    <w:rsid w:val="00C557C1"/>
    <w:rsid w:val="00C56362"/>
    <w:rsid w:val="00C56E78"/>
    <w:rsid w:val="00C570C7"/>
    <w:rsid w:val="00C572F0"/>
    <w:rsid w:val="00C577A4"/>
    <w:rsid w:val="00C57E24"/>
    <w:rsid w:val="00C60945"/>
    <w:rsid w:val="00C60CDA"/>
    <w:rsid w:val="00C60D52"/>
    <w:rsid w:val="00C61B44"/>
    <w:rsid w:val="00C6235C"/>
    <w:rsid w:val="00C6407F"/>
    <w:rsid w:val="00C6416A"/>
    <w:rsid w:val="00C65EB3"/>
    <w:rsid w:val="00C6635B"/>
    <w:rsid w:val="00C6678E"/>
    <w:rsid w:val="00C66DBF"/>
    <w:rsid w:val="00C6722B"/>
    <w:rsid w:val="00C67F22"/>
    <w:rsid w:val="00C7040F"/>
    <w:rsid w:val="00C70DCE"/>
    <w:rsid w:val="00C71458"/>
    <w:rsid w:val="00C71B5D"/>
    <w:rsid w:val="00C71E1D"/>
    <w:rsid w:val="00C73037"/>
    <w:rsid w:val="00C737C3"/>
    <w:rsid w:val="00C742B8"/>
    <w:rsid w:val="00C749F5"/>
    <w:rsid w:val="00C74C26"/>
    <w:rsid w:val="00C766F9"/>
    <w:rsid w:val="00C76A2B"/>
    <w:rsid w:val="00C76DA8"/>
    <w:rsid w:val="00C77141"/>
    <w:rsid w:val="00C7781F"/>
    <w:rsid w:val="00C80BBA"/>
    <w:rsid w:val="00C80C1C"/>
    <w:rsid w:val="00C80F52"/>
    <w:rsid w:val="00C81419"/>
    <w:rsid w:val="00C814D8"/>
    <w:rsid w:val="00C81D97"/>
    <w:rsid w:val="00C83F6F"/>
    <w:rsid w:val="00C84D20"/>
    <w:rsid w:val="00C85035"/>
    <w:rsid w:val="00C85446"/>
    <w:rsid w:val="00C85EC6"/>
    <w:rsid w:val="00C8602C"/>
    <w:rsid w:val="00C8680A"/>
    <w:rsid w:val="00C874AA"/>
    <w:rsid w:val="00C904B3"/>
    <w:rsid w:val="00C908F7"/>
    <w:rsid w:val="00C91646"/>
    <w:rsid w:val="00C91C10"/>
    <w:rsid w:val="00C922BA"/>
    <w:rsid w:val="00C92AD7"/>
    <w:rsid w:val="00C92E87"/>
    <w:rsid w:val="00C93425"/>
    <w:rsid w:val="00C9376F"/>
    <w:rsid w:val="00C93C4E"/>
    <w:rsid w:val="00C95104"/>
    <w:rsid w:val="00C9570C"/>
    <w:rsid w:val="00C95FE3"/>
    <w:rsid w:val="00C9641A"/>
    <w:rsid w:val="00C96B1B"/>
    <w:rsid w:val="00C97C05"/>
    <w:rsid w:val="00CA0429"/>
    <w:rsid w:val="00CA1558"/>
    <w:rsid w:val="00CA1B24"/>
    <w:rsid w:val="00CA291F"/>
    <w:rsid w:val="00CA2968"/>
    <w:rsid w:val="00CA2985"/>
    <w:rsid w:val="00CA3537"/>
    <w:rsid w:val="00CA41F0"/>
    <w:rsid w:val="00CA428E"/>
    <w:rsid w:val="00CA4C7B"/>
    <w:rsid w:val="00CA4E51"/>
    <w:rsid w:val="00CA517F"/>
    <w:rsid w:val="00CA57CB"/>
    <w:rsid w:val="00CA5875"/>
    <w:rsid w:val="00CA5A76"/>
    <w:rsid w:val="00CA5FCB"/>
    <w:rsid w:val="00CA642E"/>
    <w:rsid w:val="00CA67CF"/>
    <w:rsid w:val="00CA6B05"/>
    <w:rsid w:val="00CA6BC1"/>
    <w:rsid w:val="00CA77A2"/>
    <w:rsid w:val="00CA7BB3"/>
    <w:rsid w:val="00CA7D74"/>
    <w:rsid w:val="00CA7D91"/>
    <w:rsid w:val="00CA7FAB"/>
    <w:rsid w:val="00CB143D"/>
    <w:rsid w:val="00CB19D8"/>
    <w:rsid w:val="00CB1C1A"/>
    <w:rsid w:val="00CB1D4B"/>
    <w:rsid w:val="00CB1DA0"/>
    <w:rsid w:val="00CB1E90"/>
    <w:rsid w:val="00CB2217"/>
    <w:rsid w:val="00CB27AF"/>
    <w:rsid w:val="00CB2BA4"/>
    <w:rsid w:val="00CB2C93"/>
    <w:rsid w:val="00CB38AF"/>
    <w:rsid w:val="00CB3A00"/>
    <w:rsid w:val="00CB3D34"/>
    <w:rsid w:val="00CB3F56"/>
    <w:rsid w:val="00CB4042"/>
    <w:rsid w:val="00CB451C"/>
    <w:rsid w:val="00CB47B5"/>
    <w:rsid w:val="00CB4A88"/>
    <w:rsid w:val="00CB4F73"/>
    <w:rsid w:val="00CB5559"/>
    <w:rsid w:val="00CB56C3"/>
    <w:rsid w:val="00CB704F"/>
    <w:rsid w:val="00CB7705"/>
    <w:rsid w:val="00CB7BAF"/>
    <w:rsid w:val="00CC0E87"/>
    <w:rsid w:val="00CC0F14"/>
    <w:rsid w:val="00CC134F"/>
    <w:rsid w:val="00CC3320"/>
    <w:rsid w:val="00CC3F58"/>
    <w:rsid w:val="00CC4EB7"/>
    <w:rsid w:val="00CC56C6"/>
    <w:rsid w:val="00CC5BD3"/>
    <w:rsid w:val="00CC7410"/>
    <w:rsid w:val="00CC7C85"/>
    <w:rsid w:val="00CC7EB6"/>
    <w:rsid w:val="00CD0832"/>
    <w:rsid w:val="00CD10B6"/>
    <w:rsid w:val="00CD3B73"/>
    <w:rsid w:val="00CD3CAC"/>
    <w:rsid w:val="00CD3E89"/>
    <w:rsid w:val="00CD40C9"/>
    <w:rsid w:val="00CD464E"/>
    <w:rsid w:val="00CD469E"/>
    <w:rsid w:val="00CD49D4"/>
    <w:rsid w:val="00CD4D6F"/>
    <w:rsid w:val="00CD4F57"/>
    <w:rsid w:val="00CD53D5"/>
    <w:rsid w:val="00CD55F1"/>
    <w:rsid w:val="00CD6543"/>
    <w:rsid w:val="00CD66F4"/>
    <w:rsid w:val="00CD7FE2"/>
    <w:rsid w:val="00CE00D0"/>
    <w:rsid w:val="00CE0477"/>
    <w:rsid w:val="00CE0485"/>
    <w:rsid w:val="00CE05C5"/>
    <w:rsid w:val="00CE39EA"/>
    <w:rsid w:val="00CE3C36"/>
    <w:rsid w:val="00CE3DB2"/>
    <w:rsid w:val="00CE4C02"/>
    <w:rsid w:val="00CE595D"/>
    <w:rsid w:val="00CE618E"/>
    <w:rsid w:val="00CE628B"/>
    <w:rsid w:val="00CE65C8"/>
    <w:rsid w:val="00CE6BC2"/>
    <w:rsid w:val="00CF00C8"/>
    <w:rsid w:val="00CF02A4"/>
    <w:rsid w:val="00CF0486"/>
    <w:rsid w:val="00CF07FA"/>
    <w:rsid w:val="00CF0BC4"/>
    <w:rsid w:val="00CF10BA"/>
    <w:rsid w:val="00CF155A"/>
    <w:rsid w:val="00CF191A"/>
    <w:rsid w:val="00CF192E"/>
    <w:rsid w:val="00CF1C81"/>
    <w:rsid w:val="00CF1C93"/>
    <w:rsid w:val="00CF212C"/>
    <w:rsid w:val="00CF24A6"/>
    <w:rsid w:val="00CF24E7"/>
    <w:rsid w:val="00CF2765"/>
    <w:rsid w:val="00CF2911"/>
    <w:rsid w:val="00CF2B8F"/>
    <w:rsid w:val="00CF2C3C"/>
    <w:rsid w:val="00CF3432"/>
    <w:rsid w:val="00CF3C40"/>
    <w:rsid w:val="00CF3EB5"/>
    <w:rsid w:val="00CF6D1D"/>
    <w:rsid w:val="00CF6E09"/>
    <w:rsid w:val="00CF792A"/>
    <w:rsid w:val="00D007EA"/>
    <w:rsid w:val="00D00F16"/>
    <w:rsid w:val="00D013B5"/>
    <w:rsid w:val="00D0181A"/>
    <w:rsid w:val="00D027B2"/>
    <w:rsid w:val="00D02A83"/>
    <w:rsid w:val="00D02E97"/>
    <w:rsid w:val="00D030D0"/>
    <w:rsid w:val="00D0323E"/>
    <w:rsid w:val="00D036EC"/>
    <w:rsid w:val="00D037D3"/>
    <w:rsid w:val="00D03981"/>
    <w:rsid w:val="00D047C9"/>
    <w:rsid w:val="00D048CE"/>
    <w:rsid w:val="00D04E72"/>
    <w:rsid w:val="00D06310"/>
    <w:rsid w:val="00D06B25"/>
    <w:rsid w:val="00D07044"/>
    <w:rsid w:val="00D07871"/>
    <w:rsid w:val="00D07A39"/>
    <w:rsid w:val="00D11BA7"/>
    <w:rsid w:val="00D1250D"/>
    <w:rsid w:val="00D12696"/>
    <w:rsid w:val="00D12D75"/>
    <w:rsid w:val="00D146A2"/>
    <w:rsid w:val="00D147FB"/>
    <w:rsid w:val="00D1585D"/>
    <w:rsid w:val="00D16672"/>
    <w:rsid w:val="00D176F5"/>
    <w:rsid w:val="00D17F69"/>
    <w:rsid w:val="00D20997"/>
    <w:rsid w:val="00D20B4E"/>
    <w:rsid w:val="00D20DD1"/>
    <w:rsid w:val="00D20F23"/>
    <w:rsid w:val="00D214EC"/>
    <w:rsid w:val="00D2157E"/>
    <w:rsid w:val="00D216BD"/>
    <w:rsid w:val="00D21E8F"/>
    <w:rsid w:val="00D22123"/>
    <w:rsid w:val="00D233F5"/>
    <w:rsid w:val="00D237EE"/>
    <w:rsid w:val="00D242CD"/>
    <w:rsid w:val="00D25352"/>
    <w:rsid w:val="00D25A3E"/>
    <w:rsid w:val="00D262C5"/>
    <w:rsid w:val="00D26E1F"/>
    <w:rsid w:val="00D273F4"/>
    <w:rsid w:val="00D31492"/>
    <w:rsid w:val="00D314EA"/>
    <w:rsid w:val="00D318F8"/>
    <w:rsid w:val="00D3222A"/>
    <w:rsid w:val="00D329C2"/>
    <w:rsid w:val="00D33278"/>
    <w:rsid w:val="00D34479"/>
    <w:rsid w:val="00D3452D"/>
    <w:rsid w:val="00D34698"/>
    <w:rsid w:val="00D35C5A"/>
    <w:rsid w:val="00D36718"/>
    <w:rsid w:val="00D36E72"/>
    <w:rsid w:val="00D372B4"/>
    <w:rsid w:val="00D37EA6"/>
    <w:rsid w:val="00D40FBB"/>
    <w:rsid w:val="00D410FD"/>
    <w:rsid w:val="00D4119B"/>
    <w:rsid w:val="00D41B6E"/>
    <w:rsid w:val="00D41CFE"/>
    <w:rsid w:val="00D42423"/>
    <w:rsid w:val="00D426F1"/>
    <w:rsid w:val="00D42CC2"/>
    <w:rsid w:val="00D43544"/>
    <w:rsid w:val="00D4486B"/>
    <w:rsid w:val="00D449B9"/>
    <w:rsid w:val="00D44E60"/>
    <w:rsid w:val="00D451AD"/>
    <w:rsid w:val="00D4545D"/>
    <w:rsid w:val="00D4641C"/>
    <w:rsid w:val="00D46466"/>
    <w:rsid w:val="00D469C9"/>
    <w:rsid w:val="00D46E3D"/>
    <w:rsid w:val="00D5043E"/>
    <w:rsid w:val="00D505AA"/>
    <w:rsid w:val="00D50E3D"/>
    <w:rsid w:val="00D51701"/>
    <w:rsid w:val="00D51EED"/>
    <w:rsid w:val="00D52895"/>
    <w:rsid w:val="00D52CC0"/>
    <w:rsid w:val="00D52D48"/>
    <w:rsid w:val="00D532D9"/>
    <w:rsid w:val="00D537F3"/>
    <w:rsid w:val="00D539CB"/>
    <w:rsid w:val="00D53B7A"/>
    <w:rsid w:val="00D54AB8"/>
    <w:rsid w:val="00D54DA0"/>
    <w:rsid w:val="00D54E9D"/>
    <w:rsid w:val="00D5504B"/>
    <w:rsid w:val="00D60295"/>
    <w:rsid w:val="00D6058E"/>
    <w:rsid w:val="00D614D2"/>
    <w:rsid w:val="00D61632"/>
    <w:rsid w:val="00D61CAC"/>
    <w:rsid w:val="00D628BF"/>
    <w:rsid w:val="00D6308B"/>
    <w:rsid w:val="00D63B98"/>
    <w:rsid w:val="00D640C7"/>
    <w:rsid w:val="00D649B9"/>
    <w:rsid w:val="00D65138"/>
    <w:rsid w:val="00D653BB"/>
    <w:rsid w:val="00D65899"/>
    <w:rsid w:val="00D65BF1"/>
    <w:rsid w:val="00D66AFB"/>
    <w:rsid w:val="00D6715A"/>
    <w:rsid w:val="00D676AD"/>
    <w:rsid w:val="00D677FA"/>
    <w:rsid w:val="00D67FBD"/>
    <w:rsid w:val="00D71364"/>
    <w:rsid w:val="00D71D8B"/>
    <w:rsid w:val="00D71E7F"/>
    <w:rsid w:val="00D736B0"/>
    <w:rsid w:val="00D736EE"/>
    <w:rsid w:val="00D74517"/>
    <w:rsid w:val="00D749A0"/>
    <w:rsid w:val="00D749C3"/>
    <w:rsid w:val="00D75331"/>
    <w:rsid w:val="00D7564A"/>
    <w:rsid w:val="00D76E02"/>
    <w:rsid w:val="00D80122"/>
    <w:rsid w:val="00D80324"/>
    <w:rsid w:val="00D80404"/>
    <w:rsid w:val="00D807B9"/>
    <w:rsid w:val="00D807DF"/>
    <w:rsid w:val="00D8225F"/>
    <w:rsid w:val="00D82738"/>
    <w:rsid w:val="00D829CB"/>
    <w:rsid w:val="00D82DD4"/>
    <w:rsid w:val="00D82ED9"/>
    <w:rsid w:val="00D82F04"/>
    <w:rsid w:val="00D8356B"/>
    <w:rsid w:val="00D8400B"/>
    <w:rsid w:val="00D8544D"/>
    <w:rsid w:val="00D8626F"/>
    <w:rsid w:val="00D86C9F"/>
    <w:rsid w:val="00D86F32"/>
    <w:rsid w:val="00D87AC3"/>
    <w:rsid w:val="00D90151"/>
    <w:rsid w:val="00D91AA8"/>
    <w:rsid w:val="00D91C4A"/>
    <w:rsid w:val="00D92CBD"/>
    <w:rsid w:val="00D93ED3"/>
    <w:rsid w:val="00D9461A"/>
    <w:rsid w:val="00D95589"/>
    <w:rsid w:val="00D9560B"/>
    <w:rsid w:val="00D958C6"/>
    <w:rsid w:val="00D95E0A"/>
    <w:rsid w:val="00D961F7"/>
    <w:rsid w:val="00D96597"/>
    <w:rsid w:val="00D97691"/>
    <w:rsid w:val="00D977EF"/>
    <w:rsid w:val="00D97FE0"/>
    <w:rsid w:val="00DA04FA"/>
    <w:rsid w:val="00DA0CC1"/>
    <w:rsid w:val="00DA1593"/>
    <w:rsid w:val="00DA284C"/>
    <w:rsid w:val="00DA3835"/>
    <w:rsid w:val="00DA40CC"/>
    <w:rsid w:val="00DA43E3"/>
    <w:rsid w:val="00DA58B5"/>
    <w:rsid w:val="00DA60FB"/>
    <w:rsid w:val="00DA61E3"/>
    <w:rsid w:val="00DA6E8E"/>
    <w:rsid w:val="00DB0529"/>
    <w:rsid w:val="00DB0CBD"/>
    <w:rsid w:val="00DB1516"/>
    <w:rsid w:val="00DB2049"/>
    <w:rsid w:val="00DB2970"/>
    <w:rsid w:val="00DB2D9D"/>
    <w:rsid w:val="00DB2E8D"/>
    <w:rsid w:val="00DB3E89"/>
    <w:rsid w:val="00DB43DA"/>
    <w:rsid w:val="00DB4CDA"/>
    <w:rsid w:val="00DB50D4"/>
    <w:rsid w:val="00DB525A"/>
    <w:rsid w:val="00DB5460"/>
    <w:rsid w:val="00DB5F0E"/>
    <w:rsid w:val="00DB6447"/>
    <w:rsid w:val="00DB69F3"/>
    <w:rsid w:val="00DB6A42"/>
    <w:rsid w:val="00DB6C03"/>
    <w:rsid w:val="00DB6C35"/>
    <w:rsid w:val="00DC09C9"/>
    <w:rsid w:val="00DC1DAC"/>
    <w:rsid w:val="00DC2AF6"/>
    <w:rsid w:val="00DC2C5D"/>
    <w:rsid w:val="00DC324E"/>
    <w:rsid w:val="00DC37EA"/>
    <w:rsid w:val="00DC3AD2"/>
    <w:rsid w:val="00DC40C7"/>
    <w:rsid w:val="00DC436D"/>
    <w:rsid w:val="00DC4CAF"/>
    <w:rsid w:val="00DC4DE3"/>
    <w:rsid w:val="00DC50CA"/>
    <w:rsid w:val="00DC714B"/>
    <w:rsid w:val="00DC7671"/>
    <w:rsid w:val="00DD1ED8"/>
    <w:rsid w:val="00DD2CD0"/>
    <w:rsid w:val="00DD310D"/>
    <w:rsid w:val="00DD3830"/>
    <w:rsid w:val="00DD3E1D"/>
    <w:rsid w:val="00DD3E87"/>
    <w:rsid w:val="00DD401E"/>
    <w:rsid w:val="00DD4181"/>
    <w:rsid w:val="00DD43ED"/>
    <w:rsid w:val="00DD4D06"/>
    <w:rsid w:val="00DD4DE6"/>
    <w:rsid w:val="00DD58E2"/>
    <w:rsid w:val="00DD6004"/>
    <w:rsid w:val="00DD6124"/>
    <w:rsid w:val="00DD6C34"/>
    <w:rsid w:val="00DD75C9"/>
    <w:rsid w:val="00DE0418"/>
    <w:rsid w:val="00DE0830"/>
    <w:rsid w:val="00DE2181"/>
    <w:rsid w:val="00DE2C3B"/>
    <w:rsid w:val="00DE2FA5"/>
    <w:rsid w:val="00DE47A7"/>
    <w:rsid w:val="00DE4BD5"/>
    <w:rsid w:val="00DE50F8"/>
    <w:rsid w:val="00DE526E"/>
    <w:rsid w:val="00DE52CA"/>
    <w:rsid w:val="00DE5981"/>
    <w:rsid w:val="00DE68BA"/>
    <w:rsid w:val="00DE701E"/>
    <w:rsid w:val="00DF0163"/>
    <w:rsid w:val="00DF0AE8"/>
    <w:rsid w:val="00DF0F7C"/>
    <w:rsid w:val="00DF1632"/>
    <w:rsid w:val="00DF2C29"/>
    <w:rsid w:val="00DF3E1D"/>
    <w:rsid w:val="00DF4CB6"/>
    <w:rsid w:val="00DF5771"/>
    <w:rsid w:val="00DF65F4"/>
    <w:rsid w:val="00DF730B"/>
    <w:rsid w:val="00DF7CCB"/>
    <w:rsid w:val="00E00373"/>
    <w:rsid w:val="00E013D5"/>
    <w:rsid w:val="00E01603"/>
    <w:rsid w:val="00E016B3"/>
    <w:rsid w:val="00E016D3"/>
    <w:rsid w:val="00E01FCD"/>
    <w:rsid w:val="00E026E5"/>
    <w:rsid w:val="00E02B27"/>
    <w:rsid w:val="00E03B8E"/>
    <w:rsid w:val="00E044C8"/>
    <w:rsid w:val="00E050DB"/>
    <w:rsid w:val="00E05321"/>
    <w:rsid w:val="00E06D67"/>
    <w:rsid w:val="00E07E7A"/>
    <w:rsid w:val="00E104AA"/>
    <w:rsid w:val="00E116DC"/>
    <w:rsid w:val="00E11BB7"/>
    <w:rsid w:val="00E1239C"/>
    <w:rsid w:val="00E13C72"/>
    <w:rsid w:val="00E1459A"/>
    <w:rsid w:val="00E15DA6"/>
    <w:rsid w:val="00E167CF"/>
    <w:rsid w:val="00E17802"/>
    <w:rsid w:val="00E17880"/>
    <w:rsid w:val="00E20041"/>
    <w:rsid w:val="00E203BE"/>
    <w:rsid w:val="00E207FB"/>
    <w:rsid w:val="00E219F3"/>
    <w:rsid w:val="00E234AC"/>
    <w:rsid w:val="00E237AA"/>
    <w:rsid w:val="00E24585"/>
    <w:rsid w:val="00E24F9A"/>
    <w:rsid w:val="00E25A70"/>
    <w:rsid w:val="00E26333"/>
    <w:rsid w:val="00E27333"/>
    <w:rsid w:val="00E27C03"/>
    <w:rsid w:val="00E31106"/>
    <w:rsid w:val="00E31BAB"/>
    <w:rsid w:val="00E327FF"/>
    <w:rsid w:val="00E32B52"/>
    <w:rsid w:val="00E33493"/>
    <w:rsid w:val="00E33CB7"/>
    <w:rsid w:val="00E35160"/>
    <w:rsid w:val="00E35532"/>
    <w:rsid w:val="00E356BE"/>
    <w:rsid w:val="00E35E8A"/>
    <w:rsid w:val="00E35EC3"/>
    <w:rsid w:val="00E368DB"/>
    <w:rsid w:val="00E36A19"/>
    <w:rsid w:val="00E36C3F"/>
    <w:rsid w:val="00E37609"/>
    <w:rsid w:val="00E376CE"/>
    <w:rsid w:val="00E377B1"/>
    <w:rsid w:val="00E3783B"/>
    <w:rsid w:val="00E378CB"/>
    <w:rsid w:val="00E37C25"/>
    <w:rsid w:val="00E4085E"/>
    <w:rsid w:val="00E41ABF"/>
    <w:rsid w:val="00E41D93"/>
    <w:rsid w:val="00E41E84"/>
    <w:rsid w:val="00E4302C"/>
    <w:rsid w:val="00E4312D"/>
    <w:rsid w:val="00E43305"/>
    <w:rsid w:val="00E436A7"/>
    <w:rsid w:val="00E43884"/>
    <w:rsid w:val="00E47C69"/>
    <w:rsid w:val="00E507AB"/>
    <w:rsid w:val="00E50B1E"/>
    <w:rsid w:val="00E511CE"/>
    <w:rsid w:val="00E536B7"/>
    <w:rsid w:val="00E538BD"/>
    <w:rsid w:val="00E53BE6"/>
    <w:rsid w:val="00E53C7F"/>
    <w:rsid w:val="00E54353"/>
    <w:rsid w:val="00E54D7A"/>
    <w:rsid w:val="00E55834"/>
    <w:rsid w:val="00E558CC"/>
    <w:rsid w:val="00E5597B"/>
    <w:rsid w:val="00E56097"/>
    <w:rsid w:val="00E57907"/>
    <w:rsid w:val="00E57B62"/>
    <w:rsid w:val="00E57FA3"/>
    <w:rsid w:val="00E57FC0"/>
    <w:rsid w:val="00E60F43"/>
    <w:rsid w:val="00E60FA2"/>
    <w:rsid w:val="00E61DC3"/>
    <w:rsid w:val="00E61FC8"/>
    <w:rsid w:val="00E620EC"/>
    <w:rsid w:val="00E62443"/>
    <w:rsid w:val="00E62BAE"/>
    <w:rsid w:val="00E62CEE"/>
    <w:rsid w:val="00E637D5"/>
    <w:rsid w:val="00E63B53"/>
    <w:rsid w:val="00E63B65"/>
    <w:rsid w:val="00E63D0B"/>
    <w:rsid w:val="00E647E7"/>
    <w:rsid w:val="00E64A87"/>
    <w:rsid w:val="00E64ECB"/>
    <w:rsid w:val="00E66EB5"/>
    <w:rsid w:val="00E67144"/>
    <w:rsid w:val="00E672AA"/>
    <w:rsid w:val="00E6774C"/>
    <w:rsid w:val="00E702E6"/>
    <w:rsid w:val="00E70CBD"/>
    <w:rsid w:val="00E714F4"/>
    <w:rsid w:val="00E71D7B"/>
    <w:rsid w:val="00E72016"/>
    <w:rsid w:val="00E728AE"/>
    <w:rsid w:val="00E73418"/>
    <w:rsid w:val="00E73F9C"/>
    <w:rsid w:val="00E755CC"/>
    <w:rsid w:val="00E756F4"/>
    <w:rsid w:val="00E75B43"/>
    <w:rsid w:val="00E75CCF"/>
    <w:rsid w:val="00E76165"/>
    <w:rsid w:val="00E7651F"/>
    <w:rsid w:val="00E76E26"/>
    <w:rsid w:val="00E8012B"/>
    <w:rsid w:val="00E81C36"/>
    <w:rsid w:val="00E824BE"/>
    <w:rsid w:val="00E82798"/>
    <w:rsid w:val="00E82CB2"/>
    <w:rsid w:val="00E834A2"/>
    <w:rsid w:val="00E8360A"/>
    <w:rsid w:val="00E851AE"/>
    <w:rsid w:val="00E85A54"/>
    <w:rsid w:val="00E86CF2"/>
    <w:rsid w:val="00E8753C"/>
    <w:rsid w:val="00E90466"/>
    <w:rsid w:val="00E90D8E"/>
    <w:rsid w:val="00E90DF8"/>
    <w:rsid w:val="00E90FF0"/>
    <w:rsid w:val="00E911E9"/>
    <w:rsid w:val="00E9242E"/>
    <w:rsid w:val="00E9269E"/>
    <w:rsid w:val="00E926CD"/>
    <w:rsid w:val="00E92B6F"/>
    <w:rsid w:val="00E92BEF"/>
    <w:rsid w:val="00E92DE3"/>
    <w:rsid w:val="00E930F6"/>
    <w:rsid w:val="00E93156"/>
    <w:rsid w:val="00E93B6B"/>
    <w:rsid w:val="00E93CAB"/>
    <w:rsid w:val="00E940A3"/>
    <w:rsid w:val="00E9463B"/>
    <w:rsid w:val="00E94A19"/>
    <w:rsid w:val="00E94B97"/>
    <w:rsid w:val="00E95157"/>
    <w:rsid w:val="00E954E6"/>
    <w:rsid w:val="00E956F3"/>
    <w:rsid w:val="00E95B0B"/>
    <w:rsid w:val="00E95F36"/>
    <w:rsid w:val="00E96174"/>
    <w:rsid w:val="00E964FB"/>
    <w:rsid w:val="00E96652"/>
    <w:rsid w:val="00E96D10"/>
    <w:rsid w:val="00E971B8"/>
    <w:rsid w:val="00EA0039"/>
    <w:rsid w:val="00EA10F0"/>
    <w:rsid w:val="00EA23A9"/>
    <w:rsid w:val="00EA27E1"/>
    <w:rsid w:val="00EA3CBC"/>
    <w:rsid w:val="00EA4DF7"/>
    <w:rsid w:val="00EA60AB"/>
    <w:rsid w:val="00EA68B1"/>
    <w:rsid w:val="00EA69D5"/>
    <w:rsid w:val="00EA6CB2"/>
    <w:rsid w:val="00EA7873"/>
    <w:rsid w:val="00EA7982"/>
    <w:rsid w:val="00EB054A"/>
    <w:rsid w:val="00EB0680"/>
    <w:rsid w:val="00EB0834"/>
    <w:rsid w:val="00EB19CC"/>
    <w:rsid w:val="00EB1A0C"/>
    <w:rsid w:val="00EB1F9E"/>
    <w:rsid w:val="00EB3979"/>
    <w:rsid w:val="00EB48D2"/>
    <w:rsid w:val="00EB5E30"/>
    <w:rsid w:val="00EB7208"/>
    <w:rsid w:val="00EB7FFE"/>
    <w:rsid w:val="00EC11E4"/>
    <w:rsid w:val="00EC1950"/>
    <w:rsid w:val="00EC1B59"/>
    <w:rsid w:val="00EC1C5D"/>
    <w:rsid w:val="00EC1FBC"/>
    <w:rsid w:val="00EC2651"/>
    <w:rsid w:val="00EC2E74"/>
    <w:rsid w:val="00EC3AE0"/>
    <w:rsid w:val="00EC3BA7"/>
    <w:rsid w:val="00EC4528"/>
    <w:rsid w:val="00EC45BB"/>
    <w:rsid w:val="00EC59D1"/>
    <w:rsid w:val="00EC5DE2"/>
    <w:rsid w:val="00EC6316"/>
    <w:rsid w:val="00EC6632"/>
    <w:rsid w:val="00EC72A4"/>
    <w:rsid w:val="00EC7675"/>
    <w:rsid w:val="00EC78CF"/>
    <w:rsid w:val="00EC7DEF"/>
    <w:rsid w:val="00ED0562"/>
    <w:rsid w:val="00ED0626"/>
    <w:rsid w:val="00ED0CD9"/>
    <w:rsid w:val="00ED0D15"/>
    <w:rsid w:val="00ED0D8C"/>
    <w:rsid w:val="00ED18FD"/>
    <w:rsid w:val="00ED210F"/>
    <w:rsid w:val="00ED2C4F"/>
    <w:rsid w:val="00ED2DFE"/>
    <w:rsid w:val="00ED2EBD"/>
    <w:rsid w:val="00ED2FC6"/>
    <w:rsid w:val="00ED3F68"/>
    <w:rsid w:val="00ED41B9"/>
    <w:rsid w:val="00ED41DF"/>
    <w:rsid w:val="00ED4FE5"/>
    <w:rsid w:val="00ED5A64"/>
    <w:rsid w:val="00ED5E5E"/>
    <w:rsid w:val="00ED753F"/>
    <w:rsid w:val="00EE103A"/>
    <w:rsid w:val="00EE165A"/>
    <w:rsid w:val="00EE266E"/>
    <w:rsid w:val="00EE27AB"/>
    <w:rsid w:val="00EE2A4E"/>
    <w:rsid w:val="00EE42C7"/>
    <w:rsid w:val="00EE4324"/>
    <w:rsid w:val="00EE4971"/>
    <w:rsid w:val="00EE577F"/>
    <w:rsid w:val="00EE5938"/>
    <w:rsid w:val="00EE5D24"/>
    <w:rsid w:val="00EE6388"/>
    <w:rsid w:val="00EE699C"/>
    <w:rsid w:val="00EE6C2A"/>
    <w:rsid w:val="00EE6CFC"/>
    <w:rsid w:val="00EE78A0"/>
    <w:rsid w:val="00EE790E"/>
    <w:rsid w:val="00EE7B9B"/>
    <w:rsid w:val="00EE7D74"/>
    <w:rsid w:val="00EE7FF8"/>
    <w:rsid w:val="00EF13E0"/>
    <w:rsid w:val="00EF233E"/>
    <w:rsid w:val="00EF2D58"/>
    <w:rsid w:val="00EF3B39"/>
    <w:rsid w:val="00EF4F78"/>
    <w:rsid w:val="00EF62A7"/>
    <w:rsid w:val="00EF6744"/>
    <w:rsid w:val="00EF67E4"/>
    <w:rsid w:val="00EF7620"/>
    <w:rsid w:val="00EF7FF4"/>
    <w:rsid w:val="00F009F9"/>
    <w:rsid w:val="00F00B26"/>
    <w:rsid w:val="00F0100B"/>
    <w:rsid w:val="00F0110A"/>
    <w:rsid w:val="00F014EE"/>
    <w:rsid w:val="00F015D4"/>
    <w:rsid w:val="00F0215E"/>
    <w:rsid w:val="00F0262E"/>
    <w:rsid w:val="00F027A4"/>
    <w:rsid w:val="00F0362C"/>
    <w:rsid w:val="00F03E6C"/>
    <w:rsid w:val="00F0448E"/>
    <w:rsid w:val="00F047E7"/>
    <w:rsid w:val="00F04B29"/>
    <w:rsid w:val="00F0575D"/>
    <w:rsid w:val="00F05B6B"/>
    <w:rsid w:val="00F05B88"/>
    <w:rsid w:val="00F066DD"/>
    <w:rsid w:val="00F077F7"/>
    <w:rsid w:val="00F07EC4"/>
    <w:rsid w:val="00F07F7A"/>
    <w:rsid w:val="00F1067E"/>
    <w:rsid w:val="00F1068E"/>
    <w:rsid w:val="00F10AA0"/>
    <w:rsid w:val="00F11C29"/>
    <w:rsid w:val="00F11D82"/>
    <w:rsid w:val="00F12AAD"/>
    <w:rsid w:val="00F13BC2"/>
    <w:rsid w:val="00F157ED"/>
    <w:rsid w:val="00F15840"/>
    <w:rsid w:val="00F15977"/>
    <w:rsid w:val="00F17E18"/>
    <w:rsid w:val="00F201F9"/>
    <w:rsid w:val="00F20E21"/>
    <w:rsid w:val="00F217FF"/>
    <w:rsid w:val="00F22F90"/>
    <w:rsid w:val="00F23009"/>
    <w:rsid w:val="00F24238"/>
    <w:rsid w:val="00F25379"/>
    <w:rsid w:val="00F260C7"/>
    <w:rsid w:val="00F26190"/>
    <w:rsid w:val="00F26DF8"/>
    <w:rsid w:val="00F274E5"/>
    <w:rsid w:val="00F27889"/>
    <w:rsid w:val="00F3022E"/>
    <w:rsid w:val="00F30528"/>
    <w:rsid w:val="00F30879"/>
    <w:rsid w:val="00F308F6"/>
    <w:rsid w:val="00F3091D"/>
    <w:rsid w:val="00F30AD0"/>
    <w:rsid w:val="00F30D0B"/>
    <w:rsid w:val="00F31261"/>
    <w:rsid w:val="00F32109"/>
    <w:rsid w:val="00F327E0"/>
    <w:rsid w:val="00F3297B"/>
    <w:rsid w:val="00F32AD7"/>
    <w:rsid w:val="00F32BFB"/>
    <w:rsid w:val="00F32D38"/>
    <w:rsid w:val="00F3306C"/>
    <w:rsid w:val="00F3371F"/>
    <w:rsid w:val="00F3392E"/>
    <w:rsid w:val="00F34689"/>
    <w:rsid w:val="00F349B2"/>
    <w:rsid w:val="00F34BAA"/>
    <w:rsid w:val="00F3538B"/>
    <w:rsid w:val="00F357EB"/>
    <w:rsid w:val="00F35EC0"/>
    <w:rsid w:val="00F36427"/>
    <w:rsid w:val="00F36553"/>
    <w:rsid w:val="00F36C50"/>
    <w:rsid w:val="00F37C77"/>
    <w:rsid w:val="00F404A4"/>
    <w:rsid w:val="00F40DAA"/>
    <w:rsid w:val="00F41658"/>
    <w:rsid w:val="00F42478"/>
    <w:rsid w:val="00F4249D"/>
    <w:rsid w:val="00F42CAE"/>
    <w:rsid w:val="00F42FF3"/>
    <w:rsid w:val="00F441AC"/>
    <w:rsid w:val="00F44335"/>
    <w:rsid w:val="00F4435C"/>
    <w:rsid w:val="00F447F5"/>
    <w:rsid w:val="00F4510A"/>
    <w:rsid w:val="00F4617F"/>
    <w:rsid w:val="00F46412"/>
    <w:rsid w:val="00F46569"/>
    <w:rsid w:val="00F4661C"/>
    <w:rsid w:val="00F467D6"/>
    <w:rsid w:val="00F47E6B"/>
    <w:rsid w:val="00F47F27"/>
    <w:rsid w:val="00F510E4"/>
    <w:rsid w:val="00F51523"/>
    <w:rsid w:val="00F52733"/>
    <w:rsid w:val="00F53A5A"/>
    <w:rsid w:val="00F54048"/>
    <w:rsid w:val="00F54116"/>
    <w:rsid w:val="00F54BE8"/>
    <w:rsid w:val="00F556E6"/>
    <w:rsid w:val="00F55D18"/>
    <w:rsid w:val="00F56174"/>
    <w:rsid w:val="00F56B44"/>
    <w:rsid w:val="00F571A5"/>
    <w:rsid w:val="00F602FB"/>
    <w:rsid w:val="00F61039"/>
    <w:rsid w:val="00F6187C"/>
    <w:rsid w:val="00F61A0B"/>
    <w:rsid w:val="00F6210A"/>
    <w:rsid w:val="00F62420"/>
    <w:rsid w:val="00F627A1"/>
    <w:rsid w:val="00F6367B"/>
    <w:rsid w:val="00F642CA"/>
    <w:rsid w:val="00F64BE5"/>
    <w:rsid w:val="00F65075"/>
    <w:rsid w:val="00F657C3"/>
    <w:rsid w:val="00F66413"/>
    <w:rsid w:val="00F66A4A"/>
    <w:rsid w:val="00F677F4"/>
    <w:rsid w:val="00F70CAD"/>
    <w:rsid w:val="00F70F7E"/>
    <w:rsid w:val="00F70F91"/>
    <w:rsid w:val="00F71827"/>
    <w:rsid w:val="00F71E7E"/>
    <w:rsid w:val="00F71F97"/>
    <w:rsid w:val="00F733A5"/>
    <w:rsid w:val="00F73896"/>
    <w:rsid w:val="00F742D4"/>
    <w:rsid w:val="00F74BF7"/>
    <w:rsid w:val="00F74E15"/>
    <w:rsid w:val="00F75945"/>
    <w:rsid w:val="00F75C67"/>
    <w:rsid w:val="00F76239"/>
    <w:rsid w:val="00F82310"/>
    <w:rsid w:val="00F8247E"/>
    <w:rsid w:val="00F82515"/>
    <w:rsid w:val="00F8296E"/>
    <w:rsid w:val="00F83E78"/>
    <w:rsid w:val="00F8451C"/>
    <w:rsid w:val="00F857C4"/>
    <w:rsid w:val="00F875A2"/>
    <w:rsid w:val="00F87E37"/>
    <w:rsid w:val="00F9045A"/>
    <w:rsid w:val="00F91323"/>
    <w:rsid w:val="00F91608"/>
    <w:rsid w:val="00F91AC7"/>
    <w:rsid w:val="00F92354"/>
    <w:rsid w:val="00F92E7B"/>
    <w:rsid w:val="00F93FF5"/>
    <w:rsid w:val="00F94AC4"/>
    <w:rsid w:val="00F94C01"/>
    <w:rsid w:val="00F954B7"/>
    <w:rsid w:val="00F96494"/>
    <w:rsid w:val="00F970EF"/>
    <w:rsid w:val="00FA0992"/>
    <w:rsid w:val="00FA10B7"/>
    <w:rsid w:val="00FA1185"/>
    <w:rsid w:val="00FA1C23"/>
    <w:rsid w:val="00FA1F87"/>
    <w:rsid w:val="00FA235E"/>
    <w:rsid w:val="00FA2B19"/>
    <w:rsid w:val="00FA2FCD"/>
    <w:rsid w:val="00FA3F47"/>
    <w:rsid w:val="00FA4D3C"/>
    <w:rsid w:val="00FA5694"/>
    <w:rsid w:val="00FA587F"/>
    <w:rsid w:val="00FA5A3B"/>
    <w:rsid w:val="00FA5FBC"/>
    <w:rsid w:val="00FA623C"/>
    <w:rsid w:val="00FB016C"/>
    <w:rsid w:val="00FB088F"/>
    <w:rsid w:val="00FB0B21"/>
    <w:rsid w:val="00FB0B66"/>
    <w:rsid w:val="00FB0BC3"/>
    <w:rsid w:val="00FB0CFC"/>
    <w:rsid w:val="00FB0ED6"/>
    <w:rsid w:val="00FB1776"/>
    <w:rsid w:val="00FB21F3"/>
    <w:rsid w:val="00FB2248"/>
    <w:rsid w:val="00FB27F0"/>
    <w:rsid w:val="00FB3859"/>
    <w:rsid w:val="00FB4D1E"/>
    <w:rsid w:val="00FB4E7E"/>
    <w:rsid w:val="00FB5AC8"/>
    <w:rsid w:val="00FB5CE2"/>
    <w:rsid w:val="00FB61CA"/>
    <w:rsid w:val="00FB6437"/>
    <w:rsid w:val="00FB654D"/>
    <w:rsid w:val="00FB6C11"/>
    <w:rsid w:val="00FB6E3E"/>
    <w:rsid w:val="00FB7935"/>
    <w:rsid w:val="00FC0F95"/>
    <w:rsid w:val="00FC1336"/>
    <w:rsid w:val="00FC1496"/>
    <w:rsid w:val="00FC16E5"/>
    <w:rsid w:val="00FC48E5"/>
    <w:rsid w:val="00FC4F44"/>
    <w:rsid w:val="00FC54BB"/>
    <w:rsid w:val="00FC5D3B"/>
    <w:rsid w:val="00FC688C"/>
    <w:rsid w:val="00FC68E8"/>
    <w:rsid w:val="00FC7CC8"/>
    <w:rsid w:val="00FC7FBF"/>
    <w:rsid w:val="00FD024A"/>
    <w:rsid w:val="00FD167C"/>
    <w:rsid w:val="00FD1A31"/>
    <w:rsid w:val="00FD2A49"/>
    <w:rsid w:val="00FD3332"/>
    <w:rsid w:val="00FD4CBF"/>
    <w:rsid w:val="00FD57F0"/>
    <w:rsid w:val="00FD64D2"/>
    <w:rsid w:val="00FD670D"/>
    <w:rsid w:val="00FD69FC"/>
    <w:rsid w:val="00FD6AFF"/>
    <w:rsid w:val="00FD7405"/>
    <w:rsid w:val="00FD7A2D"/>
    <w:rsid w:val="00FE0187"/>
    <w:rsid w:val="00FE1137"/>
    <w:rsid w:val="00FE1C08"/>
    <w:rsid w:val="00FE24CE"/>
    <w:rsid w:val="00FE28BB"/>
    <w:rsid w:val="00FE39AE"/>
    <w:rsid w:val="00FE3E2B"/>
    <w:rsid w:val="00FE4835"/>
    <w:rsid w:val="00FE52E1"/>
    <w:rsid w:val="00FE5735"/>
    <w:rsid w:val="00FE5963"/>
    <w:rsid w:val="00FE5C9B"/>
    <w:rsid w:val="00FE7741"/>
    <w:rsid w:val="00FF0EF5"/>
    <w:rsid w:val="00FF1B6B"/>
    <w:rsid w:val="00FF2899"/>
    <w:rsid w:val="00FF2A2D"/>
    <w:rsid w:val="00FF2A4E"/>
    <w:rsid w:val="00FF2E24"/>
    <w:rsid w:val="00FF42C2"/>
    <w:rsid w:val="00FF524E"/>
    <w:rsid w:val="00FF5323"/>
    <w:rsid w:val="00FF5C1C"/>
    <w:rsid w:val="00FF5D98"/>
    <w:rsid w:val="00FF6A49"/>
    <w:rsid w:val="00FF73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451FD"/>
  <w15:chartTrackingRefBased/>
  <w15:docId w15:val="{318FDA36-058B-4857-BFC9-F913651FE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6C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F07F7A"/>
    <w:pPr>
      <w:keepNext/>
      <w:keepLines/>
      <w:spacing w:before="240"/>
      <w:outlineLvl w:val="0"/>
    </w:pPr>
    <w:rPr>
      <w:rFonts w:ascii="Calibri" w:eastAsiaTheme="majorEastAsia" w:hAnsi="Calibri" w:cstheme="majorBidi"/>
      <w:b/>
      <w:color w:val="4472C4" w:themeColor="accent1"/>
      <w:sz w:val="36"/>
      <w:szCs w:val="32"/>
    </w:rPr>
  </w:style>
  <w:style w:type="paragraph" w:styleId="Heading2">
    <w:name w:val="heading 2"/>
    <w:basedOn w:val="Normal"/>
    <w:next w:val="Normal"/>
    <w:link w:val="Heading2Char"/>
    <w:uiPriority w:val="9"/>
    <w:unhideWhenUsed/>
    <w:qFormat/>
    <w:rsid w:val="00F07F7A"/>
    <w:pPr>
      <w:keepNext/>
      <w:keepLines/>
      <w:spacing w:before="40"/>
      <w:outlineLvl w:val="1"/>
    </w:pPr>
    <w:rPr>
      <w:rFonts w:ascii="Calibri" w:eastAsiaTheme="majorEastAsia" w:hAnsi="Calibri" w:cstheme="majorBidi"/>
      <w:b/>
      <w:color w:val="4472C4" w:themeColor="accent1"/>
      <w:sz w:val="28"/>
      <w:szCs w:val="26"/>
    </w:rPr>
  </w:style>
  <w:style w:type="paragraph" w:styleId="Heading3">
    <w:name w:val="heading 3"/>
    <w:basedOn w:val="Normal"/>
    <w:next w:val="Normal"/>
    <w:link w:val="Heading3Char"/>
    <w:uiPriority w:val="9"/>
    <w:unhideWhenUsed/>
    <w:qFormat/>
    <w:rsid w:val="00F07F7A"/>
    <w:pPr>
      <w:keepNext/>
      <w:keepLines/>
      <w:numPr>
        <w:numId w:val="1"/>
      </w:numPr>
      <w:outlineLvl w:val="2"/>
    </w:pPr>
    <w:rPr>
      <w:rFonts w:ascii="Calibri" w:eastAsiaTheme="majorEastAsia" w:hAnsi="Calibri" w:cstheme="majorBidi"/>
      <w:b/>
      <w:color w:val="4472C4" w:themeColor="accent1"/>
    </w:rPr>
  </w:style>
  <w:style w:type="paragraph" w:styleId="Heading4">
    <w:name w:val="heading 4"/>
    <w:basedOn w:val="Normal"/>
    <w:next w:val="Normal"/>
    <w:link w:val="Heading4Char"/>
    <w:uiPriority w:val="9"/>
    <w:unhideWhenUsed/>
    <w:qFormat/>
    <w:rsid w:val="00F07F7A"/>
    <w:pPr>
      <w:keepNext/>
      <w:keepLines/>
      <w:spacing w:before="40"/>
      <w:outlineLvl w:val="3"/>
    </w:pPr>
    <w:rPr>
      <w:rFonts w:ascii="Calibri" w:eastAsiaTheme="majorEastAsia" w:hAnsi="Calibri" w:cstheme="majorBid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7F7A"/>
    <w:rPr>
      <w:rFonts w:ascii="Calibri" w:eastAsiaTheme="majorEastAsia" w:hAnsi="Calibri" w:cstheme="majorBidi"/>
      <w:b/>
      <w:color w:val="4472C4" w:themeColor="accent1"/>
      <w:sz w:val="28"/>
      <w:szCs w:val="26"/>
    </w:rPr>
  </w:style>
  <w:style w:type="character" w:styleId="Hyperlink">
    <w:name w:val="Hyperlink"/>
    <w:basedOn w:val="DefaultParagraphFont"/>
    <w:uiPriority w:val="99"/>
    <w:unhideWhenUsed/>
    <w:rsid w:val="007603EB"/>
    <w:rPr>
      <w:color w:val="0000FF"/>
      <w:u w:val="single"/>
    </w:rPr>
  </w:style>
  <w:style w:type="table" w:styleId="TableGrid">
    <w:name w:val="Table Grid"/>
    <w:basedOn w:val="TableNormal"/>
    <w:uiPriority w:val="59"/>
    <w:rsid w:val="007603E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603EB"/>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Bullet 1,Numbered Para 1,Dot pt,No Spacing1,List Paragraph Char Char Char,Indicator Text,List Paragraph1,Bullet Points,MAIN CONTENT,OBC Bullet,List Paragraph12,F5 List Paragraph,List Paragraph11,Colorful List - Accent 11,Normal numbered,L"/>
    <w:basedOn w:val="Normal"/>
    <w:link w:val="ListParagraphChar"/>
    <w:uiPriority w:val="34"/>
    <w:qFormat/>
    <w:rsid w:val="007603EB"/>
    <w:pPr>
      <w:ind w:left="720"/>
      <w:contextualSpacing/>
    </w:pPr>
  </w:style>
  <w:style w:type="paragraph" w:styleId="BalloonText">
    <w:name w:val="Balloon Text"/>
    <w:basedOn w:val="Normal"/>
    <w:link w:val="BalloonTextChar"/>
    <w:uiPriority w:val="99"/>
    <w:semiHidden/>
    <w:unhideWhenUsed/>
    <w:rsid w:val="00DE70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701E"/>
    <w:rPr>
      <w:rFonts w:ascii="Segoe UI" w:hAnsi="Segoe UI" w:cs="Segoe UI"/>
      <w:sz w:val="18"/>
      <w:szCs w:val="18"/>
    </w:rPr>
  </w:style>
  <w:style w:type="paragraph" w:styleId="TOC3">
    <w:name w:val="toc 3"/>
    <w:basedOn w:val="Normal"/>
    <w:next w:val="Normal"/>
    <w:autoRedefine/>
    <w:uiPriority w:val="39"/>
    <w:unhideWhenUsed/>
    <w:rsid w:val="00366C07"/>
    <w:pPr>
      <w:tabs>
        <w:tab w:val="left" w:pos="880"/>
        <w:tab w:val="right" w:leader="dot" w:pos="10456"/>
      </w:tabs>
      <w:spacing w:after="100"/>
      <w:ind w:left="440"/>
    </w:pPr>
    <w:rPr>
      <w:rFonts w:eastAsiaTheme="minorEastAsia" w:cstheme="minorHAnsi"/>
      <w:noProof/>
      <w:lang w:val="en-US"/>
    </w:rPr>
  </w:style>
  <w:style w:type="paragraph" w:styleId="TOC2">
    <w:name w:val="toc 2"/>
    <w:basedOn w:val="Normal"/>
    <w:next w:val="Normal"/>
    <w:autoRedefine/>
    <w:uiPriority w:val="39"/>
    <w:unhideWhenUsed/>
    <w:rsid w:val="00B9386E"/>
    <w:pPr>
      <w:tabs>
        <w:tab w:val="right" w:leader="dot" w:pos="10466"/>
      </w:tabs>
      <w:spacing w:after="100"/>
      <w:ind w:left="220"/>
    </w:pPr>
  </w:style>
  <w:style w:type="character" w:customStyle="1" w:styleId="UnresolvedMention1">
    <w:name w:val="Unresolved Mention1"/>
    <w:basedOn w:val="DefaultParagraphFont"/>
    <w:uiPriority w:val="99"/>
    <w:semiHidden/>
    <w:unhideWhenUsed/>
    <w:rsid w:val="00635B65"/>
    <w:rPr>
      <w:color w:val="605E5C"/>
      <w:shd w:val="clear" w:color="auto" w:fill="E1DFDD"/>
    </w:rPr>
  </w:style>
  <w:style w:type="character" w:customStyle="1" w:styleId="Heading3Char">
    <w:name w:val="Heading 3 Char"/>
    <w:basedOn w:val="DefaultParagraphFont"/>
    <w:link w:val="Heading3"/>
    <w:uiPriority w:val="9"/>
    <w:rsid w:val="00F07F7A"/>
    <w:rPr>
      <w:rFonts w:ascii="Calibri" w:eastAsiaTheme="majorEastAsia" w:hAnsi="Calibri" w:cstheme="majorBidi"/>
      <w:b/>
      <w:color w:val="4472C4" w:themeColor="accent1"/>
      <w:sz w:val="24"/>
      <w:szCs w:val="24"/>
      <w:lang w:eastAsia="en-GB"/>
    </w:rPr>
  </w:style>
  <w:style w:type="character" w:styleId="FollowedHyperlink">
    <w:name w:val="FollowedHyperlink"/>
    <w:basedOn w:val="DefaultParagraphFont"/>
    <w:uiPriority w:val="99"/>
    <w:semiHidden/>
    <w:unhideWhenUsed/>
    <w:rsid w:val="00314561"/>
    <w:rPr>
      <w:color w:val="954F72" w:themeColor="followedHyperlink"/>
      <w:u w:val="single"/>
    </w:rPr>
  </w:style>
  <w:style w:type="paragraph" w:styleId="NormalWeb">
    <w:name w:val="Normal (Web)"/>
    <w:basedOn w:val="Normal"/>
    <w:uiPriority w:val="99"/>
    <w:unhideWhenUsed/>
    <w:rsid w:val="00C41B31"/>
    <w:pPr>
      <w:spacing w:before="100" w:beforeAutospacing="1" w:after="100" w:afterAutospacing="1"/>
    </w:pPr>
  </w:style>
  <w:style w:type="character" w:customStyle="1" w:styleId="Heading1Char">
    <w:name w:val="Heading 1 Char"/>
    <w:basedOn w:val="DefaultParagraphFont"/>
    <w:link w:val="Heading1"/>
    <w:uiPriority w:val="9"/>
    <w:rsid w:val="00F07F7A"/>
    <w:rPr>
      <w:rFonts w:ascii="Calibri" w:eastAsiaTheme="majorEastAsia" w:hAnsi="Calibri" w:cstheme="majorBidi"/>
      <w:b/>
      <w:color w:val="4472C4" w:themeColor="accent1"/>
      <w:sz w:val="36"/>
      <w:szCs w:val="32"/>
    </w:rPr>
  </w:style>
  <w:style w:type="paragraph" w:styleId="BodyText">
    <w:name w:val="Body Text"/>
    <w:basedOn w:val="Normal"/>
    <w:link w:val="BodyTextChar"/>
    <w:uiPriority w:val="1"/>
    <w:qFormat/>
    <w:rsid w:val="009131BC"/>
    <w:pPr>
      <w:widowControl w:val="0"/>
      <w:autoSpaceDE w:val="0"/>
      <w:autoSpaceDN w:val="0"/>
    </w:pPr>
    <w:rPr>
      <w:rFonts w:ascii="Arial" w:eastAsia="Arial" w:hAnsi="Arial" w:cs="Arial"/>
      <w:lang w:bidi="en-GB"/>
    </w:rPr>
  </w:style>
  <w:style w:type="character" w:customStyle="1" w:styleId="BodyTextChar">
    <w:name w:val="Body Text Char"/>
    <w:basedOn w:val="DefaultParagraphFont"/>
    <w:link w:val="BodyText"/>
    <w:uiPriority w:val="1"/>
    <w:rsid w:val="009131BC"/>
    <w:rPr>
      <w:rFonts w:ascii="Arial" w:eastAsia="Arial" w:hAnsi="Arial" w:cs="Arial"/>
      <w:sz w:val="24"/>
      <w:szCs w:val="24"/>
      <w:lang w:eastAsia="en-GB" w:bidi="en-GB"/>
    </w:rPr>
  </w:style>
  <w:style w:type="character" w:styleId="CommentReference">
    <w:name w:val="annotation reference"/>
    <w:basedOn w:val="DefaultParagraphFont"/>
    <w:uiPriority w:val="99"/>
    <w:semiHidden/>
    <w:unhideWhenUsed/>
    <w:rsid w:val="001E2CFF"/>
    <w:rPr>
      <w:sz w:val="16"/>
      <w:szCs w:val="16"/>
    </w:rPr>
  </w:style>
  <w:style w:type="paragraph" w:styleId="CommentText">
    <w:name w:val="annotation text"/>
    <w:basedOn w:val="Normal"/>
    <w:link w:val="CommentTextChar"/>
    <w:uiPriority w:val="99"/>
    <w:semiHidden/>
    <w:unhideWhenUsed/>
    <w:rsid w:val="001E2CFF"/>
    <w:rPr>
      <w:sz w:val="20"/>
      <w:szCs w:val="20"/>
    </w:rPr>
  </w:style>
  <w:style w:type="character" w:customStyle="1" w:styleId="CommentTextChar">
    <w:name w:val="Comment Text Char"/>
    <w:basedOn w:val="DefaultParagraphFont"/>
    <w:link w:val="CommentText"/>
    <w:uiPriority w:val="99"/>
    <w:semiHidden/>
    <w:rsid w:val="001E2CFF"/>
    <w:rPr>
      <w:sz w:val="20"/>
      <w:szCs w:val="20"/>
    </w:rPr>
  </w:style>
  <w:style w:type="paragraph" w:styleId="CommentSubject">
    <w:name w:val="annotation subject"/>
    <w:basedOn w:val="CommentText"/>
    <w:next w:val="CommentText"/>
    <w:link w:val="CommentSubjectChar"/>
    <w:uiPriority w:val="99"/>
    <w:semiHidden/>
    <w:unhideWhenUsed/>
    <w:rsid w:val="001E2CFF"/>
    <w:rPr>
      <w:b/>
      <w:bCs/>
    </w:rPr>
  </w:style>
  <w:style w:type="character" w:customStyle="1" w:styleId="CommentSubjectChar">
    <w:name w:val="Comment Subject Char"/>
    <w:basedOn w:val="CommentTextChar"/>
    <w:link w:val="CommentSubject"/>
    <w:uiPriority w:val="99"/>
    <w:semiHidden/>
    <w:rsid w:val="001E2CFF"/>
    <w:rPr>
      <w:b/>
      <w:bCs/>
      <w:sz w:val="20"/>
      <w:szCs w:val="20"/>
    </w:rPr>
  </w:style>
  <w:style w:type="character" w:customStyle="1" w:styleId="UnresolvedMention2">
    <w:name w:val="Unresolved Mention2"/>
    <w:basedOn w:val="DefaultParagraphFont"/>
    <w:uiPriority w:val="99"/>
    <w:semiHidden/>
    <w:unhideWhenUsed/>
    <w:rsid w:val="00F87E37"/>
    <w:rPr>
      <w:color w:val="605E5C"/>
      <w:shd w:val="clear" w:color="auto" w:fill="E1DFDD"/>
    </w:rPr>
  </w:style>
  <w:style w:type="character" w:customStyle="1" w:styleId="Heading4Char">
    <w:name w:val="Heading 4 Char"/>
    <w:basedOn w:val="DefaultParagraphFont"/>
    <w:link w:val="Heading4"/>
    <w:uiPriority w:val="9"/>
    <w:rsid w:val="00F07F7A"/>
    <w:rPr>
      <w:rFonts w:ascii="Calibri" w:eastAsiaTheme="majorEastAsia" w:hAnsi="Calibri" w:cstheme="majorBidi"/>
      <w:iCs/>
      <w:color w:val="2F5496" w:themeColor="accent1" w:themeShade="BF"/>
      <w:sz w:val="24"/>
    </w:rPr>
  </w:style>
  <w:style w:type="paragraph" w:styleId="TOC1">
    <w:name w:val="toc 1"/>
    <w:basedOn w:val="Normal"/>
    <w:next w:val="Normal"/>
    <w:autoRedefine/>
    <w:uiPriority w:val="39"/>
    <w:unhideWhenUsed/>
    <w:rsid w:val="00F07F7A"/>
    <w:pPr>
      <w:spacing w:after="100"/>
    </w:pPr>
  </w:style>
  <w:style w:type="character" w:customStyle="1" w:styleId="UnresolvedMention3">
    <w:name w:val="Unresolved Mention3"/>
    <w:basedOn w:val="DefaultParagraphFont"/>
    <w:uiPriority w:val="99"/>
    <w:semiHidden/>
    <w:unhideWhenUsed/>
    <w:rsid w:val="00821B6E"/>
    <w:rPr>
      <w:color w:val="605E5C"/>
      <w:shd w:val="clear" w:color="auto" w:fill="E1DFDD"/>
    </w:rPr>
  </w:style>
  <w:style w:type="character" w:customStyle="1" w:styleId="UnresolvedMention4">
    <w:name w:val="Unresolved Mention4"/>
    <w:basedOn w:val="DefaultParagraphFont"/>
    <w:uiPriority w:val="99"/>
    <w:semiHidden/>
    <w:unhideWhenUsed/>
    <w:rsid w:val="002D73EA"/>
    <w:rPr>
      <w:color w:val="605E5C"/>
      <w:shd w:val="clear" w:color="auto" w:fill="E1DFDD"/>
    </w:rPr>
  </w:style>
  <w:style w:type="character" w:customStyle="1" w:styleId="UnresolvedMention5">
    <w:name w:val="Unresolved Mention5"/>
    <w:basedOn w:val="DefaultParagraphFont"/>
    <w:uiPriority w:val="99"/>
    <w:semiHidden/>
    <w:unhideWhenUsed/>
    <w:rsid w:val="0006319E"/>
    <w:rPr>
      <w:color w:val="605E5C"/>
      <w:shd w:val="clear" w:color="auto" w:fill="E1DFDD"/>
    </w:rPr>
  </w:style>
  <w:style w:type="character" w:customStyle="1" w:styleId="UnresolvedMention6">
    <w:name w:val="Unresolved Mention6"/>
    <w:basedOn w:val="DefaultParagraphFont"/>
    <w:uiPriority w:val="99"/>
    <w:semiHidden/>
    <w:unhideWhenUsed/>
    <w:rsid w:val="0050594E"/>
    <w:rPr>
      <w:color w:val="605E5C"/>
      <w:shd w:val="clear" w:color="auto" w:fill="E1DFDD"/>
    </w:rPr>
  </w:style>
  <w:style w:type="paragraph" w:styleId="Header">
    <w:name w:val="header"/>
    <w:basedOn w:val="Normal"/>
    <w:link w:val="HeaderChar"/>
    <w:uiPriority w:val="99"/>
    <w:unhideWhenUsed/>
    <w:rsid w:val="007733D7"/>
    <w:pPr>
      <w:tabs>
        <w:tab w:val="center" w:pos="4513"/>
        <w:tab w:val="right" w:pos="9026"/>
      </w:tabs>
    </w:pPr>
  </w:style>
  <w:style w:type="character" w:customStyle="1" w:styleId="HeaderChar">
    <w:name w:val="Header Char"/>
    <w:basedOn w:val="DefaultParagraphFont"/>
    <w:link w:val="Header"/>
    <w:uiPriority w:val="99"/>
    <w:rsid w:val="007733D7"/>
  </w:style>
  <w:style w:type="paragraph" w:styleId="Footer">
    <w:name w:val="footer"/>
    <w:basedOn w:val="Normal"/>
    <w:link w:val="FooterChar"/>
    <w:uiPriority w:val="99"/>
    <w:unhideWhenUsed/>
    <w:rsid w:val="007733D7"/>
    <w:pPr>
      <w:tabs>
        <w:tab w:val="center" w:pos="4513"/>
        <w:tab w:val="right" w:pos="9026"/>
      </w:tabs>
    </w:pPr>
  </w:style>
  <w:style w:type="character" w:customStyle="1" w:styleId="FooterChar">
    <w:name w:val="Footer Char"/>
    <w:basedOn w:val="DefaultParagraphFont"/>
    <w:link w:val="Footer"/>
    <w:uiPriority w:val="99"/>
    <w:rsid w:val="007733D7"/>
  </w:style>
  <w:style w:type="character" w:customStyle="1" w:styleId="UnresolvedMention7">
    <w:name w:val="Unresolved Mention7"/>
    <w:basedOn w:val="DefaultParagraphFont"/>
    <w:uiPriority w:val="99"/>
    <w:semiHidden/>
    <w:unhideWhenUsed/>
    <w:rsid w:val="006A4BFE"/>
    <w:rPr>
      <w:color w:val="605E5C"/>
      <w:shd w:val="clear" w:color="auto" w:fill="E1DFDD"/>
    </w:rPr>
  </w:style>
  <w:style w:type="character" w:customStyle="1" w:styleId="UnresolvedMention8">
    <w:name w:val="Unresolved Mention8"/>
    <w:basedOn w:val="DefaultParagraphFont"/>
    <w:uiPriority w:val="99"/>
    <w:semiHidden/>
    <w:unhideWhenUsed/>
    <w:rsid w:val="00881CA0"/>
    <w:rPr>
      <w:color w:val="605E5C"/>
      <w:shd w:val="clear" w:color="auto" w:fill="E1DFDD"/>
    </w:rPr>
  </w:style>
  <w:style w:type="paragraph" w:customStyle="1" w:styleId="xmsonormal">
    <w:name w:val="x_msonormal"/>
    <w:basedOn w:val="Normal"/>
    <w:rsid w:val="00E219F3"/>
    <w:rPr>
      <w:rFonts w:ascii="Calibri" w:eastAsiaTheme="minorHAnsi" w:hAnsi="Calibri" w:cs="Calibri"/>
      <w:sz w:val="22"/>
      <w:szCs w:val="22"/>
    </w:rPr>
  </w:style>
  <w:style w:type="character" w:customStyle="1" w:styleId="UnresolvedMention9">
    <w:name w:val="Unresolved Mention9"/>
    <w:basedOn w:val="DefaultParagraphFont"/>
    <w:uiPriority w:val="99"/>
    <w:semiHidden/>
    <w:unhideWhenUsed/>
    <w:rsid w:val="00570595"/>
    <w:rPr>
      <w:color w:val="605E5C"/>
      <w:shd w:val="clear" w:color="auto" w:fill="E1DFDD"/>
    </w:rPr>
  </w:style>
  <w:style w:type="character" w:customStyle="1" w:styleId="UnresolvedMention10">
    <w:name w:val="Unresolved Mention10"/>
    <w:basedOn w:val="DefaultParagraphFont"/>
    <w:uiPriority w:val="99"/>
    <w:semiHidden/>
    <w:unhideWhenUsed/>
    <w:rsid w:val="009D1322"/>
    <w:rPr>
      <w:color w:val="605E5C"/>
      <w:shd w:val="clear" w:color="auto" w:fill="E1DFDD"/>
    </w:rPr>
  </w:style>
  <w:style w:type="character" w:customStyle="1" w:styleId="UnresolvedMention11">
    <w:name w:val="Unresolved Mention11"/>
    <w:basedOn w:val="DefaultParagraphFont"/>
    <w:uiPriority w:val="99"/>
    <w:semiHidden/>
    <w:unhideWhenUsed/>
    <w:rsid w:val="00681C8D"/>
    <w:rPr>
      <w:color w:val="605E5C"/>
      <w:shd w:val="clear" w:color="auto" w:fill="E1DFDD"/>
    </w:rPr>
  </w:style>
  <w:style w:type="character" w:customStyle="1" w:styleId="UnresolvedMention12">
    <w:name w:val="Unresolved Mention12"/>
    <w:basedOn w:val="DefaultParagraphFont"/>
    <w:uiPriority w:val="99"/>
    <w:semiHidden/>
    <w:unhideWhenUsed/>
    <w:rsid w:val="00E207FB"/>
    <w:rPr>
      <w:color w:val="605E5C"/>
      <w:shd w:val="clear" w:color="auto" w:fill="E1DFDD"/>
    </w:rPr>
  </w:style>
  <w:style w:type="paragraph" w:customStyle="1" w:styleId="Updatebody">
    <w:name w:val="Update body"/>
    <w:basedOn w:val="Normal"/>
    <w:uiPriority w:val="99"/>
    <w:rsid w:val="0039077C"/>
    <w:pPr>
      <w:ind w:left="-114"/>
    </w:pPr>
    <w:rPr>
      <w:rFonts w:ascii="Arial" w:eastAsiaTheme="minorHAnsi" w:hAnsi="Arial" w:cs="Arial"/>
      <w:color w:val="7F7F7F"/>
      <w:sz w:val="28"/>
      <w:szCs w:val="28"/>
    </w:rPr>
  </w:style>
  <w:style w:type="paragraph" w:customStyle="1" w:styleId="Default">
    <w:name w:val="Default"/>
    <w:basedOn w:val="Normal"/>
    <w:rsid w:val="0039077C"/>
    <w:pPr>
      <w:autoSpaceDE w:val="0"/>
      <w:autoSpaceDN w:val="0"/>
    </w:pPr>
    <w:rPr>
      <w:rFonts w:ascii="Arial" w:eastAsiaTheme="minorHAnsi" w:hAnsi="Arial" w:cs="Arial"/>
      <w:color w:val="000000"/>
    </w:rPr>
  </w:style>
  <w:style w:type="paragraph" w:styleId="TOC4">
    <w:name w:val="toc 4"/>
    <w:basedOn w:val="Normal"/>
    <w:next w:val="Normal"/>
    <w:autoRedefine/>
    <w:uiPriority w:val="39"/>
    <w:unhideWhenUsed/>
    <w:rsid w:val="00246A7B"/>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46A7B"/>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46A7B"/>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46A7B"/>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46A7B"/>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46A7B"/>
    <w:pPr>
      <w:spacing w:after="100" w:line="259" w:lineRule="auto"/>
      <w:ind w:left="1760"/>
    </w:pPr>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123F9D"/>
    <w:pPr>
      <w:spacing w:line="259" w:lineRule="auto"/>
      <w:outlineLvl w:val="9"/>
    </w:pPr>
    <w:rPr>
      <w:rFonts w:asciiTheme="majorHAnsi" w:hAnsiTheme="majorHAnsi"/>
      <w:b w:val="0"/>
      <w:color w:val="2F5496" w:themeColor="accent1" w:themeShade="BF"/>
      <w:sz w:val="32"/>
      <w:lang w:val="en-US" w:eastAsia="en-US"/>
    </w:rPr>
  </w:style>
  <w:style w:type="character" w:customStyle="1" w:styleId="UnresolvedMention13">
    <w:name w:val="Unresolved Mention13"/>
    <w:basedOn w:val="DefaultParagraphFont"/>
    <w:uiPriority w:val="99"/>
    <w:semiHidden/>
    <w:unhideWhenUsed/>
    <w:rsid w:val="00293AA5"/>
    <w:rPr>
      <w:color w:val="605E5C"/>
      <w:shd w:val="clear" w:color="auto" w:fill="E1DFDD"/>
    </w:rPr>
  </w:style>
  <w:style w:type="table" w:customStyle="1" w:styleId="TableGrid1">
    <w:name w:val="Table Grid1"/>
    <w:basedOn w:val="TableNormal"/>
    <w:next w:val="TableGrid"/>
    <w:uiPriority w:val="39"/>
    <w:rsid w:val="007204A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1 Char,Numbered Para 1 Char,Dot pt Char,No Spacing1 Char,List Paragraph Char Char Char Char,Indicator Text Char,List Paragraph1 Char,Bullet Points Char,MAIN CONTENT Char,OBC Bullet Char,List Paragraph12 Char,L Char"/>
    <w:basedOn w:val="DefaultParagraphFont"/>
    <w:link w:val="ListParagraph"/>
    <w:uiPriority w:val="34"/>
    <w:locked/>
    <w:rsid w:val="00FE5963"/>
    <w:rPr>
      <w:rFonts w:ascii="Times New Roman" w:eastAsia="Times New Roman" w:hAnsi="Times New Roman" w:cs="Times New Roman"/>
      <w:sz w:val="24"/>
      <w:szCs w:val="24"/>
      <w:lang w:eastAsia="en-GB"/>
    </w:rPr>
  </w:style>
  <w:style w:type="character" w:customStyle="1" w:styleId="UnresolvedMention14">
    <w:name w:val="Unresolved Mention14"/>
    <w:basedOn w:val="DefaultParagraphFont"/>
    <w:uiPriority w:val="99"/>
    <w:semiHidden/>
    <w:unhideWhenUsed/>
    <w:rsid w:val="00125A3C"/>
    <w:rPr>
      <w:color w:val="605E5C"/>
      <w:shd w:val="clear" w:color="auto" w:fill="E1DFDD"/>
    </w:rPr>
  </w:style>
  <w:style w:type="character" w:customStyle="1" w:styleId="UnresolvedMention15">
    <w:name w:val="Unresolved Mention15"/>
    <w:basedOn w:val="DefaultParagraphFont"/>
    <w:uiPriority w:val="99"/>
    <w:semiHidden/>
    <w:unhideWhenUsed/>
    <w:rsid w:val="00C477BD"/>
    <w:rPr>
      <w:color w:val="605E5C"/>
      <w:shd w:val="clear" w:color="auto" w:fill="E1DFDD"/>
    </w:rPr>
  </w:style>
  <w:style w:type="character" w:styleId="Strong">
    <w:name w:val="Strong"/>
    <w:basedOn w:val="DefaultParagraphFont"/>
    <w:uiPriority w:val="22"/>
    <w:qFormat/>
    <w:rsid w:val="002D0027"/>
    <w:rPr>
      <w:b/>
      <w:bCs/>
    </w:rPr>
  </w:style>
  <w:style w:type="character" w:customStyle="1" w:styleId="UnresolvedMention16">
    <w:name w:val="Unresolved Mention16"/>
    <w:basedOn w:val="DefaultParagraphFont"/>
    <w:uiPriority w:val="99"/>
    <w:semiHidden/>
    <w:unhideWhenUsed/>
    <w:rsid w:val="006D5CCA"/>
    <w:rPr>
      <w:color w:val="605E5C"/>
      <w:shd w:val="clear" w:color="auto" w:fill="E1DFDD"/>
    </w:rPr>
  </w:style>
  <w:style w:type="character" w:customStyle="1" w:styleId="UnresolvedMention17">
    <w:name w:val="Unresolved Mention17"/>
    <w:basedOn w:val="DefaultParagraphFont"/>
    <w:uiPriority w:val="99"/>
    <w:semiHidden/>
    <w:unhideWhenUsed/>
    <w:rsid w:val="00107583"/>
    <w:rPr>
      <w:color w:val="605E5C"/>
      <w:shd w:val="clear" w:color="auto" w:fill="E1DFDD"/>
    </w:rPr>
  </w:style>
  <w:style w:type="paragraph" w:customStyle="1" w:styleId="paragraph">
    <w:name w:val="paragraph"/>
    <w:basedOn w:val="Normal"/>
    <w:rsid w:val="00741446"/>
    <w:pPr>
      <w:spacing w:before="100" w:beforeAutospacing="1" w:after="100" w:afterAutospacing="1"/>
    </w:pPr>
  </w:style>
  <w:style w:type="character" w:customStyle="1" w:styleId="normaltextrun">
    <w:name w:val="normaltextrun"/>
    <w:basedOn w:val="DefaultParagraphFont"/>
    <w:rsid w:val="00741446"/>
  </w:style>
  <w:style w:type="character" w:customStyle="1" w:styleId="eop">
    <w:name w:val="eop"/>
    <w:basedOn w:val="DefaultParagraphFont"/>
    <w:rsid w:val="00741446"/>
  </w:style>
  <w:style w:type="character" w:customStyle="1" w:styleId="UnresolvedMention18">
    <w:name w:val="Unresolved Mention18"/>
    <w:basedOn w:val="DefaultParagraphFont"/>
    <w:uiPriority w:val="99"/>
    <w:semiHidden/>
    <w:unhideWhenUsed/>
    <w:rsid w:val="006A270A"/>
    <w:rPr>
      <w:color w:val="605E5C"/>
      <w:shd w:val="clear" w:color="auto" w:fill="E1DFDD"/>
    </w:rPr>
  </w:style>
  <w:style w:type="paragraph" w:customStyle="1" w:styleId="xxxxmsonormal">
    <w:name w:val="x_x_x_xmsonormal"/>
    <w:basedOn w:val="Normal"/>
    <w:rsid w:val="00AB4D32"/>
    <w:pPr>
      <w:spacing w:before="100" w:beforeAutospacing="1" w:after="100" w:afterAutospacing="1"/>
    </w:pPr>
    <w:rPr>
      <w:rFonts w:ascii="Calibri" w:eastAsiaTheme="minorHAnsi" w:hAnsi="Calibri" w:cs="Calibri"/>
      <w:sz w:val="22"/>
      <w:szCs w:val="22"/>
    </w:rPr>
  </w:style>
  <w:style w:type="character" w:customStyle="1" w:styleId="UnresolvedMention19">
    <w:name w:val="Unresolved Mention19"/>
    <w:basedOn w:val="DefaultParagraphFont"/>
    <w:uiPriority w:val="99"/>
    <w:semiHidden/>
    <w:unhideWhenUsed/>
    <w:rsid w:val="00680874"/>
    <w:rPr>
      <w:color w:val="605E5C"/>
      <w:shd w:val="clear" w:color="auto" w:fill="E1DFDD"/>
    </w:rPr>
  </w:style>
  <w:style w:type="character" w:customStyle="1" w:styleId="xapple-converted-space">
    <w:name w:val="x_apple-converted-space"/>
    <w:basedOn w:val="DefaultParagraphFont"/>
    <w:rsid w:val="007E0172"/>
  </w:style>
  <w:style w:type="character" w:customStyle="1" w:styleId="xxxapple-converted-space">
    <w:name w:val="x_xxapple-converted-space"/>
    <w:basedOn w:val="DefaultParagraphFont"/>
    <w:rsid w:val="007E0172"/>
  </w:style>
  <w:style w:type="character" w:customStyle="1" w:styleId="xxxxxxapple-converted-space">
    <w:name w:val="x_xxxxxapple-converted-space"/>
    <w:basedOn w:val="DefaultParagraphFont"/>
    <w:rsid w:val="007E0172"/>
  </w:style>
  <w:style w:type="paragraph" w:customStyle="1" w:styleId="xxxmsonormal">
    <w:name w:val="x_xxmsonormal"/>
    <w:basedOn w:val="Normal"/>
    <w:rsid w:val="00152622"/>
    <w:pPr>
      <w:spacing w:before="100" w:beforeAutospacing="1" w:after="100" w:afterAutospacing="1"/>
    </w:pPr>
    <w:rPr>
      <w:rFonts w:ascii="Calibri" w:eastAsiaTheme="minorHAnsi" w:hAnsi="Calibri" w:cs="Calibri"/>
      <w:sz w:val="22"/>
      <w:szCs w:val="22"/>
    </w:rPr>
  </w:style>
  <w:style w:type="paragraph" w:customStyle="1" w:styleId="xxxxxxmsonormal">
    <w:name w:val="x_xxxxxmsonormal"/>
    <w:basedOn w:val="Normal"/>
    <w:rsid w:val="00152622"/>
    <w:pPr>
      <w:spacing w:before="100" w:beforeAutospacing="1" w:after="100" w:afterAutospacing="1"/>
    </w:pPr>
    <w:rPr>
      <w:rFonts w:ascii="Calibri" w:eastAsiaTheme="minorHAnsi" w:hAnsi="Calibri" w:cs="Calibri"/>
      <w:sz w:val="22"/>
      <w:szCs w:val="22"/>
    </w:rPr>
  </w:style>
  <w:style w:type="paragraph" w:customStyle="1" w:styleId="xxxmsolistparagraph">
    <w:name w:val="x_xxmsolistparagraph"/>
    <w:basedOn w:val="Normal"/>
    <w:rsid w:val="00152622"/>
    <w:pPr>
      <w:spacing w:before="100" w:beforeAutospacing="1" w:after="100" w:afterAutospacing="1"/>
    </w:pPr>
    <w:rPr>
      <w:rFonts w:ascii="Calibri" w:eastAsiaTheme="minorHAnsi" w:hAnsi="Calibri" w:cs="Calibri"/>
      <w:sz w:val="22"/>
      <w:szCs w:val="22"/>
    </w:rPr>
  </w:style>
  <w:style w:type="character" w:customStyle="1" w:styleId="number">
    <w:name w:val="number"/>
    <w:basedOn w:val="DefaultParagraphFont"/>
    <w:rsid w:val="009C7111"/>
  </w:style>
  <w:style w:type="paragraph" w:customStyle="1" w:styleId="xmsolistparagraph">
    <w:name w:val="x_msolistparagraph"/>
    <w:basedOn w:val="Normal"/>
    <w:rsid w:val="00FB7935"/>
    <w:pPr>
      <w:spacing w:before="100" w:beforeAutospacing="1" w:after="100" w:afterAutospacing="1"/>
    </w:pPr>
  </w:style>
  <w:style w:type="character" w:styleId="UnresolvedMention">
    <w:name w:val="Unresolved Mention"/>
    <w:basedOn w:val="DefaultParagraphFont"/>
    <w:uiPriority w:val="99"/>
    <w:semiHidden/>
    <w:unhideWhenUsed/>
    <w:rsid w:val="00FE1137"/>
    <w:rPr>
      <w:color w:val="605E5C"/>
      <w:shd w:val="clear" w:color="auto" w:fill="E1DFDD"/>
    </w:rPr>
  </w:style>
  <w:style w:type="character" w:customStyle="1" w:styleId="apple-converted-space">
    <w:name w:val="apple-converted-space"/>
    <w:basedOn w:val="DefaultParagraphFont"/>
    <w:rsid w:val="002221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18210">
      <w:bodyDiv w:val="1"/>
      <w:marLeft w:val="0"/>
      <w:marRight w:val="0"/>
      <w:marTop w:val="0"/>
      <w:marBottom w:val="0"/>
      <w:divBdr>
        <w:top w:val="none" w:sz="0" w:space="0" w:color="auto"/>
        <w:left w:val="none" w:sz="0" w:space="0" w:color="auto"/>
        <w:bottom w:val="none" w:sz="0" w:space="0" w:color="auto"/>
        <w:right w:val="none" w:sz="0" w:space="0" w:color="auto"/>
      </w:divBdr>
      <w:divsChild>
        <w:div w:id="1855680737">
          <w:marLeft w:val="0"/>
          <w:marRight w:val="0"/>
          <w:marTop w:val="0"/>
          <w:marBottom w:val="0"/>
          <w:divBdr>
            <w:top w:val="none" w:sz="0" w:space="0" w:color="auto"/>
            <w:left w:val="none" w:sz="0" w:space="0" w:color="auto"/>
            <w:bottom w:val="none" w:sz="0" w:space="0" w:color="auto"/>
            <w:right w:val="none" w:sz="0" w:space="0" w:color="auto"/>
          </w:divBdr>
        </w:div>
      </w:divsChild>
    </w:div>
    <w:div w:id="43214080">
      <w:bodyDiv w:val="1"/>
      <w:marLeft w:val="0"/>
      <w:marRight w:val="0"/>
      <w:marTop w:val="0"/>
      <w:marBottom w:val="0"/>
      <w:divBdr>
        <w:top w:val="none" w:sz="0" w:space="0" w:color="auto"/>
        <w:left w:val="none" w:sz="0" w:space="0" w:color="auto"/>
        <w:bottom w:val="none" w:sz="0" w:space="0" w:color="auto"/>
        <w:right w:val="none" w:sz="0" w:space="0" w:color="auto"/>
      </w:divBdr>
      <w:divsChild>
        <w:div w:id="2005277077">
          <w:marLeft w:val="0"/>
          <w:marRight w:val="0"/>
          <w:marTop w:val="0"/>
          <w:marBottom w:val="0"/>
          <w:divBdr>
            <w:top w:val="none" w:sz="0" w:space="0" w:color="auto"/>
            <w:left w:val="none" w:sz="0" w:space="0" w:color="auto"/>
            <w:bottom w:val="none" w:sz="0" w:space="0" w:color="auto"/>
            <w:right w:val="none" w:sz="0" w:space="0" w:color="auto"/>
          </w:divBdr>
        </w:div>
      </w:divsChild>
    </w:div>
    <w:div w:id="55518554">
      <w:bodyDiv w:val="1"/>
      <w:marLeft w:val="0"/>
      <w:marRight w:val="0"/>
      <w:marTop w:val="0"/>
      <w:marBottom w:val="0"/>
      <w:divBdr>
        <w:top w:val="none" w:sz="0" w:space="0" w:color="auto"/>
        <w:left w:val="none" w:sz="0" w:space="0" w:color="auto"/>
        <w:bottom w:val="none" w:sz="0" w:space="0" w:color="auto"/>
        <w:right w:val="none" w:sz="0" w:space="0" w:color="auto"/>
      </w:divBdr>
    </w:div>
    <w:div w:id="62682130">
      <w:bodyDiv w:val="1"/>
      <w:marLeft w:val="0"/>
      <w:marRight w:val="0"/>
      <w:marTop w:val="0"/>
      <w:marBottom w:val="0"/>
      <w:divBdr>
        <w:top w:val="none" w:sz="0" w:space="0" w:color="auto"/>
        <w:left w:val="none" w:sz="0" w:space="0" w:color="auto"/>
        <w:bottom w:val="none" w:sz="0" w:space="0" w:color="auto"/>
        <w:right w:val="none" w:sz="0" w:space="0" w:color="auto"/>
      </w:divBdr>
    </w:div>
    <w:div w:id="64038739">
      <w:bodyDiv w:val="1"/>
      <w:marLeft w:val="0"/>
      <w:marRight w:val="0"/>
      <w:marTop w:val="0"/>
      <w:marBottom w:val="0"/>
      <w:divBdr>
        <w:top w:val="none" w:sz="0" w:space="0" w:color="auto"/>
        <w:left w:val="none" w:sz="0" w:space="0" w:color="auto"/>
        <w:bottom w:val="none" w:sz="0" w:space="0" w:color="auto"/>
        <w:right w:val="none" w:sz="0" w:space="0" w:color="auto"/>
      </w:divBdr>
    </w:div>
    <w:div w:id="72746824">
      <w:bodyDiv w:val="1"/>
      <w:marLeft w:val="0"/>
      <w:marRight w:val="0"/>
      <w:marTop w:val="0"/>
      <w:marBottom w:val="0"/>
      <w:divBdr>
        <w:top w:val="none" w:sz="0" w:space="0" w:color="auto"/>
        <w:left w:val="none" w:sz="0" w:space="0" w:color="auto"/>
        <w:bottom w:val="none" w:sz="0" w:space="0" w:color="auto"/>
        <w:right w:val="none" w:sz="0" w:space="0" w:color="auto"/>
      </w:divBdr>
    </w:div>
    <w:div w:id="74129699">
      <w:bodyDiv w:val="1"/>
      <w:marLeft w:val="0"/>
      <w:marRight w:val="0"/>
      <w:marTop w:val="0"/>
      <w:marBottom w:val="0"/>
      <w:divBdr>
        <w:top w:val="none" w:sz="0" w:space="0" w:color="auto"/>
        <w:left w:val="none" w:sz="0" w:space="0" w:color="auto"/>
        <w:bottom w:val="none" w:sz="0" w:space="0" w:color="auto"/>
        <w:right w:val="none" w:sz="0" w:space="0" w:color="auto"/>
      </w:divBdr>
      <w:divsChild>
        <w:div w:id="615907595">
          <w:marLeft w:val="0"/>
          <w:marRight w:val="0"/>
          <w:marTop w:val="0"/>
          <w:marBottom w:val="0"/>
          <w:divBdr>
            <w:top w:val="none" w:sz="0" w:space="0" w:color="auto"/>
            <w:left w:val="none" w:sz="0" w:space="0" w:color="auto"/>
            <w:bottom w:val="none" w:sz="0" w:space="0" w:color="auto"/>
            <w:right w:val="none" w:sz="0" w:space="0" w:color="auto"/>
          </w:divBdr>
        </w:div>
      </w:divsChild>
    </w:div>
    <w:div w:id="74866581">
      <w:bodyDiv w:val="1"/>
      <w:marLeft w:val="0"/>
      <w:marRight w:val="0"/>
      <w:marTop w:val="0"/>
      <w:marBottom w:val="0"/>
      <w:divBdr>
        <w:top w:val="none" w:sz="0" w:space="0" w:color="auto"/>
        <w:left w:val="none" w:sz="0" w:space="0" w:color="auto"/>
        <w:bottom w:val="none" w:sz="0" w:space="0" w:color="auto"/>
        <w:right w:val="none" w:sz="0" w:space="0" w:color="auto"/>
      </w:divBdr>
      <w:divsChild>
        <w:div w:id="446706715">
          <w:marLeft w:val="0"/>
          <w:marRight w:val="0"/>
          <w:marTop w:val="0"/>
          <w:marBottom w:val="0"/>
          <w:divBdr>
            <w:top w:val="none" w:sz="0" w:space="0" w:color="auto"/>
            <w:left w:val="none" w:sz="0" w:space="0" w:color="auto"/>
            <w:bottom w:val="none" w:sz="0" w:space="0" w:color="auto"/>
            <w:right w:val="none" w:sz="0" w:space="0" w:color="auto"/>
          </w:divBdr>
        </w:div>
      </w:divsChild>
    </w:div>
    <w:div w:id="75709629">
      <w:bodyDiv w:val="1"/>
      <w:marLeft w:val="0"/>
      <w:marRight w:val="0"/>
      <w:marTop w:val="0"/>
      <w:marBottom w:val="0"/>
      <w:divBdr>
        <w:top w:val="none" w:sz="0" w:space="0" w:color="auto"/>
        <w:left w:val="none" w:sz="0" w:space="0" w:color="auto"/>
        <w:bottom w:val="none" w:sz="0" w:space="0" w:color="auto"/>
        <w:right w:val="none" w:sz="0" w:space="0" w:color="auto"/>
      </w:divBdr>
      <w:divsChild>
        <w:div w:id="568922930">
          <w:marLeft w:val="0"/>
          <w:marRight w:val="0"/>
          <w:marTop w:val="0"/>
          <w:marBottom w:val="0"/>
          <w:divBdr>
            <w:top w:val="none" w:sz="0" w:space="0" w:color="auto"/>
            <w:left w:val="none" w:sz="0" w:space="0" w:color="auto"/>
            <w:bottom w:val="none" w:sz="0" w:space="0" w:color="auto"/>
            <w:right w:val="none" w:sz="0" w:space="0" w:color="auto"/>
          </w:divBdr>
        </w:div>
      </w:divsChild>
    </w:div>
    <w:div w:id="82721841">
      <w:bodyDiv w:val="1"/>
      <w:marLeft w:val="0"/>
      <w:marRight w:val="0"/>
      <w:marTop w:val="0"/>
      <w:marBottom w:val="0"/>
      <w:divBdr>
        <w:top w:val="none" w:sz="0" w:space="0" w:color="auto"/>
        <w:left w:val="none" w:sz="0" w:space="0" w:color="auto"/>
        <w:bottom w:val="none" w:sz="0" w:space="0" w:color="auto"/>
        <w:right w:val="none" w:sz="0" w:space="0" w:color="auto"/>
      </w:divBdr>
    </w:div>
    <w:div w:id="82727981">
      <w:bodyDiv w:val="1"/>
      <w:marLeft w:val="0"/>
      <w:marRight w:val="0"/>
      <w:marTop w:val="0"/>
      <w:marBottom w:val="0"/>
      <w:divBdr>
        <w:top w:val="none" w:sz="0" w:space="0" w:color="auto"/>
        <w:left w:val="none" w:sz="0" w:space="0" w:color="auto"/>
        <w:bottom w:val="none" w:sz="0" w:space="0" w:color="auto"/>
        <w:right w:val="none" w:sz="0" w:space="0" w:color="auto"/>
      </w:divBdr>
    </w:div>
    <w:div w:id="93206514">
      <w:bodyDiv w:val="1"/>
      <w:marLeft w:val="0"/>
      <w:marRight w:val="0"/>
      <w:marTop w:val="0"/>
      <w:marBottom w:val="0"/>
      <w:divBdr>
        <w:top w:val="none" w:sz="0" w:space="0" w:color="auto"/>
        <w:left w:val="none" w:sz="0" w:space="0" w:color="auto"/>
        <w:bottom w:val="none" w:sz="0" w:space="0" w:color="auto"/>
        <w:right w:val="none" w:sz="0" w:space="0" w:color="auto"/>
      </w:divBdr>
    </w:div>
    <w:div w:id="113016062">
      <w:bodyDiv w:val="1"/>
      <w:marLeft w:val="0"/>
      <w:marRight w:val="0"/>
      <w:marTop w:val="0"/>
      <w:marBottom w:val="0"/>
      <w:divBdr>
        <w:top w:val="none" w:sz="0" w:space="0" w:color="auto"/>
        <w:left w:val="none" w:sz="0" w:space="0" w:color="auto"/>
        <w:bottom w:val="none" w:sz="0" w:space="0" w:color="auto"/>
        <w:right w:val="none" w:sz="0" w:space="0" w:color="auto"/>
      </w:divBdr>
    </w:div>
    <w:div w:id="124393804">
      <w:bodyDiv w:val="1"/>
      <w:marLeft w:val="0"/>
      <w:marRight w:val="0"/>
      <w:marTop w:val="0"/>
      <w:marBottom w:val="0"/>
      <w:divBdr>
        <w:top w:val="none" w:sz="0" w:space="0" w:color="auto"/>
        <w:left w:val="none" w:sz="0" w:space="0" w:color="auto"/>
        <w:bottom w:val="none" w:sz="0" w:space="0" w:color="auto"/>
        <w:right w:val="none" w:sz="0" w:space="0" w:color="auto"/>
      </w:divBdr>
    </w:div>
    <w:div w:id="125978263">
      <w:bodyDiv w:val="1"/>
      <w:marLeft w:val="0"/>
      <w:marRight w:val="0"/>
      <w:marTop w:val="0"/>
      <w:marBottom w:val="0"/>
      <w:divBdr>
        <w:top w:val="none" w:sz="0" w:space="0" w:color="auto"/>
        <w:left w:val="none" w:sz="0" w:space="0" w:color="auto"/>
        <w:bottom w:val="none" w:sz="0" w:space="0" w:color="auto"/>
        <w:right w:val="none" w:sz="0" w:space="0" w:color="auto"/>
      </w:divBdr>
    </w:div>
    <w:div w:id="133837105">
      <w:bodyDiv w:val="1"/>
      <w:marLeft w:val="0"/>
      <w:marRight w:val="0"/>
      <w:marTop w:val="0"/>
      <w:marBottom w:val="0"/>
      <w:divBdr>
        <w:top w:val="none" w:sz="0" w:space="0" w:color="auto"/>
        <w:left w:val="none" w:sz="0" w:space="0" w:color="auto"/>
        <w:bottom w:val="none" w:sz="0" w:space="0" w:color="auto"/>
        <w:right w:val="none" w:sz="0" w:space="0" w:color="auto"/>
      </w:divBdr>
    </w:div>
    <w:div w:id="152988468">
      <w:bodyDiv w:val="1"/>
      <w:marLeft w:val="0"/>
      <w:marRight w:val="0"/>
      <w:marTop w:val="0"/>
      <w:marBottom w:val="0"/>
      <w:divBdr>
        <w:top w:val="none" w:sz="0" w:space="0" w:color="auto"/>
        <w:left w:val="none" w:sz="0" w:space="0" w:color="auto"/>
        <w:bottom w:val="none" w:sz="0" w:space="0" w:color="auto"/>
        <w:right w:val="none" w:sz="0" w:space="0" w:color="auto"/>
      </w:divBdr>
    </w:div>
    <w:div w:id="164247474">
      <w:bodyDiv w:val="1"/>
      <w:marLeft w:val="0"/>
      <w:marRight w:val="0"/>
      <w:marTop w:val="0"/>
      <w:marBottom w:val="0"/>
      <w:divBdr>
        <w:top w:val="none" w:sz="0" w:space="0" w:color="auto"/>
        <w:left w:val="none" w:sz="0" w:space="0" w:color="auto"/>
        <w:bottom w:val="none" w:sz="0" w:space="0" w:color="auto"/>
        <w:right w:val="none" w:sz="0" w:space="0" w:color="auto"/>
      </w:divBdr>
    </w:div>
    <w:div w:id="166285140">
      <w:bodyDiv w:val="1"/>
      <w:marLeft w:val="0"/>
      <w:marRight w:val="0"/>
      <w:marTop w:val="0"/>
      <w:marBottom w:val="0"/>
      <w:divBdr>
        <w:top w:val="none" w:sz="0" w:space="0" w:color="auto"/>
        <w:left w:val="none" w:sz="0" w:space="0" w:color="auto"/>
        <w:bottom w:val="none" w:sz="0" w:space="0" w:color="auto"/>
        <w:right w:val="none" w:sz="0" w:space="0" w:color="auto"/>
      </w:divBdr>
    </w:div>
    <w:div w:id="172764851">
      <w:bodyDiv w:val="1"/>
      <w:marLeft w:val="0"/>
      <w:marRight w:val="0"/>
      <w:marTop w:val="0"/>
      <w:marBottom w:val="0"/>
      <w:divBdr>
        <w:top w:val="none" w:sz="0" w:space="0" w:color="auto"/>
        <w:left w:val="none" w:sz="0" w:space="0" w:color="auto"/>
        <w:bottom w:val="none" w:sz="0" w:space="0" w:color="auto"/>
        <w:right w:val="none" w:sz="0" w:space="0" w:color="auto"/>
      </w:divBdr>
      <w:divsChild>
        <w:div w:id="1651516142">
          <w:marLeft w:val="0"/>
          <w:marRight w:val="0"/>
          <w:marTop w:val="0"/>
          <w:marBottom w:val="0"/>
          <w:divBdr>
            <w:top w:val="none" w:sz="0" w:space="0" w:color="auto"/>
            <w:left w:val="none" w:sz="0" w:space="0" w:color="auto"/>
            <w:bottom w:val="none" w:sz="0" w:space="0" w:color="auto"/>
            <w:right w:val="none" w:sz="0" w:space="0" w:color="auto"/>
          </w:divBdr>
        </w:div>
      </w:divsChild>
    </w:div>
    <w:div w:id="198206999">
      <w:bodyDiv w:val="1"/>
      <w:marLeft w:val="0"/>
      <w:marRight w:val="0"/>
      <w:marTop w:val="0"/>
      <w:marBottom w:val="0"/>
      <w:divBdr>
        <w:top w:val="none" w:sz="0" w:space="0" w:color="auto"/>
        <w:left w:val="none" w:sz="0" w:space="0" w:color="auto"/>
        <w:bottom w:val="none" w:sz="0" w:space="0" w:color="auto"/>
        <w:right w:val="none" w:sz="0" w:space="0" w:color="auto"/>
      </w:divBdr>
      <w:divsChild>
        <w:div w:id="447167592">
          <w:marLeft w:val="0"/>
          <w:marRight w:val="0"/>
          <w:marTop w:val="0"/>
          <w:marBottom w:val="0"/>
          <w:divBdr>
            <w:top w:val="none" w:sz="0" w:space="0" w:color="auto"/>
            <w:left w:val="none" w:sz="0" w:space="0" w:color="auto"/>
            <w:bottom w:val="none" w:sz="0" w:space="0" w:color="auto"/>
            <w:right w:val="none" w:sz="0" w:space="0" w:color="auto"/>
          </w:divBdr>
        </w:div>
      </w:divsChild>
    </w:div>
    <w:div w:id="204946875">
      <w:bodyDiv w:val="1"/>
      <w:marLeft w:val="0"/>
      <w:marRight w:val="0"/>
      <w:marTop w:val="0"/>
      <w:marBottom w:val="0"/>
      <w:divBdr>
        <w:top w:val="none" w:sz="0" w:space="0" w:color="auto"/>
        <w:left w:val="none" w:sz="0" w:space="0" w:color="auto"/>
        <w:bottom w:val="none" w:sz="0" w:space="0" w:color="auto"/>
        <w:right w:val="none" w:sz="0" w:space="0" w:color="auto"/>
      </w:divBdr>
    </w:div>
    <w:div w:id="206112556">
      <w:bodyDiv w:val="1"/>
      <w:marLeft w:val="0"/>
      <w:marRight w:val="0"/>
      <w:marTop w:val="0"/>
      <w:marBottom w:val="0"/>
      <w:divBdr>
        <w:top w:val="none" w:sz="0" w:space="0" w:color="auto"/>
        <w:left w:val="none" w:sz="0" w:space="0" w:color="auto"/>
        <w:bottom w:val="none" w:sz="0" w:space="0" w:color="auto"/>
        <w:right w:val="none" w:sz="0" w:space="0" w:color="auto"/>
      </w:divBdr>
    </w:div>
    <w:div w:id="239220950">
      <w:bodyDiv w:val="1"/>
      <w:marLeft w:val="0"/>
      <w:marRight w:val="0"/>
      <w:marTop w:val="0"/>
      <w:marBottom w:val="0"/>
      <w:divBdr>
        <w:top w:val="none" w:sz="0" w:space="0" w:color="auto"/>
        <w:left w:val="none" w:sz="0" w:space="0" w:color="auto"/>
        <w:bottom w:val="none" w:sz="0" w:space="0" w:color="auto"/>
        <w:right w:val="none" w:sz="0" w:space="0" w:color="auto"/>
      </w:divBdr>
    </w:div>
    <w:div w:id="251009108">
      <w:bodyDiv w:val="1"/>
      <w:marLeft w:val="0"/>
      <w:marRight w:val="0"/>
      <w:marTop w:val="0"/>
      <w:marBottom w:val="0"/>
      <w:divBdr>
        <w:top w:val="none" w:sz="0" w:space="0" w:color="auto"/>
        <w:left w:val="none" w:sz="0" w:space="0" w:color="auto"/>
        <w:bottom w:val="none" w:sz="0" w:space="0" w:color="auto"/>
        <w:right w:val="none" w:sz="0" w:space="0" w:color="auto"/>
      </w:divBdr>
    </w:div>
    <w:div w:id="258221440">
      <w:bodyDiv w:val="1"/>
      <w:marLeft w:val="0"/>
      <w:marRight w:val="0"/>
      <w:marTop w:val="0"/>
      <w:marBottom w:val="0"/>
      <w:divBdr>
        <w:top w:val="none" w:sz="0" w:space="0" w:color="auto"/>
        <w:left w:val="none" w:sz="0" w:space="0" w:color="auto"/>
        <w:bottom w:val="none" w:sz="0" w:space="0" w:color="auto"/>
        <w:right w:val="none" w:sz="0" w:space="0" w:color="auto"/>
      </w:divBdr>
    </w:div>
    <w:div w:id="259795399">
      <w:bodyDiv w:val="1"/>
      <w:marLeft w:val="0"/>
      <w:marRight w:val="0"/>
      <w:marTop w:val="0"/>
      <w:marBottom w:val="0"/>
      <w:divBdr>
        <w:top w:val="none" w:sz="0" w:space="0" w:color="auto"/>
        <w:left w:val="none" w:sz="0" w:space="0" w:color="auto"/>
        <w:bottom w:val="none" w:sz="0" w:space="0" w:color="auto"/>
        <w:right w:val="none" w:sz="0" w:space="0" w:color="auto"/>
      </w:divBdr>
    </w:div>
    <w:div w:id="259803354">
      <w:bodyDiv w:val="1"/>
      <w:marLeft w:val="0"/>
      <w:marRight w:val="0"/>
      <w:marTop w:val="0"/>
      <w:marBottom w:val="0"/>
      <w:divBdr>
        <w:top w:val="none" w:sz="0" w:space="0" w:color="auto"/>
        <w:left w:val="none" w:sz="0" w:space="0" w:color="auto"/>
        <w:bottom w:val="none" w:sz="0" w:space="0" w:color="auto"/>
        <w:right w:val="none" w:sz="0" w:space="0" w:color="auto"/>
      </w:divBdr>
    </w:div>
    <w:div w:id="273364498">
      <w:bodyDiv w:val="1"/>
      <w:marLeft w:val="0"/>
      <w:marRight w:val="0"/>
      <w:marTop w:val="0"/>
      <w:marBottom w:val="0"/>
      <w:divBdr>
        <w:top w:val="none" w:sz="0" w:space="0" w:color="auto"/>
        <w:left w:val="none" w:sz="0" w:space="0" w:color="auto"/>
        <w:bottom w:val="none" w:sz="0" w:space="0" w:color="auto"/>
        <w:right w:val="none" w:sz="0" w:space="0" w:color="auto"/>
      </w:divBdr>
      <w:divsChild>
        <w:div w:id="643892940">
          <w:marLeft w:val="0"/>
          <w:marRight w:val="0"/>
          <w:marTop w:val="0"/>
          <w:marBottom w:val="0"/>
          <w:divBdr>
            <w:top w:val="none" w:sz="0" w:space="0" w:color="auto"/>
            <w:left w:val="none" w:sz="0" w:space="0" w:color="auto"/>
            <w:bottom w:val="none" w:sz="0" w:space="0" w:color="auto"/>
            <w:right w:val="none" w:sz="0" w:space="0" w:color="auto"/>
          </w:divBdr>
        </w:div>
        <w:div w:id="1518035902">
          <w:marLeft w:val="0"/>
          <w:marRight w:val="0"/>
          <w:marTop w:val="0"/>
          <w:marBottom w:val="0"/>
          <w:divBdr>
            <w:top w:val="none" w:sz="0" w:space="0" w:color="auto"/>
            <w:left w:val="none" w:sz="0" w:space="0" w:color="auto"/>
            <w:bottom w:val="none" w:sz="0" w:space="0" w:color="auto"/>
            <w:right w:val="none" w:sz="0" w:space="0" w:color="auto"/>
          </w:divBdr>
        </w:div>
      </w:divsChild>
    </w:div>
    <w:div w:id="284045363">
      <w:bodyDiv w:val="1"/>
      <w:marLeft w:val="0"/>
      <w:marRight w:val="0"/>
      <w:marTop w:val="0"/>
      <w:marBottom w:val="0"/>
      <w:divBdr>
        <w:top w:val="none" w:sz="0" w:space="0" w:color="auto"/>
        <w:left w:val="none" w:sz="0" w:space="0" w:color="auto"/>
        <w:bottom w:val="none" w:sz="0" w:space="0" w:color="auto"/>
        <w:right w:val="none" w:sz="0" w:space="0" w:color="auto"/>
      </w:divBdr>
    </w:div>
    <w:div w:id="302008210">
      <w:bodyDiv w:val="1"/>
      <w:marLeft w:val="0"/>
      <w:marRight w:val="0"/>
      <w:marTop w:val="0"/>
      <w:marBottom w:val="0"/>
      <w:divBdr>
        <w:top w:val="none" w:sz="0" w:space="0" w:color="auto"/>
        <w:left w:val="none" w:sz="0" w:space="0" w:color="auto"/>
        <w:bottom w:val="none" w:sz="0" w:space="0" w:color="auto"/>
        <w:right w:val="none" w:sz="0" w:space="0" w:color="auto"/>
      </w:divBdr>
      <w:divsChild>
        <w:div w:id="1235705076">
          <w:marLeft w:val="0"/>
          <w:marRight w:val="0"/>
          <w:marTop w:val="0"/>
          <w:marBottom w:val="0"/>
          <w:divBdr>
            <w:top w:val="none" w:sz="0" w:space="0" w:color="auto"/>
            <w:left w:val="none" w:sz="0" w:space="0" w:color="auto"/>
            <w:bottom w:val="none" w:sz="0" w:space="0" w:color="auto"/>
            <w:right w:val="none" w:sz="0" w:space="0" w:color="auto"/>
          </w:divBdr>
        </w:div>
      </w:divsChild>
    </w:div>
    <w:div w:id="310520827">
      <w:bodyDiv w:val="1"/>
      <w:marLeft w:val="0"/>
      <w:marRight w:val="0"/>
      <w:marTop w:val="0"/>
      <w:marBottom w:val="0"/>
      <w:divBdr>
        <w:top w:val="none" w:sz="0" w:space="0" w:color="auto"/>
        <w:left w:val="none" w:sz="0" w:space="0" w:color="auto"/>
        <w:bottom w:val="none" w:sz="0" w:space="0" w:color="auto"/>
        <w:right w:val="none" w:sz="0" w:space="0" w:color="auto"/>
      </w:divBdr>
    </w:div>
    <w:div w:id="332343219">
      <w:bodyDiv w:val="1"/>
      <w:marLeft w:val="0"/>
      <w:marRight w:val="0"/>
      <w:marTop w:val="0"/>
      <w:marBottom w:val="0"/>
      <w:divBdr>
        <w:top w:val="none" w:sz="0" w:space="0" w:color="auto"/>
        <w:left w:val="none" w:sz="0" w:space="0" w:color="auto"/>
        <w:bottom w:val="none" w:sz="0" w:space="0" w:color="auto"/>
        <w:right w:val="none" w:sz="0" w:space="0" w:color="auto"/>
      </w:divBdr>
      <w:divsChild>
        <w:div w:id="1296059928">
          <w:marLeft w:val="0"/>
          <w:marRight w:val="0"/>
          <w:marTop w:val="0"/>
          <w:marBottom w:val="0"/>
          <w:divBdr>
            <w:top w:val="none" w:sz="0" w:space="0" w:color="auto"/>
            <w:left w:val="none" w:sz="0" w:space="0" w:color="auto"/>
            <w:bottom w:val="none" w:sz="0" w:space="0" w:color="auto"/>
            <w:right w:val="none" w:sz="0" w:space="0" w:color="auto"/>
          </w:divBdr>
        </w:div>
      </w:divsChild>
    </w:div>
    <w:div w:id="364673996">
      <w:bodyDiv w:val="1"/>
      <w:marLeft w:val="0"/>
      <w:marRight w:val="0"/>
      <w:marTop w:val="0"/>
      <w:marBottom w:val="0"/>
      <w:divBdr>
        <w:top w:val="none" w:sz="0" w:space="0" w:color="auto"/>
        <w:left w:val="none" w:sz="0" w:space="0" w:color="auto"/>
        <w:bottom w:val="none" w:sz="0" w:space="0" w:color="auto"/>
        <w:right w:val="none" w:sz="0" w:space="0" w:color="auto"/>
      </w:divBdr>
      <w:divsChild>
        <w:div w:id="1528367842">
          <w:marLeft w:val="0"/>
          <w:marRight w:val="0"/>
          <w:marTop w:val="0"/>
          <w:marBottom w:val="0"/>
          <w:divBdr>
            <w:top w:val="none" w:sz="0" w:space="0" w:color="auto"/>
            <w:left w:val="none" w:sz="0" w:space="0" w:color="auto"/>
            <w:bottom w:val="none" w:sz="0" w:space="0" w:color="auto"/>
            <w:right w:val="none" w:sz="0" w:space="0" w:color="auto"/>
          </w:divBdr>
        </w:div>
      </w:divsChild>
    </w:div>
    <w:div w:id="382488261">
      <w:bodyDiv w:val="1"/>
      <w:marLeft w:val="0"/>
      <w:marRight w:val="0"/>
      <w:marTop w:val="0"/>
      <w:marBottom w:val="0"/>
      <w:divBdr>
        <w:top w:val="none" w:sz="0" w:space="0" w:color="auto"/>
        <w:left w:val="none" w:sz="0" w:space="0" w:color="auto"/>
        <w:bottom w:val="none" w:sz="0" w:space="0" w:color="auto"/>
        <w:right w:val="none" w:sz="0" w:space="0" w:color="auto"/>
      </w:divBdr>
    </w:div>
    <w:div w:id="387263790">
      <w:bodyDiv w:val="1"/>
      <w:marLeft w:val="0"/>
      <w:marRight w:val="0"/>
      <w:marTop w:val="0"/>
      <w:marBottom w:val="0"/>
      <w:divBdr>
        <w:top w:val="none" w:sz="0" w:space="0" w:color="auto"/>
        <w:left w:val="none" w:sz="0" w:space="0" w:color="auto"/>
        <w:bottom w:val="none" w:sz="0" w:space="0" w:color="auto"/>
        <w:right w:val="none" w:sz="0" w:space="0" w:color="auto"/>
      </w:divBdr>
    </w:div>
    <w:div w:id="387463692">
      <w:bodyDiv w:val="1"/>
      <w:marLeft w:val="0"/>
      <w:marRight w:val="0"/>
      <w:marTop w:val="0"/>
      <w:marBottom w:val="0"/>
      <w:divBdr>
        <w:top w:val="none" w:sz="0" w:space="0" w:color="auto"/>
        <w:left w:val="none" w:sz="0" w:space="0" w:color="auto"/>
        <w:bottom w:val="none" w:sz="0" w:space="0" w:color="auto"/>
        <w:right w:val="none" w:sz="0" w:space="0" w:color="auto"/>
      </w:divBdr>
    </w:div>
    <w:div w:id="407584106">
      <w:bodyDiv w:val="1"/>
      <w:marLeft w:val="0"/>
      <w:marRight w:val="0"/>
      <w:marTop w:val="0"/>
      <w:marBottom w:val="0"/>
      <w:divBdr>
        <w:top w:val="none" w:sz="0" w:space="0" w:color="auto"/>
        <w:left w:val="none" w:sz="0" w:space="0" w:color="auto"/>
        <w:bottom w:val="none" w:sz="0" w:space="0" w:color="auto"/>
        <w:right w:val="none" w:sz="0" w:space="0" w:color="auto"/>
      </w:divBdr>
    </w:div>
    <w:div w:id="421999043">
      <w:bodyDiv w:val="1"/>
      <w:marLeft w:val="0"/>
      <w:marRight w:val="0"/>
      <w:marTop w:val="0"/>
      <w:marBottom w:val="0"/>
      <w:divBdr>
        <w:top w:val="none" w:sz="0" w:space="0" w:color="auto"/>
        <w:left w:val="none" w:sz="0" w:space="0" w:color="auto"/>
        <w:bottom w:val="none" w:sz="0" w:space="0" w:color="auto"/>
        <w:right w:val="none" w:sz="0" w:space="0" w:color="auto"/>
      </w:divBdr>
      <w:divsChild>
        <w:div w:id="2018732313">
          <w:marLeft w:val="0"/>
          <w:marRight w:val="0"/>
          <w:marTop w:val="0"/>
          <w:marBottom w:val="0"/>
          <w:divBdr>
            <w:top w:val="none" w:sz="0" w:space="0" w:color="auto"/>
            <w:left w:val="none" w:sz="0" w:space="0" w:color="auto"/>
            <w:bottom w:val="none" w:sz="0" w:space="0" w:color="auto"/>
            <w:right w:val="none" w:sz="0" w:space="0" w:color="auto"/>
          </w:divBdr>
        </w:div>
      </w:divsChild>
    </w:div>
    <w:div w:id="445123342">
      <w:bodyDiv w:val="1"/>
      <w:marLeft w:val="0"/>
      <w:marRight w:val="0"/>
      <w:marTop w:val="0"/>
      <w:marBottom w:val="0"/>
      <w:divBdr>
        <w:top w:val="none" w:sz="0" w:space="0" w:color="auto"/>
        <w:left w:val="none" w:sz="0" w:space="0" w:color="auto"/>
        <w:bottom w:val="none" w:sz="0" w:space="0" w:color="auto"/>
        <w:right w:val="none" w:sz="0" w:space="0" w:color="auto"/>
      </w:divBdr>
    </w:div>
    <w:div w:id="453328791">
      <w:bodyDiv w:val="1"/>
      <w:marLeft w:val="0"/>
      <w:marRight w:val="0"/>
      <w:marTop w:val="0"/>
      <w:marBottom w:val="0"/>
      <w:divBdr>
        <w:top w:val="none" w:sz="0" w:space="0" w:color="auto"/>
        <w:left w:val="none" w:sz="0" w:space="0" w:color="auto"/>
        <w:bottom w:val="none" w:sz="0" w:space="0" w:color="auto"/>
        <w:right w:val="none" w:sz="0" w:space="0" w:color="auto"/>
      </w:divBdr>
      <w:divsChild>
        <w:div w:id="621040056">
          <w:marLeft w:val="0"/>
          <w:marRight w:val="0"/>
          <w:marTop w:val="0"/>
          <w:marBottom w:val="0"/>
          <w:divBdr>
            <w:top w:val="none" w:sz="0" w:space="0" w:color="auto"/>
            <w:left w:val="none" w:sz="0" w:space="0" w:color="auto"/>
            <w:bottom w:val="none" w:sz="0" w:space="0" w:color="auto"/>
            <w:right w:val="none" w:sz="0" w:space="0" w:color="auto"/>
          </w:divBdr>
        </w:div>
      </w:divsChild>
    </w:div>
    <w:div w:id="521823624">
      <w:bodyDiv w:val="1"/>
      <w:marLeft w:val="0"/>
      <w:marRight w:val="0"/>
      <w:marTop w:val="0"/>
      <w:marBottom w:val="0"/>
      <w:divBdr>
        <w:top w:val="none" w:sz="0" w:space="0" w:color="auto"/>
        <w:left w:val="none" w:sz="0" w:space="0" w:color="auto"/>
        <w:bottom w:val="none" w:sz="0" w:space="0" w:color="auto"/>
        <w:right w:val="none" w:sz="0" w:space="0" w:color="auto"/>
      </w:divBdr>
      <w:divsChild>
        <w:div w:id="874469636">
          <w:marLeft w:val="0"/>
          <w:marRight w:val="0"/>
          <w:marTop w:val="0"/>
          <w:marBottom w:val="0"/>
          <w:divBdr>
            <w:top w:val="none" w:sz="0" w:space="0" w:color="auto"/>
            <w:left w:val="none" w:sz="0" w:space="0" w:color="auto"/>
            <w:bottom w:val="none" w:sz="0" w:space="0" w:color="auto"/>
            <w:right w:val="none" w:sz="0" w:space="0" w:color="auto"/>
          </w:divBdr>
        </w:div>
      </w:divsChild>
    </w:div>
    <w:div w:id="524291433">
      <w:bodyDiv w:val="1"/>
      <w:marLeft w:val="0"/>
      <w:marRight w:val="0"/>
      <w:marTop w:val="0"/>
      <w:marBottom w:val="0"/>
      <w:divBdr>
        <w:top w:val="none" w:sz="0" w:space="0" w:color="auto"/>
        <w:left w:val="none" w:sz="0" w:space="0" w:color="auto"/>
        <w:bottom w:val="none" w:sz="0" w:space="0" w:color="auto"/>
        <w:right w:val="none" w:sz="0" w:space="0" w:color="auto"/>
      </w:divBdr>
    </w:div>
    <w:div w:id="536233889">
      <w:bodyDiv w:val="1"/>
      <w:marLeft w:val="0"/>
      <w:marRight w:val="0"/>
      <w:marTop w:val="0"/>
      <w:marBottom w:val="0"/>
      <w:divBdr>
        <w:top w:val="none" w:sz="0" w:space="0" w:color="auto"/>
        <w:left w:val="none" w:sz="0" w:space="0" w:color="auto"/>
        <w:bottom w:val="none" w:sz="0" w:space="0" w:color="auto"/>
        <w:right w:val="none" w:sz="0" w:space="0" w:color="auto"/>
      </w:divBdr>
    </w:div>
    <w:div w:id="576549795">
      <w:bodyDiv w:val="1"/>
      <w:marLeft w:val="0"/>
      <w:marRight w:val="0"/>
      <w:marTop w:val="0"/>
      <w:marBottom w:val="0"/>
      <w:divBdr>
        <w:top w:val="none" w:sz="0" w:space="0" w:color="auto"/>
        <w:left w:val="none" w:sz="0" w:space="0" w:color="auto"/>
        <w:bottom w:val="none" w:sz="0" w:space="0" w:color="auto"/>
        <w:right w:val="none" w:sz="0" w:space="0" w:color="auto"/>
      </w:divBdr>
    </w:div>
    <w:div w:id="617177878">
      <w:bodyDiv w:val="1"/>
      <w:marLeft w:val="0"/>
      <w:marRight w:val="0"/>
      <w:marTop w:val="0"/>
      <w:marBottom w:val="0"/>
      <w:divBdr>
        <w:top w:val="none" w:sz="0" w:space="0" w:color="auto"/>
        <w:left w:val="none" w:sz="0" w:space="0" w:color="auto"/>
        <w:bottom w:val="none" w:sz="0" w:space="0" w:color="auto"/>
        <w:right w:val="none" w:sz="0" w:space="0" w:color="auto"/>
      </w:divBdr>
      <w:divsChild>
        <w:div w:id="1463883185">
          <w:marLeft w:val="0"/>
          <w:marRight w:val="0"/>
          <w:marTop w:val="0"/>
          <w:marBottom w:val="0"/>
          <w:divBdr>
            <w:top w:val="none" w:sz="0" w:space="0" w:color="auto"/>
            <w:left w:val="none" w:sz="0" w:space="0" w:color="auto"/>
            <w:bottom w:val="none" w:sz="0" w:space="0" w:color="auto"/>
            <w:right w:val="none" w:sz="0" w:space="0" w:color="auto"/>
          </w:divBdr>
        </w:div>
      </w:divsChild>
    </w:div>
    <w:div w:id="641229269">
      <w:bodyDiv w:val="1"/>
      <w:marLeft w:val="0"/>
      <w:marRight w:val="0"/>
      <w:marTop w:val="0"/>
      <w:marBottom w:val="0"/>
      <w:divBdr>
        <w:top w:val="none" w:sz="0" w:space="0" w:color="auto"/>
        <w:left w:val="none" w:sz="0" w:space="0" w:color="auto"/>
        <w:bottom w:val="none" w:sz="0" w:space="0" w:color="auto"/>
        <w:right w:val="none" w:sz="0" w:space="0" w:color="auto"/>
      </w:divBdr>
    </w:div>
    <w:div w:id="647901868">
      <w:bodyDiv w:val="1"/>
      <w:marLeft w:val="0"/>
      <w:marRight w:val="0"/>
      <w:marTop w:val="0"/>
      <w:marBottom w:val="0"/>
      <w:divBdr>
        <w:top w:val="none" w:sz="0" w:space="0" w:color="auto"/>
        <w:left w:val="none" w:sz="0" w:space="0" w:color="auto"/>
        <w:bottom w:val="none" w:sz="0" w:space="0" w:color="auto"/>
        <w:right w:val="none" w:sz="0" w:space="0" w:color="auto"/>
      </w:divBdr>
    </w:div>
    <w:div w:id="650064955">
      <w:bodyDiv w:val="1"/>
      <w:marLeft w:val="0"/>
      <w:marRight w:val="0"/>
      <w:marTop w:val="0"/>
      <w:marBottom w:val="0"/>
      <w:divBdr>
        <w:top w:val="none" w:sz="0" w:space="0" w:color="auto"/>
        <w:left w:val="none" w:sz="0" w:space="0" w:color="auto"/>
        <w:bottom w:val="none" w:sz="0" w:space="0" w:color="auto"/>
        <w:right w:val="none" w:sz="0" w:space="0" w:color="auto"/>
      </w:divBdr>
      <w:divsChild>
        <w:div w:id="2082362365">
          <w:marLeft w:val="0"/>
          <w:marRight w:val="0"/>
          <w:marTop w:val="0"/>
          <w:marBottom w:val="0"/>
          <w:divBdr>
            <w:top w:val="none" w:sz="0" w:space="0" w:color="auto"/>
            <w:left w:val="none" w:sz="0" w:space="0" w:color="auto"/>
            <w:bottom w:val="none" w:sz="0" w:space="0" w:color="auto"/>
            <w:right w:val="none" w:sz="0" w:space="0" w:color="auto"/>
          </w:divBdr>
        </w:div>
      </w:divsChild>
    </w:div>
    <w:div w:id="655495685">
      <w:bodyDiv w:val="1"/>
      <w:marLeft w:val="0"/>
      <w:marRight w:val="0"/>
      <w:marTop w:val="0"/>
      <w:marBottom w:val="0"/>
      <w:divBdr>
        <w:top w:val="none" w:sz="0" w:space="0" w:color="auto"/>
        <w:left w:val="none" w:sz="0" w:space="0" w:color="auto"/>
        <w:bottom w:val="none" w:sz="0" w:space="0" w:color="auto"/>
        <w:right w:val="none" w:sz="0" w:space="0" w:color="auto"/>
      </w:divBdr>
      <w:divsChild>
        <w:div w:id="303891956">
          <w:marLeft w:val="547"/>
          <w:marRight w:val="0"/>
          <w:marTop w:val="91"/>
          <w:marBottom w:val="120"/>
          <w:divBdr>
            <w:top w:val="none" w:sz="0" w:space="0" w:color="auto"/>
            <w:left w:val="none" w:sz="0" w:space="0" w:color="auto"/>
            <w:bottom w:val="none" w:sz="0" w:space="0" w:color="auto"/>
            <w:right w:val="none" w:sz="0" w:space="0" w:color="auto"/>
          </w:divBdr>
        </w:div>
        <w:div w:id="1321350249">
          <w:marLeft w:val="547"/>
          <w:marRight w:val="0"/>
          <w:marTop w:val="91"/>
          <w:marBottom w:val="120"/>
          <w:divBdr>
            <w:top w:val="none" w:sz="0" w:space="0" w:color="auto"/>
            <w:left w:val="none" w:sz="0" w:space="0" w:color="auto"/>
            <w:bottom w:val="none" w:sz="0" w:space="0" w:color="auto"/>
            <w:right w:val="none" w:sz="0" w:space="0" w:color="auto"/>
          </w:divBdr>
        </w:div>
        <w:div w:id="2136823523">
          <w:marLeft w:val="547"/>
          <w:marRight w:val="0"/>
          <w:marTop w:val="91"/>
          <w:marBottom w:val="120"/>
          <w:divBdr>
            <w:top w:val="none" w:sz="0" w:space="0" w:color="auto"/>
            <w:left w:val="none" w:sz="0" w:space="0" w:color="auto"/>
            <w:bottom w:val="none" w:sz="0" w:space="0" w:color="auto"/>
            <w:right w:val="none" w:sz="0" w:space="0" w:color="auto"/>
          </w:divBdr>
        </w:div>
      </w:divsChild>
    </w:div>
    <w:div w:id="658926492">
      <w:bodyDiv w:val="1"/>
      <w:marLeft w:val="0"/>
      <w:marRight w:val="0"/>
      <w:marTop w:val="0"/>
      <w:marBottom w:val="0"/>
      <w:divBdr>
        <w:top w:val="none" w:sz="0" w:space="0" w:color="auto"/>
        <w:left w:val="none" w:sz="0" w:space="0" w:color="auto"/>
        <w:bottom w:val="none" w:sz="0" w:space="0" w:color="auto"/>
        <w:right w:val="none" w:sz="0" w:space="0" w:color="auto"/>
      </w:divBdr>
    </w:div>
    <w:div w:id="659045623">
      <w:bodyDiv w:val="1"/>
      <w:marLeft w:val="0"/>
      <w:marRight w:val="0"/>
      <w:marTop w:val="0"/>
      <w:marBottom w:val="0"/>
      <w:divBdr>
        <w:top w:val="none" w:sz="0" w:space="0" w:color="auto"/>
        <w:left w:val="none" w:sz="0" w:space="0" w:color="auto"/>
        <w:bottom w:val="none" w:sz="0" w:space="0" w:color="auto"/>
        <w:right w:val="none" w:sz="0" w:space="0" w:color="auto"/>
      </w:divBdr>
    </w:div>
    <w:div w:id="660424767">
      <w:bodyDiv w:val="1"/>
      <w:marLeft w:val="0"/>
      <w:marRight w:val="0"/>
      <w:marTop w:val="0"/>
      <w:marBottom w:val="0"/>
      <w:divBdr>
        <w:top w:val="none" w:sz="0" w:space="0" w:color="auto"/>
        <w:left w:val="none" w:sz="0" w:space="0" w:color="auto"/>
        <w:bottom w:val="none" w:sz="0" w:space="0" w:color="auto"/>
        <w:right w:val="none" w:sz="0" w:space="0" w:color="auto"/>
      </w:divBdr>
    </w:div>
    <w:div w:id="664865012">
      <w:bodyDiv w:val="1"/>
      <w:marLeft w:val="0"/>
      <w:marRight w:val="0"/>
      <w:marTop w:val="0"/>
      <w:marBottom w:val="0"/>
      <w:divBdr>
        <w:top w:val="none" w:sz="0" w:space="0" w:color="auto"/>
        <w:left w:val="none" w:sz="0" w:space="0" w:color="auto"/>
        <w:bottom w:val="none" w:sz="0" w:space="0" w:color="auto"/>
        <w:right w:val="none" w:sz="0" w:space="0" w:color="auto"/>
      </w:divBdr>
    </w:div>
    <w:div w:id="704017246">
      <w:bodyDiv w:val="1"/>
      <w:marLeft w:val="0"/>
      <w:marRight w:val="0"/>
      <w:marTop w:val="0"/>
      <w:marBottom w:val="0"/>
      <w:divBdr>
        <w:top w:val="none" w:sz="0" w:space="0" w:color="auto"/>
        <w:left w:val="none" w:sz="0" w:space="0" w:color="auto"/>
        <w:bottom w:val="none" w:sz="0" w:space="0" w:color="auto"/>
        <w:right w:val="none" w:sz="0" w:space="0" w:color="auto"/>
      </w:divBdr>
    </w:div>
    <w:div w:id="705569433">
      <w:bodyDiv w:val="1"/>
      <w:marLeft w:val="0"/>
      <w:marRight w:val="0"/>
      <w:marTop w:val="0"/>
      <w:marBottom w:val="0"/>
      <w:divBdr>
        <w:top w:val="none" w:sz="0" w:space="0" w:color="auto"/>
        <w:left w:val="none" w:sz="0" w:space="0" w:color="auto"/>
        <w:bottom w:val="none" w:sz="0" w:space="0" w:color="auto"/>
        <w:right w:val="none" w:sz="0" w:space="0" w:color="auto"/>
      </w:divBdr>
    </w:div>
    <w:div w:id="725760336">
      <w:bodyDiv w:val="1"/>
      <w:marLeft w:val="0"/>
      <w:marRight w:val="0"/>
      <w:marTop w:val="0"/>
      <w:marBottom w:val="0"/>
      <w:divBdr>
        <w:top w:val="none" w:sz="0" w:space="0" w:color="auto"/>
        <w:left w:val="none" w:sz="0" w:space="0" w:color="auto"/>
        <w:bottom w:val="none" w:sz="0" w:space="0" w:color="auto"/>
        <w:right w:val="none" w:sz="0" w:space="0" w:color="auto"/>
      </w:divBdr>
      <w:divsChild>
        <w:div w:id="607086263">
          <w:marLeft w:val="0"/>
          <w:marRight w:val="0"/>
          <w:marTop w:val="0"/>
          <w:marBottom w:val="0"/>
          <w:divBdr>
            <w:top w:val="none" w:sz="0" w:space="0" w:color="auto"/>
            <w:left w:val="none" w:sz="0" w:space="0" w:color="auto"/>
            <w:bottom w:val="none" w:sz="0" w:space="0" w:color="auto"/>
            <w:right w:val="none" w:sz="0" w:space="0" w:color="auto"/>
          </w:divBdr>
        </w:div>
      </w:divsChild>
    </w:div>
    <w:div w:id="746196773">
      <w:bodyDiv w:val="1"/>
      <w:marLeft w:val="0"/>
      <w:marRight w:val="0"/>
      <w:marTop w:val="0"/>
      <w:marBottom w:val="0"/>
      <w:divBdr>
        <w:top w:val="none" w:sz="0" w:space="0" w:color="auto"/>
        <w:left w:val="none" w:sz="0" w:space="0" w:color="auto"/>
        <w:bottom w:val="none" w:sz="0" w:space="0" w:color="auto"/>
        <w:right w:val="none" w:sz="0" w:space="0" w:color="auto"/>
      </w:divBdr>
    </w:div>
    <w:div w:id="799030528">
      <w:bodyDiv w:val="1"/>
      <w:marLeft w:val="0"/>
      <w:marRight w:val="0"/>
      <w:marTop w:val="0"/>
      <w:marBottom w:val="0"/>
      <w:divBdr>
        <w:top w:val="none" w:sz="0" w:space="0" w:color="auto"/>
        <w:left w:val="none" w:sz="0" w:space="0" w:color="auto"/>
        <w:bottom w:val="none" w:sz="0" w:space="0" w:color="auto"/>
        <w:right w:val="none" w:sz="0" w:space="0" w:color="auto"/>
      </w:divBdr>
    </w:div>
    <w:div w:id="803540709">
      <w:bodyDiv w:val="1"/>
      <w:marLeft w:val="0"/>
      <w:marRight w:val="0"/>
      <w:marTop w:val="0"/>
      <w:marBottom w:val="0"/>
      <w:divBdr>
        <w:top w:val="none" w:sz="0" w:space="0" w:color="auto"/>
        <w:left w:val="none" w:sz="0" w:space="0" w:color="auto"/>
        <w:bottom w:val="none" w:sz="0" w:space="0" w:color="auto"/>
        <w:right w:val="none" w:sz="0" w:space="0" w:color="auto"/>
      </w:divBdr>
    </w:div>
    <w:div w:id="822624355">
      <w:bodyDiv w:val="1"/>
      <w:marLeft w:val="0"/>
      <w:marRight w:val="0"/>
      <w:marTop w:val="0"/>
      <w:marBottom w:val="0"/>
      <w:divBdr>
        <w:top w:val="none" w:sz="0" w:space="0" w:color="auto"/>
        <w:left w:val="none" w:sz="0" w:space="0" w:color="auto"/>
        <w:bottom w:val="none" w:sz="0" w:space="0" w:color="auto"/>
        <w:right w:val="none" w:sz="0" w:space="0" w:color="auto"/>
      </w:divBdr>
    </w:div>
    <w:div w:id="829058822">
      <w:bodyDiv w:val="1"/>
      <w:marLeft w:val="0"/>
      <w:marRight w:val="0"/>
      <w:marTop w:val="0"/>
      <w:marBottom w:val="0"/>
      <w:divBdr>
        <w:top w:val="none" w:sz="0" w:space="0" w:color="auto"/>
        <w:left w:val="none" w:sz="0" w:space="0" w:color="auto"/>
        <w:bottom w:val="none" w:sz="0" w:space="0" w:color="auto"/>
        <w:right w:val="none" w:sz="0" w:space="0" w:color="auto"/>
      </w:divBdr>
    </w:div>
    <w:div w:id="829716167">
      <w:bodyDiv w:val="1"/>
      <w:marLeft w:val="0"/>
      <w:marRight w:val="0"/>
      <w:marTop w:val="0"/>
      <w:marBottom w:val="0"/>
      <w:divBdr>
        <w:top w:val="none" w:sz="0" w:space="0" w:color="auto"/>
        <w:left w:val="none" w:sz="0" w:space="0" w:color="auto"/>
        <w:bottom w:val="none" w:sz="0" w:space="0" w:color="auto"/>
        <w:right w:val="none" w:sz="0" w:space="0" w:color="auto"/>
      </w:divBdr>
    </w:div>
    <w:div w:id="842279973">
      <w:bodyDiv w:val="1"/>
      <w:marLeft w:val="0"/>
      <w:marRight w:val="0"/>
      <w:marTop w:val="0"/>
      <w:marBottom w:val="0"/>
      <w:divBdr>
        <w:top w:val="none" w:sz="0" w:space="0" w:color="auto"/>
        <w:left w:val="none" w:sz="0" w:space="0" w:color="auto"/>
        <w:bottom w:val="none" w:sz="0" w:space="0" w:color="auto"/>
        <w:right w:val="none" w:sz="0" w:space="0" w:color="auto"/>
      </w:divBdr>
      <w:divsChild>
        <w:div w:id="1851487638">
          <w:marLeft w:val="0"/>
          <w:marRight w:val="0"/>
          <w:marTop w:val="0"/>
          <w:marBottom w:val="0"/>
          <w:divBdr>
            <w:top w:val="none" w:sz="0" w:space="0" w:color="auto"/>
            <w:left w:val="none" w:sz="0" w:space="0" w:color="auto"/>
            <w:bottom w:val="none" w:sz="0" w:space="0" w:color="auto"/>
            <w:right w:val="none" w:sz="0" w:space="0" w:color="auto"/>
          </w:divBdr>
        </w:div>
      </w:divsChild>
    </w:div>
    <w:div w:id="849179262">
      <w:bodyDiv w:val="1"/>
      <w:marLeft w:val="0"/>
      <w:marRight w:val="0"/>
      <w:marTop w:val="0"/>
      <w:marBottom w:val="0"/>
      <w:divBdr>
        <w:top w:val="none" w:sz="0" w:space="0" w:color="auto"/>
        <w:left w:val="none" w:sz="0" w:space="0" w:color="auto"/>
        <w:bottom w:val="none" w:sz="0" w:space="0" w:color="auto"/>
        <w:right w:val="none" w:sz="0" w:space="0" w:color="auto"/>
      </w:divBdr>
    </w:div>
    <w:div w:id="861163784">
      <w:bodyDiv w:val="1"/>
      <w:marLeft w:val="0"/>
      <w:marRight w:val="0"/>
      <w:marTop w:val="0"/>
      <w:marBottom w:val="0"/>
      <w:divBdr>
        <w:top w:val="none" w:sz="0" w:space="0" w:color="auto"/>
        <w:left w:val="none" w:sz="0" w:space="0" w:color="auto"/>
        <w:bottom w:val="none" w:sz="0" w:space="0" w:color="auto"/>
        <w:right w:val="none" w:sz="0" w:space="0" w:color="auto"/>
      </w:divBdr>
    </w:div>
    <w:div w:id="876621333">
      <w:bodyDiv w:val="1"/>
      <w:marLeft w:val="0"/>
      <w:marRight w:val="0"/>
      <w:marTop w:val="0"/>
      <w:marBottom w:val="0"/>
      <w:divBdr>
        <w:top w:val="none" w:sz="0" w:space="0" w:color="auto"/>
        <w:left w:val="none" w:sz="0" w:space="0" w:color="auto"/>
        <w:bottom w:val="none" w:sz="0" w:space="0" w:color="auto"/>
        <w:right w:val="none" w:sz="0" w:space="0" w:color="auto"/>
      </w:divBdr>
      <w:divsChild>
        <w:div w:id="518273384">
          <w:marLeft w:val="0"/>
          <w:marRight w:val="0"/>
          <w:marTop w:val="0"/>
          <w:marBottom w:val="0"/>
          <w:divBdr>
            <w:top w:val="none" w:sz="0" w:space="0" w:color="auto"/>
            <w:left w:val="none" w:sz="0" w:space="0" w:color="auto"/>
            <w:bottom w:val="none" w:sz="0" w:space="0" w:color="auto"/>
            <w:right w:val="none" w:sz="0" w:space="0" w:color="auto"/>
          </w:divBdr>
          <w:divsChild>
            <w:div w:id="1173833667">
              <w:marLeft w:val="0"/>
              <w:marRight w:val="0"/>
              <w:marTop w:val="0"/>
              <w:marBottom w:val="0"/>
              <w:divBdr>
                <w:top w:val="none" w:sz="0" w:space="0" w:color="auto"/>
                <w:left w:val="none" w:sz="0" w:space="0" w:color="auto"/>
                <w:bottom w:val="none" w:sz="0" w:space="0" w:color="auto"/>
                <w:right w:val="none" w:sz="0" w:space="0" w:color="auto"/>
              </w:divBdr>
            </w:div>
          </w:divsChild>
        </w:div>
        <w:div w:id="1550264311">
          <w:marLeft w:val="0"/>
          <w:marRight w:val="0"/>
          <w:marTop w:val="0"/>
          <w:marBottom w:val="0"/>
          <w:divBdr>
            <w:top w:val="none" w:sz="0" w:space="0" w:color="auto"/>
            <w:left w:val="none" w:sz="0" w:space="0" w:color="auto"/>
            <w:bottom w:val="none" w:sz="0" w:space="0" w:color="auto"/>
            <w:right w:val="none" w:sz="0" w:space="0" w:color="auto"/>
          </w:divBdr>
        </w:div>
      </w:divsChild>
    </w:div>
    <w:div w:id="882904598">
      <w:bodyDiv w:val="1"/>
      <w:marLeft w:val="0"/>
      <w:marRight w:val="0"/>
      <w:marTop w:val="0"/>
      <w:marBottom w:val="0"/>
      <w:divBdr>
        <w:top w:val="none" w:sz="0" w:space="0" w:color="auto"/>
        <w:left w:val="none" w:sz="0" w:space="0" w:color="auto"/>
        <w:bottom w:val="none" w:sz="0" w:space="0" w:color="auto"/>
        <w:right w:val="none" w:sz="0" w:space="0" w:color="auto"/>
      </w:divBdr>
      <w:divsChild>
        <w:div w:id="1996031762">
          <w:marLeft w:val="0"/>
          <w:marRight w:val="0"/>
          <w:marTop w:val="0"/>
          <w:marBottom w:val="0"/>
          <w:divBdr>
            <w:top w:val="none" w:sz="0" w:space="0" w:color="auto"/>
            <w:left w:val="none" w:sz="0" w:space="0" w:color="auto"/>
            <w:bottom w:val="none" w:sz="0" w:space="0" w:color="auto"/>
            <w:right w:val="none" w:sz="0" w:space="0" w:color="auto"/>
          </w:divBdr>
        </w:div>
      </w:divsChild>
    </w:div>
    <w:div w:id="884487905">
      <w:bodyDiv w:val="1"/>
      <w:marLeft w:val="0"/>
      <w:marRight w:val="0"/>
      <w:marTop w:val="0"/>
      <w:marBottom w:val="0"/>
      <w:divBdr>
        <w:top w:val="none" w:sz="0" w:space="0" w:color="auto"/>
        <w:left w:val="none" w:sz="0" w:space="0" w:color="auto"/>
        <w:bottom w:val="none" w:sz="0" w:space="0" w:color="auto"/>
        <w:right w:val="none" w:sz="0" w:space="0" w:color="auto"/>
      </w:divBdr>
    </w:div>
    <w:div w:id="895438020">
      <w:bodyDiv w:val="1"/>
      <w:marLeft w:val="0"/>
      <w:marRight w:val="0"/>
      <w:marTop w:val="0"/>
      <w:marBottom w:val="0"/>
      <w:divBdr>
        <w:top w:val="none" w:sz="0" w:space="0" w:color="auto"/>
        <w:left w:val="none" w:sz="0" w:space="0" w:color="auto"/>
        <w:bottom w:val="none" w:sz="0" w:space="0" w:color="auto"/>
        <w:right w:val="none" w:sz="0" w:space="0" w:color="auto"/>
      </w:divBdr>
      <w:divsChild>
        <w:div w:id="1892839539">
          <w:marLeft w:val="720"/>
          <w:marRight w:val="0"/>
          <w:marTop w:val="0"/>
          <w:marBottom w:val="0"/>
          <w:divBdr>
            <w:top w:val="none" w:sz="0" w:space="0" w:color="auto"/>
            <w:left w:val="none" w:sz="0" w:space="0" w:color="auto"/>
            <w:bottom w:val="none" w:sz="0" w:space="0" w:color="auto"/>
            <w:right w:val="none" w:sz="0" w:space="0" w:color="auto"/>
          </w:divBdr>
        </w:div>
        <w:div w:id="1573733473">
          <w:marLeft w:val="720"/>
          <w:marRight w:val="0"/>
          <w:marTop w:val="0"/>
          <w:marBottom w:val="0"/>
          <w:divBdr>
            <w:top w:val="none" w:sz="0" w:space="0" w:color="auto"/>
            <w:left w:val="none" w:sz="0" w:space="0" w:color="auto"/>
            <w:bottom w:val="none" w:sz="0" w:space="0" w:color="auto"/>
            <w:right w:val="none" w:sz="0" w:space="0" w:color="auto"/>
          </w:divBdr>
        </w:div>
        <w:div w:id="1741949804">
          <w:marLeft w:val="720"/>
          <w:marRight w:val="0"/>
          <w:marTop w:val="0"/>
          <w:marBottom w:val="0"/>
          <w:divBdr>
            <w:top w:val="none" w:sz="0" w:space="0" w:color="auto"/>
            <w:left w:val="none" w:sz="0" w:space="0" w:color="auto"/>
            <w:bottom w:val="none" w:sz="0" w:space="0" w:color="auto"/>
            <w:right w:val="none" w:sz="0" w:space="0" w:color="auto"/>
          </w:divBdr>
        </w:div>
      </w:divsChild>
    </w:div>
    <w:div w:id="905068511">
      <w:bodyDiv w:val="1"/>
      <w:marLeft w:val="0"/>
      <w:marRight w:val="0"/>
      <w:marTop w:val="0"/>
      <w:marBottom w:val="0"/>
      <w:divBdr>
        <w:top w:val="none" w:sz="0" w:space="0" w:color="auto"/>
        <w:left w:val="none" w:sz="0" w:space="0" w:color="auto"/>
        <w:bottom w:val="none" w:sz="0" w:space="0" w:color="auto"/>
        <w:right w:val="none" w:sz="0" w:space="0" w:color="auto"/>
      </w:divBdr>
    </w:div>
    <w:div w:id="912859334">
      <w:bodyDiv w:val="1"/>
      <w:marLeft w:val="0"/>
      <w:marRight w:val="0"/>
      <w:marTop w:val="0"/>
      <w:marBottom w:val="0"/>
      <w:divBdr>
        <w:top w:val="none" w:sz="0" w:space="0" w:color="auto"/>
        <w:left w:val="none" w:sz="0" w:space="0" w:color="auto"/>
        <w:bottom w:val="none" w:sz="0" w:space="0" w:color="auto"/>
        <w:right w:val="none" w:sz="0" w:space="0" w:color="auto"/>
      </w:divBdr>
    </w:div>
    <w:div w:id="918054248">
      <w:bodyDiv w:val="1"/>
      <w:marLeft w:val="0"/>
      <w:marRight w:val="0"/>
      <w:marTop w:val="0"/>
      <w:marBottom w:val="0"/>
      <w:divBdr>
        <w:top w:val="none" w:sz="0" w:space="0" w:color="auto"/>
        <w:left w:val="none" w:sz="0" w:space="0" w:color="auto"/>
        <w:bottom w:val="none" w:sz="0" w:space="0" w:color="auto"/>
        <w:right w:val="none" w:sz="0" w:space="0" w:color="auto"/>
      </w:divBdr>
    </w:div>
    <w:div w:id="925769368">
      <w:bodyDiv w:val="1"/>
      <w:marLeft w:val="0"/>
      <w:marRight w:val="0"/>
      <w:marTop w:val="0"/>
      <w:marBottom w:val="0"/>
      <w:divBdr>
        <w:top w:val="none" w:sz="0" w:space="0" w:color="auto"/>
        <w:left w:val="none" w:sz="0" w:space="0" w:color="auto"/>
        <w:bottom w:val="none" w:sz="0" w:space="0" w:color="auto"/>
        <w:right w:val="none" w:sz="0" w:space="0" w:color="auto"/>
      </w:divBdr>
    </w:div>
    <w:div w:id="935988586">
      <w:bodyDiv w:val="1"/>
      <w:marLeft w:val="0"/>
      <w:marRight w:val="0"/>
      <w:marTop w:val="0"/>
      <w:marBottom w:val="0"/>
      <w:divBdr>
        <w:top w:val="none" w:sz="0" w:space="0" w:color="auto"/>
        <w:left w:val="none" w:sz="0" w:space="0" w:color="auto"/>
        <w:bottom w:val="none" w:sz="0" w:space="0" w:color="auto"/>
        <w:right w:val="none" w:sz="0" w:space="0" w:color="auto"/>
      </w:divBdr>
      <w:divsChild>
        <w:div w:id="2141418299">
          <w:marLeft w:val="0"/>
          <w:marRight w:val="0"/>
          <w:marTop w:val="0"/>
          <w:marBottom w:val="0"/>
          <w:divBdr>
            <w:top w:val="none" w:sz="0" w:space="0" w:color="auto"/>
            <w:left w:val="none" w:sz="0" w:space="0" w:color="auto"/>
            <w:bottom w:val="none" w:sz="0" w:space="0" w:color="auto"/>
            <w:right w:val="none" w:sz="0" w:space="0" w:color="auto"/>
          </w:divBdr>
        </w:div>
      </w:divsChild>
    </w:div>
    <w:div w:id="940651218">
      <w:bodyDiv w:val="1"/>
      <w:marLeft w:val="0"/>
      <w:marRight w:val="0"/>
      <w:marTop w:val="0"/>
      <w:marBottom w:val="0"/>
      <w:divBdr>
        <w:top w:val="none" w:sz="0" w:space="0" w:color="auto"/>
        <w:left w:val="none" w:sz="0" w:space="0" w:color="auto"/>
        <w:bottom w:val="none" w:sz="0" w:space="0" w:color="auto"/>
        <w:right w:val="none" w:sz="0" w:space="0" w:color="auto"/>
      </w:divBdr>
      <w:divsChild>
        <w:div w:id="2108040843">
          <w:marLeft w:val="0"/>
          <w:marRight w:val="0"/>
          <w:marTop w:val="0"/>
          <w:marBottom w:val="0"/>
          <w:divBdr>
            <w:top w:val="none" w:sz="0" w:space="0" w:color="auto"/>
            <w:left w:val="none" w:sz="0" w:space="0" w:color="auto"/>
            <w:bottom w:val="none" w:sz="0" w:space="0" w:color="auto"/>
            <w:right w:val="none" w:sz="0" w:space="0" w:color="auto"/>
          </w:divBdr>
        </w:div>
      </w:divsChild>
    </w:div>
    <w:div w:id="941955586">
      <w:bodyDiv w:val="1"/>
      <w:marLeft w:val="0"/>
      <w:marRight w:val="0"/>
      <w:marTop w:val="0"/>
      <w:marBottom w:val="0"/>
      <w:divBdr>
        <w:top w:val="none" w:sz="0" w:space="0" w:color="auto"/>
        <w:left w:val="none" w:sz="0" w:space="0" w:color="auto"/>
        <w:bottom w:val="none" w:sz="0" w:space="0" w:color="auto"/>
        <w:right w:val="none" w:sz="0" w:space="0" w:color="auto"/>
      </w:divBdr>
    </w:div>
    <w:div w:id="948010647">
      <w:bodyDiv w:val="1"/>
      <w:marLeft w:val="0"/>
      <w:marRight w:val="0"/>
      <w:marTop w:val="0"/>
      <w:marBottom w:val="0"/>
      <w:divBdr>
        <w:top w:val="none" w:sz="0" w:space="0" w:color="auto"/>
        <w:left w:val="none" w:sz="0" w:space="0" w:color="auto"/>
        <w:bottom w:val="none" w:sz="0" w:space="0" w:color="auto"/>
        <w:right w:val="none" w:sz="0" w:space="0" w:color="auto"/>
      </w:divBdr>
    </w:div>
    <w:div w:id="956106372">
      <w:bodyDiv w:val="1"/>
      <w:marLeft w:val="0"/>
      <w:marRight w:val="0"/>
      <w:marTop w:val="0"/>
      <w:marBottom w:val="0"/>
      <w:divBdr>
        <w:top w:val="none" w:sz="0" w:space="0" w:color="auto"/>
        <w:left w:val="none" w:sz="0" w:space="0" w:color="auto"/>
        <w:bottom w:val="none" w:sz="0" w:space="0" w:color="auto"/>
        <w:right w:val="none" w:sz="0" w:space="0" w:color="auto"/>
      </w:divBdr>
      <w:divsChild>
        <w:div w:id="1753965937">
          <w:marLeft w:val="432"/>
          <w:marRight w:val="0"/>
          <w:marTop w:val="91"/>
          <w:marBottom w:val="160"/>
          <w:divBdr>
            <w:top w:val="none" w:sz="0" w:space="0" w:color="auto"/>
            <w:left w:val="none" w:sz="0" w:space="0" w:color="auto"/>
            <w:bottom w:val="none" w:sz="0" w:space="0" w:color="auto"/>
            <w:right w:val="none" w:sz="0" w:space="0" w:color="auto"/>
          </w:divBdr>
        </w:div>
        <w:div w:id="1420250372">
          <w:marLeft w:val="432"/>
          <w:marRight w:val="0"/>
          <w:marTop w:val="91"/>
          <w:marBottom w:val="160"/>
          <w:divBdr>
            <w:top w:val="none" w:sz="0" w:space="0" w:color="auto"/>
            <w:left w:val="none" w:sz="0" w:space="0" w:color="auto"/>
            <w:bottom w:val="none" w:sz="0" w:space="0" w:color="auto"/>
            <w:right w:val="none" w:sz="0" w:space="0" w:color="auto"/>
          </w:divBdr>
        </w:div>
      </w:divsChild>
    </w:div>
    <w:div w:id="957761572">
      <w:bodyDiv w:val="1"/>
      <w:marLeft w:val="0"/>
      <w:marRight w:val="0"/>
      <w:marTop w:val="0"/>
      <w:marBottom w:val="0"/>
      <w:divBdr>
        <w:top w:val="none" w:sz="0" w:space="0" w:color="auto"/>
        <w:left w:val="none" w:sz="0" w:space="0" w:color="auto"/>
        <w:bottom w:val="none" w:sz="0" w:space="0" w:color="auto"/>
        <w:right w:val="none" w:sz="0" w:space="0" w:color="auto"/>
      </w:divBdr>
    </w:div>
    <w:div w:id="958419404">
      <w:bodyDiv w:val="1"/>
      <w:marLeft w:val="0"/>
      <w:marRight w:val="0"/>
      <w:marTop w:val="0"/>
      <w:marBottom w:val="0"/>
      <w:divBdr>
        <w:top w:val="none" w:sz="0" w:space="0" w:color="auto"/>
        <w:left w:val="none" w:sz="0" w:space="0" w:color="auto"/>
        <w:bottom w:val="none" w:sz="0" w:space="0" w:color="auto"/>
        <w:right w:val="none" w:sz="0" w:space="0" w:color="auto"/>
      </w:divBdr>
    </w:div>
    <w:div w:id="966862221">
      <w:bodyDiv w:val="1"/>
      <w:marLeft w:val="0"/>
      <w:marRight w:val="0"/>
      <w:marTop w:val="0"/>
      <w:marBottom w:val="0"/>
      <w:divBdr>
        <w:top w:val="none" w:sz="0" w:space="0" w:color="auto"/>
        <w:left w:val="none" w:sz="0" w:space="0" w:color="auto"/>
        <w:bottom w:val="none" w:sz="0" w:space="0" w:color="auto"/>
        <w:right w:val="none" w:sz="0" w:space="0" w:color="auto"/>
      </w:divBdr>
    </w:div>
    <w:div w:id="968977698">
      <w:bodyDiv w:val="1"/>
      <w:marLeft w:val="0"/>
      <w:marRight w:val="0"/>
      <w:marTop w:val="0"/>
      <w:marBottom w:val="0"/>
      <w:divBdr>
        <w:top w:val="none" w:sz="0" w:space="0" w:color="auto"/>
        <w:left w:val="none" w:sz="0" w:space="0" w:color="auto"/>
        <w:bottom w:val="none" w:sz="0" w:space="0" w:color="auto"/>
        <w:right w:val="none" w:sz="0" w:space="0" w:color="auto"/>
      </w:divBdr>
    </w:div>
    <w:div w:id="972557557">
      <w:bodyDiv w:val="1"/>
      <w:marLeft w:val="0"/>
      <w:marRight w:val="0"/>
      <w:marTop w:val="0"/>
      <w:marBottom w:val="0"/>
      <w:divBdr>
        <w:top w:val="none" w:sz="0" w:space="0" w:color="auto"/>
        <w:left w:val="none" w:sz="0" w:space="0" w:color="auto"/>
        <w:bottom w:val="none" w:sz="0" w:space="0" w:color="auto"/>
        <w:right w:val="none" w:sz="0" w:space="0" w:color="auto"/>
      </w:divBdr>
    </w:div>
    <w:div w:id="989671496">
      <w:bodyDiv w:val="1"/>
      <w:marLeft w:val="0"/>
      <w:marRight w:val="0"/>
      <w:marTop w:val="0"/>
      <w:marBottom w:val="0"/>
      <w:divBdr>
        <w:top w:val="none" w:sz="0" w:space="0" w:color="auto"/>
        <w:left w:val="none" w:sz="0" w:space="0" w:color="auto"/>
        <w:bottom w:val="none" w:sz="0" w:space="0" w:color="auto"/>
        <w:right w:val="none" w:sz="0" w:space="0" w:color="auto"/>
      </w:divBdr>
      <w:divsChild>
        <w:div w:id="232200028">
          <w:marLeft w:val="0"/>
          <w:marRight w:val="0"/>
          <w:marTop w:val="0"/>
          <w:marBottom w:val="0"/>
          <w:divBdr>
            <w:top w:val="none" w:sz="0" w:space="0" w:color="auto"/>
            <w:left w:val="none" w:sz="0" w:space="0" w:color="auto"/>
            <w:bottom w:val="none" w:sz="0" w:space="0" w:color="auto"/>
            <w:right w:val="none" w:sz="0" w:space="0" w:color="auto"/>
          </w:divBdr>
        </w:div>
      </w:divsChild>
    </w:div>
    <w:div w:id="989748680">
      <w:bodyDiv w:val="1"/>
      <w:marLeft w:val="0"/>
      <w:marRight w:val="0"/>
      <w:marTop w:val="0"/>
      <w:marBottom w:val="0"/>
      <w:divBdr>
        <w:top w:val="none" w:sz="0" w:space="0" w:color="auto"/>
        <w:left w:val="none" w:sz="0" w:space="0" w:color="auto"/>
        <w:bottom w:val="none" w:sz="0" w:space="0" w:color="auto"/>
        <w:right w:val="none" w:sz="0" w:space="0" w:color="auto"/>
      </w:divBdr>
      <w:divsChild>
        <w:div w:id="868419853">
          <w:marLeft w:val="0"/>
          <w:marRight w:val="0"/>
          <w:marTop w:val="0"/>
          <w:marBottom w:val="0"/>
          <w:divBdr>
            <w:top w:val="none" w:sz="0" w:space="0" w:color="auto"/>
            <w:left w:val="none" w:sz="0" w:space="0" w:color="auto"/>
            <w:bottom w:val="none" w:sz="0" w:space="0" w:color="auto"/>
            <w:right w:val="none" w:sz="0" w:space="0" w:color="auto"/>
          </w:divBdr>
        </w:div>
      </w:divsChild>
    </w:div>
    <w:div w:id="1000348519">
      <w:bodyDiv w:val="1"/>
      <w:marLeft w:val="0"/>
      <w:marRight w:val="0"/>
      <w:marTop w:val="0"/>
      <w:marBottom w:val="0"/>
      <w:divBdr>
        <w:top w:val="none" w:sz="0" w:space="0" w:color="auto"/>
        <w:left w:val="none" w:sz="0" w:space="0" w:color="auto"/>
        <w:bottom w:val="none" w:sz="0" w:space="0" w:color="auto"/>
        <w:right w:val="none" w:sz="0" w:space="0" w:color="auto"/>
      </w:divBdr>
    </w:div>
    <w:div w:id="1030032997">
      <w:bodyDiv w:val="1"/>
      <w:marLeft w:val="0"/>
      <w:marRight w:val="0"/>
      <w:marTop w:val="0"/>
      <w:marBottom w:val="0"/>
      <w:divBdr>
        <w:top w:val="none" w:sz="0" w:space="0" w:color="auto"/>
        <w:left w:val="none" w:sz="0" w:space="0" w:color="auto"/>
        <w:bottom w:val="none" w:sz="0" w:space="0" w:color="auto"/>
        <w:right w:val="none" w:sz="0" w:space="0" w:color="auto"/>
      </w:divBdr>
    </w:div>
    <w:div w:id="1057705289">
      <w:bodyDiv w:val="1"/>
      <w:marLeft w:val="0"/>
      <w:marRight w:val="0"/>
      <w:marTop w:val="0"/>
      <w:marBottom w:val="0"/>
      <w:divBdr>
        <w:top w:val="none" w:sz="0" w:space="0" w:color="auto"/>
        <w:left w:val="none" w:sz="0" w:space="0" w:color="auto"/>
        <w:bottom w:val="none" w:sz="0" w:space="0" w:color="auto"/>
        <w:right w:val="none" w:sz="0" w:space="0" w:color="auto"/>
      </w:divBdr>
    </w:div>
    <w:div w:id="1070661651">
      <w:bodyDiv w:val="1"/>
      <w:marLeft w:val="0"/>
      <w:marRight w:val="0"/>
      <w:marTop w:val="0"/>
      <w:marBottom w:val="0"/>
      <w:divBdr>
        <w:top w:val="none" w:sz="0" w:space="0" w:color="auto"/>
        <w:left w:val="none" w:sz="0" w:space="0" w:color="auto"/>
        <w:bottom w:val="none" w:sz="0" w:space="0" w:color="auto"/>
        <w:right w:val="none" w:sz="0" w:space="0" w:color="auto"/>
      </w:divBdr>
    </w:div>
    <w:div w:id="1124614116">
      <w:bodyDiv w:val="1"/>
      <w:marLeft w:val="0"/>
      <w:marRight w:val="0"/>
      <w:marTop w:val="0"/>
      <w:marBottom w:val="0"/>
      <w:divBdr>
        <w:top w:val="none" w:sz="0" w:space="0" w:color="auto"/>
        <w:left w:val="none" w:sz="0" w:space="0" w:color="auto"/>
        <w:bottom w:val="none" w:sz="0" w:space="0" w:color="auto"/>
        <w:right w:val="none" w:sz="0" w:space="0" w:color="auto"/>
      </w:divBdr>
    </w:div>
    <w:div w:id="1127813588">
      <w:bodyDiv w:val="1"/>
      <w:marLeft w:val="0"/>
      <w:marRight w:val="0"/>
      <w:marTop w:val="0"/>
      <w:marBottom w:val="0"/>
      <w:divBdr>
        <w:top w:val="none" w:sz="0" w:space="0" w:color="auto"/>
        <w:left w:val="none" w:sz="0" w:space="0" w:color="auto"/>
        <w:bottom w:val="none" w:sz="0" w:space="0" w:color="auto"/>
        <w:right w:val="none" w:sz="0" w:space="0" w:color="auto"/>
      </w:divBdr>
    </w:div>
    <w:div w:id="1143237537">
      <w:bodyDiv w:val="1"/>
      <w:marLeft w:val="0"/>
      <w:marRight w:val="0"/>
      <w:marTop w:val="0"/>
      <w:marBottom w:val="0"/>
      <w:divBdr>
        <w:top w:val="none" w:sz="0" w:space="0" w:color="auto"/>
        <w:left w:val="none" w:sz="0" w:space="0" w:color="auto"/>
        <w:bottom w:val="none" w:sz="0" w:space="0" w:color="auto"/>
        <w:right w:val="none" w:sz="0" w:space="0" w:color="auto"/>
      </w:divBdr>
    </w:div>
    <w:div w:id="1145438862">
      <w:bodyDiv w:val="1"/>
      <w:marLeft w:val="0"/>
      <w:marRight w:val="0"/>
      <w:marTop w:val="0"/>
      <w:marBottom w:val="0"/>
      <w:divBdr>
        <w:top w:val="none" w:sz="0" w:space="0" w:color="auto"/>
        <w:left w:val="none" w:sz="0" w:space="0" w:color="auto"/>
        <w:bottom w:val="none" w:sz="0" w:space="0" w:color="auto"/>
        <w:right w:val="none" w:sz="0" w:space="0" w:color="auto"/>
      </w:divBdr>
    </w:div>
    <w:div w:id="1162509253">
      <w:bodyDiv w:val="1"/>
      <w:marLeft w:val="0"/>
      <w:marRight w:val="0"/>
      <w:marTop w:val="0"/>
      <w:marBottom w:val="0"/>
      <w:divBdr>
        <w:top w:val="none" w:sz="0" w:space="0" w:color="auto"/>
        <w:left w:val="none" w:sz="0" w:space="0" w:color="auto"/>
        <w:bottom w:val="none" w:sz="0" w:space="0" w:color="auto"/>
        <w:right w:val="none" w:sz="0" w:space="0" w:color="auto"/>
      </w:divBdr>
      <w:divsChild>
        <w:div w:id="2080591325">
          <w:marLeft w:val="0"/>
          <w:marRight w:val="0"/>
          <w:marTop w:val="0"/>
          <w:marBottom w:val="0"/>
          <w:divBdr>
            <w:top w:val="none" w:sz="0" w:space="0" w:color="auto"/>
            <w:left w:val="none" w:sz="0" w:space="0" w:color="auto"/>
            <w:bottom w:val="none" w:sz="0" w:space="0" w:color="auto"/>
            <w:right w:val="none" w:sz="0" w:space="0" w:color="auto"/>
          </w:divBdr>
        </w:div>
      </w:divsChild>
    </w:div>
    <w:div w:id="1167600323">
      <w:bodyDiv w:val="1"/>
      <w:marLeft w:val="0"/>
      <w:marRight w:val="0"/>
      <w:marTop w:val="0"/>
      <w:marBottom w:val="0"/>
      <w:divBdr>
        <w:top w:val="none" w:sz="0" w:space="0" w:color="auto"/>
        <w:left w:val="none" w:sz="0" w:space="0" w:color="auto"/>
        <w:bottom w:val="none" w:sz="0" w:space="0" w:color="auto"/>
        <w:right w:val="none" w:sz="0" w:space="0" w:color="auto"/>
      </w:divBdr>
    </w:div>
    <w:div w:id="1171524336">
      <w:bodyDiv w:val="1"/>
      <w:marLeft w:val="0"/>
      <w:marRight w:val="0"/>
      <w:marTop w:val="0"/>
      <w:marBottom w:val="0"/>
      <w:divBdr>
        <w:top w:val="none" w:sz="0" w:space="0" w:color="auto"/>
        <w:left w:val="none" w:sz="0" w:space="0" w:color="auto"/>
        <w:bottom w:val="none" w:sz="0" w:space="0" w:color="auto"/>
        <w:right w:val="none" w:sz="0" w:space="0" w:color="auto"/>
      </w:divBdr>
      <w:divsChild>
        <w:div w:id="767696419">
          <w:marLeft w:val="0"/>
          <w:marRight w:val="0"/>
          <w:marTop w:val="0"/>
          <w:marBottom w:val="0"/>
          <w:divBdr>
            <w:top w:val="none" w:sz="0" w:space="0" w:color="auto"/>
            <w:left w:val="none" w:sz="0" w:space="0" w:color="auto"/>
            <w:bottom w:val="none" w:sz="0" w:space="0" w:color="auto"/>
            <w:right w:val="none" w:sz="0" w:space="0" w:color="auto"/>
          </w:divBdr>
        </w:div>
      </w:divsChild>
    </w:div>
    <w:div w:id="1173956679">
      <w:bodyDiv w:val="1"/>
      <w:marLeft w:val="0"/>
      <w:marRight w:val="0"/>
      <w:marTop w:val="0"/>
      <w:marBottom w:val="0"/>
      <w:divBdr>
        <w:top w:val="none" w:sz="0" w:space="0" w:color="auto"/>
        <w:left w:val="none" w:sz="0" w:space="0" w:color="auto"/>
        <w:bottom w:val="none" w:sz="0" w:space="0" w:color="auto"/>
        <w:right w:val="none" w:sz="0" w:space="0" w:color="auto"/>
      </w:divBdr>
    </w:div>
    <w:div w:id="1191063557">
      <w:bodyDiv w:val="1"/>
      <w:marLeft w:val="0"/>
      <w:marRight w:val="0"/>
      <w:marTop w:val="0"/>
      <w:marBottom w:val="0"/>
      <w:divBdr>
        <w:top w:val="none" w:sz="0" w:space="0" w:color="auto"/>
        <w:left w:val="none" w:sz="0" w:space="0" w:color="auto"/>
        <w:bottom w:val="none" w:sz="0" w:space="0" w:color="auto"/>
        <w:right w:val="none" w:sz="0" w:space="0" w:color="auto"/>
      </w:divBdr>
      <w:divsChild>
        <w:div w:id="1894536396">
          <w:marLeft w:val="0"/>
          <w:marRight w:val="0"/>
          <w:marTop w:val="0"/>
          <w:marBottom w:val="0"/>
          <w:divBdr>
            <w:top w:val="none" w:sz="0" w:space="0" w:color="auto"/>
            <w:left w:val="none" w:sz="0" w:space="0" w:color="auto"/>
            <w:bottom w:val="none" w:sz="0" w:space="0" w:color="auto"/>
            <w:right w:val="none" w:sz="0" w:space="0" w:color="auto"/>
          </w:divBdr>
        </w:div>
      </w:divsChild>
    </w:div>
    <w:div w:id="1194226566">
      <w:bodyDiv w:val="1"/>
      <w:marLeft w:val="0"/>
      <w:marRight w:val="0"/>
      <w:marTop w:val="0"/>
      <w:marBottom w:val="0"/>
      <w:divBdr>
        <w:top w:val="none" w:sz="0" w:space="0" w:color="auto"/>
        <w:left w:val="none" w:sz="0" w:space="0" w:color="auto"/>
        <w:bottom w:val="none" w:sz="0" w:space="0" w:color="auto"/>
        <w:right w:val="none" w:sz="0" w:space="0" w:color="auto"/>
      </w:divBdr>
    </w:div>
    <w:div w:id="1202401026">
      <w:bodyDiv w:val="1"/>
      <w:marLeft w:val="0"/>
      <w:marRight w:val="0"/>
      <w:marTop w:val="0"/>
      <w:marBottom w:val="0"/>
      <w:divBdr>
        <w:top w:val="none" w:sz="0" w:space="0" w:color="auto"/>
        <w:left w:val="none" w:sz="0" w:space="0" w:color="auto"/>
        <w:bottom w:val="none" w:sz="0" w:space="0" w:color="auto"/>
        <w:right w:val="none" w:sz="0" w:space="0" w:color="auto"/>
      </w:divBdr>
      <w:divsChild>
        <w:div w:id="573272451">
          <w:marLeft w:val="0"/>
          <w:marRight w:val="0"/>
          <w:marTop w:val="0"/>
          <w:marBottom w:val="0"/>
          <w:divBdr>
            <w:top w:val="none" w:sz="0" w:space="0" w:color="auto"/>
            <w:left w:val="none" w:sz="0" w:space="0" w:color="auto"/>
            <w:bottom w:val="none" w:sz="0" w:space="0" w:color="auto"/>
            <w:right w:val="none" w:sz="0" w:space="0" w:color="auto"/>
          </w:divBdr>
        </w:div>
      </w:divsChild>
    </w:div>
    <w:div w:id="1214586346">
      <w:bodyDiv w:val="1"/>
      <w:marLeft w:val="0"/>
      <w:marRight w:val="0"/>
      <w:marTop w:val="0"/>
      <w:marBottom w:val="0"/>
      <w:divBdr>
        <w:top w:val="none" w:sz="0" w:space="0" w:color="auto"/>
        <w:left w:val="none" w:sz="0" w:space="0" w:color="auto"/>
        <w:bottom w:val="none" w:sz="0" w:space="0" w:color="auto"/>
        <w:right w:val="none" w:sz="0" w:space="0" w:color="auto"/>
      </w:divBdr>
    </w:div>
    <w:div w:id="1252005642">
      <w:bodyDiv w:val="1"/>
      <w:marLeft w:val="0"/>
      <w:marRight w:val="0"/>
      <w:marTop w:val="0"/>
      <w:marBottom w:val="0"/>
      <w:divBdr>
        <w:top w:val="none" w:sz="0" w:space="0" w:color="auto"/>
        <w:left w:val="none" w:sz="0" w:space="0" w:color="auto"/>
        <w:bottom w:val="none" w:sz="0" w:space="0" w:color="auto"/>
        <w:right w:val="none" w:sz="0" w:space="0" w:color="auto"/>
      </w:divBdr>
    </w:div>
    <w:div w:id="1265501625">
      <w:bodyDiv w:val="1"/>
      <w:marLeft w:val="0"/>
      <w:marRight w:val="0"/>
      <w:marTop w:val="0"/>
      <w:marBottom w:val="0"/>
      <w:divBdr>
        <w:top w:val="none" w:sz="0" w:space="0" w:color="auto"/>
        <w:left w:val="none" w:sz="0" w:space="0" w:color="auto"/>
        <w:bottom w:val="none" w:sz="0" w:space="0" w:color="auto"/>
        <w:right w:val="none" w:sz="0" w:space="0" w:color="auto"/>
      </w:divBdr>
      <w:divsChild>
        <w:div w:id="247546052">
          <w:marLeft w:val="0"/>
          <w:marRight w:val="0"/>
          <w:marTop w:val="0"/>
          <w:marBottom w:val="0"/>
          <w:divBdr>
            <w:top w:val="none" w:sz="0" w:space="0" w:color="auto"/>
            <w:left w:val="none" w:sz="0" w:space="0" w:color="auto"/>
            <w:bottom w:val="none" w:sz="0" w:space="0" w:color="auto"/>
            <w:right w:val="none" w:sz="0" w:space="0" w:color="auto"/>
          </w:divBdr>
        </w:div>
      </w:divsChild>
    </w:div>
    <w:div w:id="1299610684">
      <w:bodyDiv w:val="1"/>
      <w:marLeft w:val="0"/>
      <w:marRight w:val="0"/>
      <w:marTop w:val="0"/>
      <w:marBottom w:val="0"/>
      <w:divBdr>
        <w:top w:val="none" w:sz="0" w:space="0" w:color="auto"/>
        <w:left w:val="none" w:sz="0" w:space="0" w:color="auto"/>
        <w:bottom w:val="none" w:sz="0" w:space="0" w:color="auto"/>
        <w:right w:val="none" w:sz="0" w:space="0" w:color="auto"/>
      </w:divBdr>
    </w:div>
    <w:div w:id="1303383460">
      <w:bodyDiv w:val="1"/>
      <w:marLeft w:val="0"/>
      <w:marRight w:val="0"/>
      <w:marTop w:val="0"/>
      <w:marBottom w:val="0"/>
      <w:divBdr>
        <w:top w:val="none" w:sz="0" w:space="0" w:color="auto"/>
        <w:left w:val="none" w:sz="0" w:space="0" w:color="auto"/>
        <w:bottom w:val="none" w:sz="0" w:space="0" w:color="auto"/>
        <w:right w:val="none" w:sz="0" w:space="0" w:color="auto"/>
      </w:divBdr>
      <w:divsChild>
        <w:div w:id="215244475">
          <w:marLeft w:val="0"/>
          <w:marRight w:val="0"/>
          <w:marTop w:val="0"/>
          <w:marBottom w:val="0"/>
          <w:divBdr>
            <w:top w:val="none" w:sz="0" w:space="0" w:color="auto"/>
            <w:left w:val="none" w:sz="0" w:space="0" w:color="auto"/>
            <w:bottom w:val="none" w:sz="0" w:space="0" w:color="auto"/>
            <w:right w:val="none" w:sz="0" w:space="0" w:color="auto"/>
          </w:divBdr>
        </w:div>
      </w:divsChild>
    </w:div>
    <w:div w:id="1311444202">
      <w:bodyDiv w:val="1"/>
      <w:marLeft w:val="0"/>
      <w:marRight w:val="0"/>
      <w:marTop w:val="0"/>
      <w:marBottom w:val="0"/>
      <w:divBdr>
        <w:top w:val="none" w:sz="0" w:space="0" w:color="auto"/>
        <w:left w:val="none" w:sz="0" w:space="0" w:color="auto"/>
        <w:bottom w:val="none" w:sz="0" w:space="0" w:color="auto"/>
        <w:right w:val="none" w:sz="0" w:space="0" w:color="auto"/>
      </w:divBdr>
      <w:divsChild>
        <w:div w:id="1544488703">
          <w:marLeft w:val="0"/>
          <w:marRight w:val="0"/>
          <w:marTop w:val="0"/>
          <w:marBottom w:val="0"/>
          <w:divBdr>
            <w:top w:val="none" w:sz="0" w:space="0" w:color="auto"/>
            <w:left w:val="none" w:sz="0" w:space="0" w:color="auto"/>
            <w:bottom w:val="none" w:sz="0" w:space="0" w:color="auto"/>
            <w:right w:val="none" w:sz="0" w:space="0" w:color="auto"/>
          </w:divBdr>
          <w:divsChild>
            <w:div w:id="1419600285">
              <w:marLeft w:val="0"/>
              <w:marRight w:val="0"/>
              <w:marTop w:val="0"/>
              <w:marBottom w:val="0"/>
              <w:divBdr>
                <w:top w:val="none" w:sz="0" w:space="0" w:color="auto"/>
                <w:left w:val="none" w:sz="0" w:space="0" w:color="auto"/>
                <w:bottom w:val="none" w:sz="0" w:space="0" w:color="auto"/>
                <w:right w:val="none" w:sz="0" w:space="0" w:color="auto"/>
              </w:divBdr>
            </w:div>
          </w:divsChild>
        </w:div>
        <w:div w:id="1772243344">
          <w:marLeft w:val="0"/>
          <w:marRight w:val="0"/>
          <w:marTop w:val="0"/>
          <w:marBottom w:val="0"/>
          <w:divBdr>
            <w:top w:val="none" w:sz="0" w:space="0" w:color="auto"/>
            <w:left w:val="none" w:sz="0" w:space="0" w:color="auto"/>
            <w:bottom w:val="none" w:sz="0" w:space="0" w:color="auto"/>
            <w:right w:val="none" w:sz="0" w:space="0" w:color="auto"/>
          </w:divBdr>
          <w:divsChild>
            <w:div w:id="2050521763">
              <w:marLeft w:val="0"/>
              <w:marRight w:val="0"/>
              <w:marTop w:val="0"/>
              <w:marBottom w:val="0"/>
              <w:divBdr>
                <w:top w:val="none" w:sz="0" w:space="0" w:color="auto"/>
                <w:left w:val="none" w:sz="0" w:space="0" w:color="auto"/>
                <w:bottom w:val="none" w:sz="0" w:space="0" w:color="auto"/>
                <w:right w:val="none" w:sz="0" w:space="0" w:color="auto"/>
              </w:divBdr>
            </w:div>
          </w:divsChild>
        </w:div>
        <w:div w:id="1386953159">
          <w:marLeft w:val="0"/>
          <w:marRight w:val="0"/>
          <w:marTop w:val="0"/>
          <w:marBottom w:val="0"/>
          <w:divBdr>
            <w:top w:val="none" w:sz="0" w:space="0" w:color="auto"/>
            <w:left w:val="none" w:sz="0" w:space="0" w:color="auto"/>
            <w:bottom w:val="none" w:sz="0" w:space="0" w:color="auto"/>
            <w:right w:val="none" w:sz="0" w:space="0" w:color="auto"/>
          </w:divBdr>
          <w:divsChild>
            <w:div w:id="1231425953">
              <w:marLeft w:val="0"/>
              <w:marRight w:val="0"/>
              <w:marTop w:val="0"/>
              <w:marBottom w:val="0"/>
              <w:divBdr>
                <w:top w:val="none" w:sz="0" w:space="0" w:color="auto"/>
                <w:left w:val="none" w:sz="0" w:space="0" w:color="auto"/>
                <w:bottom w:val="none" w:sz="0" w:space="0" w:color="auto"/>
                <w:right w:val="none" w:sz="0" w:space="0" w:color="auto"/>
              </w:divBdr>
            </w:div>
          </w:divsChild>
        </w:div>
        <w:div w:id="1958443320">
          <w:marLeft w:val="0"/>
          <w:marRight w:val="0"/>
          <w:marTop w:val="0"/>
          <w:marBottom w:val="0"/>
          <w:divBdr>
            <w:top w:val="none" w:sz="0" w:space="0" w:color="auto"/>
            <w:left w:val="none" w:sz="0" w:space="0" w:color="auto"/>
            <w:bottom w:val="none" w:sz="0" w:space="0" w:color="auto"/>
            <w:right w:val="none" w:sz="0" w:space="0" w:color="auto"/>
          </w:divBdr>
          <w:divsChild>
            <w:div w:id="556164156">
              <w:marLeft w:val="0"/>
              <w:marRight w:val="0"/>
              <w:marTop w:val="0"/>
              <w:marBottom w:val="0"/>
              <w:divBdr>
                <w:top w:val="none" w:sz="0" w:space="0" w:color="auto"/>
                <w:left w:val="none" w:sz="0" w:space="0" w:color="auto"/>
                <w:bottom w:val="none" w:sz="0" w:space="0" w:color="auto"/>
                <w:right w:val="none" w:sz="0" w:space="0" w:color="auto"/>
              </w:divBdr>
            </w:div>
          </w:divsChild>
        </w:div>
        <w:div w:id="1738166863">
          <w:marLeft w:val="0"/>
          <w:marRight w:val="0"/>
          <w:marTop w:val="0"/>
          <w:marBottom w:val="0"/>
          <w:divBdr>
            <w:top w:val="none" w:sz="0" w:space="0" w:color="auto"/>
            <w:left w:val="none" w:sz="0" w:space="0" w:color="auto"/>
            <w:bottom w:val="none" w:sz="0" w:space="0" w:color="auto"/>
            <w:right w:val="none" w:sz="0" w:space="0" w:color="auto"/>
          </w:divBdr>
          <w:divsChild>
            <w:div w:id="178079765">
              <w:marLeft w:val="0"/>
              <w:marRight w:val="0"/>
              <w:marTop w:val="0"/>
              <w:marBottom w:val="0"/>
              <w:divBdr>
                <w:top w:val="none" w:sz="0" w:space="0" w:color="auto"/>
                <w:left w:val="none" w:sz="0" w:space="0" w:color="auto"/>
                <w:bottom w:val="none" w:sz="0" w:space="0" w:color="auto"/>
                <w:right w:val="none" w:sz="0" w:space="0" w:color="auto"/>
              </w:divBdr>
            </w:div>
          </w:divsChild>
        </w:div>
        <w:div w:id="1911227990">
          <w:marLeft w:val="0"/>
          <w:marRight w:val="0"/>
          <w:marTop w:val="0"/>
          <w:marBottom w:val="0"/>
          <w:divBdr>
            <w:top w:val="none" w:sz="0" w:space="0" w:color="auto"/>
            <w:left w:val="none" w:sz="0" w:space="0" w:color="auto"/>
            <w:bottom w:val="none" w:sz="0" w:space="0" w:color="auto"/>
            <w:right w:val="none" w:sz="0" w:space="0" w:color="auto"/>
          </w:divBdr>
          <w:divsChild>
            <w:div w:id="1375035945">
              <w:marLeft w:val="0"/>
              <w:marRight w:val="0"/>
              <w:marTop w:val="0"/>
              <w:marBottom w:val="0"/>
              <w:divBdr>
                <w:top w:val="none" w:sz="0" w:space="0" w:color="auto"/>
                <w:left w:val="none" w:sz="0" w:space="0" w:color="auto"/>
                <w:bottom w:val="none" w:sz="0" w:space="0" w:color="auto"/>
                <w:right w:val="none" w:sz="0" w:space="0" w:color="auto"/>
              </w:divBdr>
            </w:div>
          </w:divsChild>
        </w:div>
        <w:div w:id="880023311">
          <w:marLeft w:val="0"/>
          <w:marRight w:val="0"/>
          <w:marTop w:val="0"/>
          <w:marBottom w:val="0"/>
          <w:divBdr>
            <w:top w:val="none" w:sz="0" w:space="0" w:color="auto"/>
            <w:left w:val="none" w:sz="0" w:space="0" w:color="auto"/>
            <w:bottom w:val="none" w:sz="0" w:space="0" w:color="auto"/>
            <w:right w:val="none" w:sz="0" w:space="0" w:color="auto"/>
          </w:divBdr>
          <w:divsChild>
            <w:div w:id="134224702">
              <w:marLeft w:val="0"/>
              <w:marRight w:val="0"/>
              <w:marTop w:val="0"/>
              <w:marBottom w:val="0"/>
              <w:divBdr>
                <w:top w:val="none" w:sz="0" w:space="0" w:color="auto"/>
                <w:left w:val="none" w:sz="0" w:space="0" w:color="auto"/>
                <w:bottom w:val="none" w:sz="0" w:space="0" w:color="auto"/>
                <w:right w:val="none" w:sz="0" w:space="0" w:color="auto"/>
              </w:divBdr>
            </w:div>
          </w:divsChild>
        </w:div>
        <w:div w:id="94178230">
          <w:marLeft w:val="0"/>
          <w:marRight w:val="0"/>
          <w:marTop w:val="0"/>
          <w:marBottom w:val="0"/>
          <w:divBdr>
            <w:top w:val="none" w:sz="0" w:space="0" w:color="auto"/>
            <w:left w:val="none" w:sz="0" w:space="0" w:color="auto"/>
            <w:bottom w:val="none" w:sz="0" w:space="0" w:color="auto"/>
            <w:right w:val="none" w:sz="0" w:space="0" w:color="auto"/>
          </w:divBdr>
          <w:divsChild>
            <w:div w:id="701370449">
              <w:marLeft w:val="0"/>
              <w:marRight w:val="0"/>
              <w:marTop w:val="0"/>
              <w:marBottom w:val="0"/>
              <w:divBdr>
                <w:top w:val="none" w:sz="0" w:space="0" w:color="auto"/>
                <w:left w:val="none" w:sz="0" w:space="0" w:color="auto"/>
                <w:bottom w:val="none" w:sz="0" w:space="0" w:color="auto"/>
                <w:right w:val="none" w:sz="0" w:space="0" w:color="auto"/>
              </w:divBdr>
            </w:div>
          </w:divsChild>
        </w:div>
        <w:div w:id="237714113">
          <w:marLeft w:val="0"/>
          <w:marRight w:val="0"/>
          <w:marTop w:val="0"/>
          <w:marBottom w:val="0"/>
          <w:divBdr>
            <w:top w:val="none" w:sz="0" w:space="0" w:color="auto"/>
            <w:left w:val="none" w:sz="0" w:space="0" w:color="auto"/>
            <w:bottom w:val="none" w:sz="0" w:space="0" w:color="auto"/>
            <w:right w:val="none" w:sz="0" w:space="0" w:color="auto"/>
          </w:divBdr>
          <w:divsChild>
            <w:div w:id="1155417407">
              <w:marLeft w:val="0"/>
              <w:marRight w:val="0"/>
              <w:marTop w:val="0"/>
              <w:marBottom w:val="0"/>
              <w:divBdr>
                <w:top w:val="none" w:sz="0" w:space="0" w:color="auto"/>
                <w:left w:val="none" w:sz="0" w:space="0" w:color="auto"/>
                <w:bottom w:val="none" w:sz="0" w:space="0" w:color="auto"/>
                <w:right w:val="none" w:sz="0" w:space="0" w:color="auto"/>
              </w:divBdr>
            </w:div>
          </w:divsChild>
        </w:div>
        <w:div w:id="1884096669">
          <w:marLeft w:val="0"/>
          <w:marRight w:val="0"/>
          <w:marTop w:val="0"/>
          <w:marBottom w:val="0"/>
          <w:divBdr>
            <w:top w:val="none" w:sz="0" w:space="0" w:color="auto"/>
            <w:left w:val="none" w:sz="0" w:space="0" w:color="auto"/>
            <w:bottom w:val="none" w:sz="0" w:space="0" w:color="auto"/>
            <w:right w:val="none" w:sz="0" w:space="0" w:color="auto"/>
          </w:divBdr>
          <w:divsChild>
            <w:div w:id="111824554">
              <w:marLeft w:val="0"/>
              <w:marRight w:val="0"/>
              <w:marTop w:val="0"/>
              <w:marBottom w:val="0"/>
              <w:divBdr>
                <w:top w:val="none" w:sz="0" w:space="0" w:color="auto"/>
                <w:left w:val="none" w:sz="0" w:space="0" w:color="auto"/>
                <w:bottom w:val="none" w:sz="0" w:space="0" w:color="auto"/>
                <w:right w:val="none" w:sz="0" w:space="0" w:color="auto"/>
              </w:divBdr>
            </w:div>
          </w:divsChild>
        </w:div>
        <w:div w:id="464128131">
          <w:marLeft w:val="0"/>
          <w:marRight w:val="0"/>
          <w:marTop w:val="0"/>
          <w:marBottom w:val="0"/>
          <w:divBdr>
            <w:top w:val="none" w:sz="0" w:space="0" w:color="auto"/>
            <w:left w:val="none" w:sz="0" w:space="0" w:color="auto"/>
            <w:bottom w:val="none" w:sz="0" w:space="0" w:color="auto"/>
            <w:right w:val="none" w:sz="0" w:space="0" w:color="auto"/>
          </w:divBdr>
          <w:divsChild>
            <w:div w:id="196505918">
              <w:marLeft w:val="0"/>
              <w:marRight w:val="0"/>
              <w:marTop w:val="0"/>
              <w:marBottom w:val="0"/>
              <w:divBdr>
                <w:top w:val="none" w:sz="0" w:space="0" w:color="auto"/>
                <w:left w:val="none" w:sz="0" w:space="0" w:color="auto"/>
                <w:bottom w:val="none" w:sz="0" w:space="0" w:color="auto"/>
                <w:right w:val="none" w:sz="0" w:space="0" w:color="auto"/>
              </w:divBdr>
            </w:div>
            <w:div w:id="309287359">
              <w:marLeft w:val="0"/>
              <w:marRight w:val="0"/>
              <w:marTop w:val="0"/>
              <w:marBottom w:val="0"/>
              <w:divBdr>
                <w:top w:val="none" w:sz="0" w:space="0" w:color="auto"/>
                <w:left w:val="none" w:sz="0" w:space="0" w:color="auto"/>
                <w:bottom w:val="none" w:sz="0" w:space="0" w:color="auto"/>
                <w:right w:val="none" w:sz="0" w:space="0" w:color="auto"/>
              </w:divBdr>
            </w:div>
          </w:divsChild>
        </w:div>
        <w:div w:id="418451468">
          <w:marLeft w:val="0"/>
          <w:marRight w:val="0"/>
          <w:marTop w:val="0"/>
          <w:marBottom w:val="0"/>
          <w:divBdr>
            <w:top w:val="none" w:sz="0" w:space="0" w:color="auto"/>
            <w:left w:val="none" w:sz="0" w:space="0" w:color="auto"/>
            <w:bottom w:val="none" w:sz="0" w:space="0" w:color="auto"/>
            <w:right w:val="none" w:sz="0" w:space="0" w:color="auto"/>
          </w:divBdr>
          <w:divsChild>
            <w:div w:id="274413386">
              <w:marLeft w:val="0"/>
              <w:marRight w:val="0"/>
              <w:marTop w:val="0"/>
              <w:marBottom w:val="0"/>
              <w:divBdr>
                <w:top w:val="none" w:sz="0" w:space="0" w:color="auto"/>
                <w:left w:val="none" w:sz="0" w:space="0" w:color="auto"/>
                <w:bottom w:val="none" w:sz="0" w:space="0" w:color="auto"/>
                <w:right w:val="none" w:sz="0" w:space="0" w:color="auto"/>
              </w:divBdr>
            </w:div>
          </w:divsChild>
        </w:div>
        <w:div w:id="974796213">
          <w:marLeft w:val="0"/>
          <w:marRight w:val="0"/>
          <w:marTop w:val="0"/>
          <w:marBottom w:val="0"/>
          <w:divBdr>
            <w:top w:val="none" w:sz="0" w:space="0" w:color="auto"/>
            <w:left w:val="none" w:sz="0" w:space="0" w:color="auto"/>
            <w:bottom w:val="none" w:sz="0" w:space="0" w:color="auto"/>
            <w:right w:val="none" w:sz="0" w:space="0" w:color="auto"/>
          </w:divBdr>
          <w:divsChild>
            <w:div w:id="425879394">
              <w:marLeft w:val="0"/>
              <w:marRight w:val="0"/>
              <w:marTop w:val="0"/>
              <w:marBottom w:val="0"/>
              <w:divBdr>
                <w:top w:val="none" w:sz="0" w:space="0" w:color="auto"/>
                <w:left w:val="none" w:sz="0" w:space="0" w:color="auto"/>
                <w:bottom w:val="none" w:sz="0" w:space="0" w:color="auto"/>
                <w:right w:val="none" w:sz="0" w:space="0" w:color="auto"/>
              </w:divBdr>
            </w:div>
          </w:divsChild>
        </w:div>
        <w:div w:id="716664723">
          <w:marLeft w:val="0"/>
          <w:marRight w:val="0"/>
          <w:marTop w:val="0"/>
          <w:marBottom w:val="0"/>
          <w:divBdr>
            <w:top w:val="none" w:sz="0" w:space="0" w:color="auto"/>
            <w:left w:val="none" w:sz="0" w:space="0" w:color="auto"/>
            <w:bottom w:val="none" w:sz="0" w:space="0" w:color="auto"/>
            <w:right w:val="none" w:sz="0" w:space="0" w:color="auto"/>
          </w:divBdr>
          <w:divsChild>
            <w:div w:id="2073846849">
              <w:marLeft w:val="0"/>
              <w:marRight w:val="0"/>
              <w:marTop w:val="0"/>
              <w:marBottom w:val="0"/>
              <w:divBdr>
                <w:top w:val="none" w:sz="0" w:space="0" w:color="auto"/>
                <w:left w:val="none" w:sz="0" w:space="0" w:color="auto"/>
                <w:bottom w:val="none" w:sz="0" w:space="0" w:color="auto"/>
                <w:right w:val="none" w:sz="0" w:space="0" w:color="auto"/>
              </w:divBdr>
            </w:div>
          </w:divsChild>
        </w:div>
        <w:div w:id="1038091987">
          <w:marLeft w:val="0"/>
          <w:marRight w:val="0"/>
          <w:marTop w:val="0"/>
          <w:marBottom w:val="0"/>
          <w:divBdr>
            <w:top w:val="none" w:sz="0" w:space="0" w:color="auto"/>
            <w:left w:val="none" w:sz="0" w:space="0" w:color="auto"/>
            <w:bottom w:val="none" w:sz="0" w:space="0" w:color="auto"/>
            <w:right w:val="none" w:sz="0" w:space="0" w:color="auto"/>
          </w:divBdr>
          <w:divsChild>
            <w:div w:id="95249410">
              <w:marLeft w:val="0"/>
              <w:marRight w:val="0"/>
              <w:marTop w:val="0"/>
              <w:marBottom w:val="0"/>
              <w:divBdr>
                <w:top w:val="none" w:sz="0" w:space="0" w:color="auto"/>
                <w:left w:val="none" w:sz="0" w:space="0" w:color="auto"/>
                <w:bottom w:val="none" w:sz="0" w:space="0" w:color="auto"/>
                <w:right w:val="none" w:sz="0" w:space="0" w:color="auto"/>
              </w:divBdr>
            </w:div>
          </w:divsChild>
        </w:div>
        <w:div w:id="1234198641">
          <w:marLeft w:val="0"/>
          <w:marRight w:val="0"/>
          <w:marTop w:val="0"/>
          <w:marBottom w:val="0"/>
          <w:divBdr>
            <w:top w:val="none" w:sz="0" w:space="0" w:color="auto"/>
            <w:left w:val="none" w:sz="0" w:space="0" w:color="auto"/>
            <w:bottom w:val="none" w:sz="0" w:space="0" w:color="auto"/>
            <w:right w:val="none" w:sz="0" w:space="0" w:color="auto"/>
          </w:divBdr>
          <w:divsChild>
            <w:div w:id="1518351836">
              <w:marLeft w:val="0"/>
              <w:marRight w:val="0"/>
              <w:marTop w:val="0"/>
              <w:marBottom w:val="0"/>
              <w:divBdr>
                <w:top w:val="none" w:sz="0" w:space="0" w:color="auto"/>
                <w:left w:val="none" w:sz="0" w:space="0" w:color="auto"/>
                <w:bottom w:val="none" w:sz="0" w:space="0" w:color="auto"/>
                <w:right w:val="none" w:sz="0" w:space="0" w:color="auto"/>
              </w:divBdr>
            </w:div>
          </w:divsChild>
        </w:div>
        <w:div w:id="1739479233">
          <w:marLeft w:val="0"/>
          <w:marRight w:val="0"/>
          <w:marTop w:val="0"/>
          <w:marBottom w:val="0"/>
          <w:divBdr>
            <w:top w:val="none" w:sz="0" w:space="0" w:color="auto"/>
            <w:left w:val="none" w:sz="0" w:space="0" w:color="auto"/>
            <w:bottom w:val="none" w:sz="0" w:space="0" w:color="auto"/>
            <w:right w:val="none" w:sz="0" w:space="0" w:color="auto"/>
          </w:divBdr>
          <w:divsChild>
            <w:div w:id="1800800873">
              <w:marLeft w:val="0"/>
              <w:marRight w:val="0"/>
              <w:marTop w:val="0"/>
              <w:marBottom w:val="0"/>
              <w:divBdr>
                <w:top w:val="none" w:sz="0" w:space="0" w:color="auto"/>
                <w:left w:val="none" w:sz="0" w:space="0" w:color="auto"/>
                <w:bottom w:val="none" w:sz="0" w:space="0" w:color="auto"/>
                <w:right w:val="none" w:sz="0" w:space="0" w:color="auto"/>
              </w:divBdr>
            </w:div>
          </w:divsChild>
        </w:div>
        <w:div w:id="394742948">
          <w:marLeft w:val="0"/>
          <w:marRight w:val="0"/>
          <w:marTop w:val="0"/>
          <w:marBottom w:val="0"/>
          <w:divBdr>
            <w:top w:val="none" w:sz="0" w:space="0" w:color="auto"/>
            <w:left w:val="none" w:sz="0" w:space="0" w:color="auto"/>
            <w:bottom w:val="none" w:sz="0" w:space="0" w:color="auto"/>
            <w:right w:val="none" w:sz="0" w:space="0" w:color="auto"/>
          </w:divBdr>
          <w:divsChild>
            <w:div w:id="62726073">
              <w:marLeft w:val="0"/>
              <w:marRight w:val="0"/>
              <w:marTop w:val="0"/>
              <w:marBottom w:val="0"/>
              <w:divBdr>
                <w:top w:val="none" w:sz="0" w:space="0" w:color="auto"/>
                <w:left w:val="none" w:sz="0" w:space="0" w:color="auto"/>
                <w:bottom w:val="none" w:sz="0" w:space="0" w:color="auto"/>
                <w:right w:val="none" w:sz="0" w:space="0" w:color="auto"/>
              </w:divBdr>
            </w:div>
          </w:divsChild>
        </w:div>
        <w:div w:id="2064712282">
          <w:marLeft w:val="0"/>
          <w:marRight w:val="0"/>
          <w:marTop w:val="0"/>
          <w:marBottom w:val="0"/>
          <w:divBdr>
            <w:top w:val="none" w:sz="0" w:space="0" w:color="auto"/>
            <w:left w:val="none" w:sz="0" w:space="0" w:color="auto"/>
            <w:bottom w:val="none" w:sz="0" w:space="0" w:color="auto"/>
            <w:right w:val="none" w:sz="0" w:space="0" w:color="auto"/>
          </w:divBdr>
          <w:divsChild>
            <w:div w:id="1110323053">
              <w:marLeft w:val="0"/>
              <w:marRight w:val="0"/>
              <w:marTop w:val="0"/>
              <w:marBottom w:val="0"/>
              <w:divBdr>
                <w:top w:val="none" w:sz="0" w:space="0" w:color="auto"/>
                <w:left w:val="none" w:sz="0" w:space="0" w:color="auto"/>
                <w:bottom w:val="none" w:sz="0" w:space="0" w:color="auto"/>
                <w:right w:val="none" w:sz="0" w:space="0" w:color="auto"/>
              </w:divBdr>
            </w:div>
          </w:divsChild>
        </w:div>
        <w:div w:id="2118139177">
          <w:marLeft w:val="0"/>
          <w:marRight w:val="0"/>
          <w:marTop w:val="0"/>
          <w:marBottom w:val="0"/>
          <w:divBdr>
            <w:top w:val="none" w:sz="0" w:space="0" w:color="auto"/>
            <w:left w:val="none" w:sz="0" w:space="0" w:color="auto"/>
            <w:bottom w:val="none" w:sz="0" w:space="0" w:color="auto"/>
            <w:right w:val="none" w:sz="0" w:space="0" w:color="auto"/>
          </w:divBdr>
          <w:divsChild>
            <w:div w:id="1139344317">
              <w:marLeft w:val="0"/>
              <w:marRight w:val="0"/>
              <w:marTop w:val="0"/>
              <w:marBottom w:val="0"/>
              <w:divBdr>
                <w:top w:val="none" w:sz="0" w:space="0" w:color="auto"/>
                <w:left w:val="none" w:sz="0" w:space="0" w:color="auto"/>
                <w:bottom w:val="none" w:sz="0" w:space="0" w:color="auto"/>
                <w:right w:val="none" w:sz="0" w:space="0" w:color="auto"/>
              </w:divBdr>
            </w:div>
          </w:divsChild>
        </w:div>
        <w:div w:id="299580990">
          <w:marLeft w:val="0"/>
          <w:marRight w:val="0"/>
          <w:marTop w:val="0"/>
          <w:marBottom w:val="0"/>
          <w:divBdr>
            <w:top w:val="none" w:sz="0" w:space="0" w:color="auto"/>
            <w:left w:val="none" w:sz="0" w:space="0" w:color="auto"/>
            <w:bottom w:val="none" w:sz="0" w:space="0" w:color="auto"/>
            <w:right w:val="none" w:sz="0" w:space="0" w:color="auto"/>
          </w:divBdr>
          <w:divsChild>
            <w:div w:id="1880359376">
              <w:marLeft w:val="0"/>
              <w:marRight w:val="0"/>
              <w:marTop w:val="0"/>
              <w:marBottom w:val="0"/>
              <w:divBdr>
                <w:top w:val="none" w:sz="0" w:space="0" w:color="auto"/>
                <w:left w:val="none" w:sz="0" w:space="0" w:color="auto"/>
                <w:bottom w:val="none" w:sz="0" w:space="0" w:color="auto"/>
                <w:right w:val="none" w:sz="0" w:space="0" w:color="auto"/>
              </w:divBdr>
            </w:div>
            <w:div w:id="564413208">
              <w:marLeft w:val="0"/>
              <w:marRight w:val="0"/>
              <w:marTop w:val="0"/>
              <w:marBottom w:val="0"/>
              <w:divBdr>
                <w:top w:val="none" w:sz="0" w:space="0" w:color="auto"/>
                <w:left w:val="none" w:sz="0" w:space="0" w:color="auto"/>
                <w:bottom w:val="none" w:sz="0" w:space="0" w:color="auto"/>
                <w:right w:val="none" w:sz="0" w:space="0" w:color="auto"/>
              </w:divBdr>
            </w:div>
          </w:divsChild>
        </w:div>
        <w:div w:id="787507217">
          <w:marLeft w:val="0"/>
          <w:marRight w:val="0"/>
          <w:marTop w:val="0"/>
          <w:marBottom w:val="0"/>
          <w:divBdr>
            <w:top w:val="none" w:sz="0" w:space="0" w:color="auto"/>
            <w:left w:val="none" w:sz="0" w:space="0" w:color="auto"/>
            <w:bottom w:val="none" w:sz="0" w:space="0" w:color="auto"/>
            <w:right w:val="none" w:sz="0" w:space="0" w:color="auto"/>
          </w:divBdr>
          <w:divsChild>
            <w:div w:id="2052025506">
              <w:marLeft w:val="0"/>
              <w:marRight w:val="0"/>
              <w:marTop w:val="0"/>
              <w:marBottom w:val="0"/>
              <w:divBdr>
                <w:top w:val="none" w:sz="0" w:space="0" w:color="auto"/>
                <w:left w:val="none" w:sz="0" w:space="0" w:color="auto"/>
                <w:bottom w:val="none" w:sz="0" w:space="0" w:color="auto"/>
                <w:right w:val="none" w:sz="0" w:space="0" w:color="auto"/>
              </w:divBdr>
            </w:div>
          </w:divsChild>
        </w:div>
        <w:div w:id="1981378980">
          <w:marLeft w:val="0"/>
          <w:marRight w:val="0"/>
          <w:marTop w:val="0"/>
          <w:marBottom w:val="0"/>
          <w:divBdr>
            <w:top w:val="none" w:sz="0" w:space="0" w:color="auto"/>
            <w:left w:val="none" w:sz="0" w:space="0" w:color="auto"/>
            <w:bottom w:val="none" w:sz="0" w:space="0" w:color="auto"/>
            <w:right w:val="none" w:sz="0" w:space="0" w:color="auto"/>
          </w:divBdr>
          <w:divsChild>
            <w:div w:id="1779526109">
              <w:marLeft w:val="0"/>
              <w:marRight w:val="0"/>
              <w:marTop w:val="0"/>
              <w:marBottom w:val="0"/>
              <w:divBdr>
                <w:top w:val="none" w:sz="0" w:space="0" w:color="auto"/>
                <w:left w:val="none" w:sz="0" w:space="0" w:color="auto"/>
                <w:bottom w:val="none" w:sz="0" w:space="0" w:color="auto"/>
                <w:right w:val="none" w:sz="0" w:space="0" w:color="auto"/>
              </w:divBdr>
            </w:div>
          </w:divsChild>
        </w:div>
        <w:div w:id="2050914543">
          <w:marLeft w:val="0"/>
          <w:marRight w:val="0"/>
          <w:marTop w:val="0"/>
          <w:marBottom w:val="0"/>
          <w:divBdr>
            <w:top w:val="none" w:sz="0" w:space="0" w:color="auto"/>
            <w:left w:val="none" w:sz="0" w:space="0" w:color="auto"/>
            <w:bottom w:val="none" w:sz="0" w:space="0" w:color="auto"/>
            <w:right w:val="none" w:sz="0" w:space="0" w:color="auto"/>
          </w:divBdr>
          <w:divsChild>
            <w:div w:id="1271283920">
              <w:marLeft w:val="0"/>
              <w:marRight w:val="0"/>
              <w:marTop w:val="0"/>
              <w:marBottom w:val="0"/>
              <w:divBdr>
                <w:top w:val="none" w:sz="0" w:space="0" w:color="auto"/>
                <w:left w:val="none" w:sz="0" w:space="0" w:color="auto"/>
                <w:bottom w:val="none" w:sz="0" w:space="0" w:color="auto"/>
                <w:right w:val="none" w:sz="0" w:space="0" w:color="auto"/>
              </w:divBdr>
            </w:div>
          </w:divsChild>
        </w:div>
        <w:div w:id="1911692497">
          <w:marLeft w:val="0"/>
          <w:marRight w:val="0"/>
          <w:marTop w:val="0"/>
          <w:marBottom w:val="0"/>
          <w:divBdr>
            <w:top w:val="none" w:sz="0" w:space="0" w:color="auto"/>
            <w:left w:val="none" w:sz="0" w:space="0" w:color="auto"/>
            <w:bottom w:val="none" w:sz="0" w:space="0" w:color="auto"/>
            <w:right w:val="none" w:sz="0" w:space="0" w:color="auto"/>
          </w:divBdr>
          <w:divsChild>
            <w:div w:id="241642352">
              <w:marLeft w:val="0"/>
              <w:marRight w:val="0"/>
              <w:marTop w:val="0"/>
              <w:marBottom w:val="0"/>
              <w:divBdr>
                <w:top w:val="none" w:sz="0" w:space="0" w:color="auto"/>
                <w:left w:val="none" w:sz="0" w:space="0" w:color="auto"/>
                <w:bottom w:val="none" w:sz="0" w:space="0" w:color="auto"/>
                <w:right w:val="none" w:sz="0" w:space="0" w:color="auto"/>
              </w:divBdr>
            </w:div>
          </w:divsChild>
        </w:div>
        <w:div w:id="1703358158">
          <w:marLeft w:val="0"/>
          <w:marRight w:val="0"/>
          <w:marTop w:val="0"/>
          <w:marBottom w:val="0"/>
          <w:divBdr>
            <w:top w:val="none" w:sz="0" w:space="0" w:color="auto"/>
            <w:left w:val="none" w:sz="0" w:space="0" w:color="auto"/>
            <w:bottom w:val="none" w:sz="0" w:space="0" w:color="auto"/>
            <w:right w:val="none" w:sz="0" w:space="0" w:color="auto"/>
          </w:divBdr>
          <w:divsChild>
            <w:div w:id="157692757">
              <w:marLeft w:val="0"/>
              <w:marRight w:val="0"/>
              <w:marTop w:val="0"/>
              <w:marBottom w:val="0"/>
              <w:divBdr>
                <w:top w:val="none" w:sz="0" w:space="0" w:color="auto"/>
                <w:left w:val="none" w:sz="0" w:space="0" w:color="auto"/>
                <w:bottom w:val="none" w:sz="0" w:space="0" w:color="auto"/>
                <w:right w:val="none" w:sz="0" w:space="0" w:color="auto"/>
              </w:divBdr>
            </w:div>
          </w:divsChild>
        </w:div>
        <w:div w:id="1144204483">
          <w:marLeft w:val="0"/>
          <w:marRight w:val="0"/>
          <w:marTop w:val="0"/>
          <w:marBottom w:val="0"/>
          <w:divBdr>
            <w:top w:val="none" w:sz="0" w:space="0" w:color="auto"/>
            <w:left w:val="none" w:sz="0" w:space="0" w:color="auto"/>
            <w:bottom w:val="none" w:sz="0" w:space="0" w:color="auto"/>
            <w:right w:val="none" w:sz="0" w:space="0" w:color="auto"/>
          </w:divBdr>
          <w:divsChild>
            <w:div w:id="880675219">
              <w:marLeft w:val="0"/>
              <w:marRight w:val="0"/>
              <w:marTop w:val="0"/>
              <w:marBottom w:val="0"/>
              <w:divBdr>
                <w:top w:val="none" w:sz="0" w:space="0" w:color="auto"/>
                <w:left w:val="none" w:sz="0" w:space="0" w:color="auto"/>
                <w:bottom w:val="none" w:sz="0" w:space="0" w:color="auto"/>
                <w:right w:val="none" w:sz="0" w:space="0" w:color="auto"/>
              </w:divBdr>
            </w:div>
          </w:divsChild>
        </w:div>
        <w:div w:id="1540124947">
          <w:marLeft w:val="0"/>
          <w:marRight w:val="0"/>
          <w:marTop w:val="0"/>
          <w:marBottom w:val="0"/>
          <w:divBdr>
            <w:top w:val="none" w:sz="0" w:space="0" w:color="auto"/>
            <w:left w:val="none" w:sz="0" w:space="0" w:color="auto"/>
            <w:bottom w:val="none" w:sz="0" w:space="0" w:color="auto"/>
            <w:right w:val="none" w:sz="0" w:space="0" w:color="auto"/>
          </w:divBdr>
          <w:divsChild>
            <w:div w:id="1435440545">
              <w:marLeft w:val="0"/>
              <w:marRight w:val="0"/>
              <w:marTop w:val="0"/>
              <w:marBottom w:val="0"/>
              <w:divBdr>
                <w:top w:val="none" w:sz="0" w:space="0" w:color="auto"/>
                <w:left w:val="none" w:sz="0" w:space="0" w:color="auto"/>
                <w:bottom w:val="none" w:sz="0" w:space="0" w:color="auto"/>
                <w:right w:val="none" w:sz="0" w:space="0" w:color="auto"/>
              </w:divBdr>
            </w:div>
          </w:divsChild>
        </w:div>
        <w:div w:id="1816408655">
          <w:marLeft w:val="0"/>
          <w:marRight w:val="0"/>
          <w:marTop w:val="0"/>
          <w:marBottom w:val="0"/>
          <w:divBdr>
            <w:top w:val="none" w:sz="0" w:space="0" w:color="auto"/>
            <w:left w:val="none" w:sz="0" w:space="0" w:color="auto"/>
            <w:bottom w:val="none" w:sz="0" w:space="0" w:color="auto"/>
            <w:right w:val="none" w:sz="0" w:space="0" w:color="auto"/>
          </w:divBdr>
          <w:divsChild>
            <w:div w:id="448008169">
              <w:marLeft w:val="0"/>
              <w:marRight w:val="0"/>
              <w:marTop w:val="0"/>
              <w:marBottom w:val="0"/>
              <w:divBdr>
                <w:top w:val="none" w:sz="0" w:space="0" w:color="auto"/>
                <w:left w:val="none" w:sz="0" w:space="0" w:color="auto"/>
                <w:bottom w:val="none" w:sz="0" w:space="0" w:color="auto"/>
                <w:right w:val="none" w:sz="0" w:space="0" w:color="auto"/>
              </w:divBdr>
            </w:div>
          </w:divsChild>
        </w:div>
        <w:div w:id="83694807">
          <w:marLeft w:val="0"/>
          <w:marRight w:val="0"/>
          <w:marTop w:val="0"/>
          <w:marBottom w:val="0"/>
          <w:divBdr>
            <w:top w:val="none" w:sz="0" w:space="0" w:color="auto"/>
            <w:left w:val="none" w:sz="0" w:space="0" w:color="auto"/>
            <w:bottom w:val="none" w:sz="0" w:space="0" w:color="auto"/>
            <w:right w:val="none" w:sz="0" w:space="0" w:color="auto"/>
          </w:divBdr>
          <w:divsChild>
            <w:div w:id="588079908">
              <w:marLeft w:val="0"/>
              <w:marRight w:val="0"/>
              <w:marTop w:val="0"/>
              <w:marBottom w:val="0"/>
              <w:divBdr>
                <w:top w:val="none" w:sz="0" w:space="0" w:color="auto"/>
                <w:left w:val="none" w:sz="0" w:space="0" w:color="auto"/>
                <w:bottom w:val="none" w:sz="0" w:space="0" w:color="auto"/>
                <w:right w:val="none" w:sz="0" w:space="0" w:color="auto"/>
              </w:divBdr>
            </w:div>
          </w:divsChild>
        </w:div>
        <w:div w:id="1972637755">
          <w:marLeft w:val="0"/>
          <w:marRight w:val="0"/>
          <w:marTop w:val="0"/>
          <w:marBottom w:val="0"/>
          <w:divBdr>
            <w:top w:val="none" w:sz="0" w:space="0" w:color="auto"/>
            <w:left w:val="none" w:sz="0" w:space="0" w:color="auto"/>
            <w:bottom w:val="none" w:sz="0" w:space="0" w:color="auto"/>
            <w:right w:val="none" w:sz="0" w:space="0" w:color="auto"/>
          </w:divBdr>
          <w:divsChild>
            <w:div w:id="2070766837">
              <w:marLeft w:val="0"/>
              <w:marRight w:val="0"/>
              <w:marTop w:val="0"/>
              <w:marBottom w:val="0"/>
              <w:divBdr>
                <w:top w:val="none" w:sz="0" w:space="0" w:color="auto"/>
                <w:left w:val="none" w:sz="0" w:space="0" w:color="auto"/>
                <w:bottom w:val="none" w:sz="0" w:space="0" w:color="auto"/>
                <w:right w:val="none" w:sz="0" w:space="0" w:color="auto"/>
              </w:divBdr>
            </w:div>
            <w:div w:id="532499223">
              <w:marLeft w:val="0"/>
              <w:marRight w:val="0"/>
              <w:marTop w:val="0"/>
              <w:marBottom w:val="0"/>
              <w:divBdr>
                <w:top w:val="none" w:sz="0" w:space="0" w:color="auto"/>
                <w:left w:val="none" w:sz="0" w:space="0" w:color="auto"/>
                <w:bottom w:val="none" w:sz="0" w:space="0" w:color="auto"/>
                <w:right w:val="none" w:sz="0" w:space="0" w:color="auto"/>
              </w:divBdr>
            </w:div>
            <w:div w:id="1513834924">
              <w:marLeft w:val="0"/>
              <w:marRight w:val="0"/>
              <w:marTop w:val="0"/>
              <w:marBottom w:val="0"/>
              <w:divBdr>
                <w:top w:val="none" w:sz="0" w:space="0" w:color="auto"/>
                <w:left w:val="none" w:sz="0" w:space="0" w:color="auto"/>
                <w:bottom w:val="none" w:sz="0" w:space="0" w:color="auto"/>
                <w:right w:val="none" w:sz="0" w:space="0" w:color="auto"/>
              </w:divBdr>
            </w:div>
          </w:divsChild>
        </w:div>
        <w:div w:id="1156606317">
          <w:marLeft w:val="0"/>
          <w:marRight w:val="0"/>
          <w:marTop w:val="0"/>
          <w:marBottom w:val="0"/>
          <w:divBdr>
            <w:top w:val="none" w:sz="0" w:space="0" w:color="auto"/>
            <w:left w:val="none" w:sz="0" w:space="0" w:color="auto"/>
            <w:bottom w:val="none" w:sz="0" w:space="0" w:color="auto"/>
            <w:right w:val="none" w:sz="0" w:space="0" w:color="auto"/>
          </w:divBdr>
          <w:divsChild>
            <w:div w:id="560017927">
              <w:marLeft w:val="0"/>
              <w:marRight w:val="0"/>
              <w:marTop w:val="0"/>
              <w:marBottom w:val="0"/>
              <w:divBdr>
                <w:top w:val="none" w:sz="0" w:space="0" w:color="auto"/>
                <w:left w:val="none" w:sz="0" w:space="0" w:color="auto"/>
                <w:bottom w:val="none" w:sz="0" w:space="0" w:color="auto"/>
                <w:right w:val="none" w:sz="0" w:space="0" w:color="auto"/>
              </w:divBdr>
            </w:div>
          </w:divsChild>
        </w:div>
        <w:div w:id="1866216076">
          <w:marLeft w:val="0"/>
          <w:marRight w:val="0"/>
          <w:marTop w:val="0"/>
          <w:marBottom w:val="0"/>
          <w:divBdr>
            <w:top w:val="none" w:sz="0" w:space="0" w:color="auto"/>
            <w:left w:val="none" w:sz="0" w:space="0" w:color="auto"/>
            <w:bottom w:val="none" w:sz="0" w:space="0" w:color="auto"/>
            <w:right w:val="none" w:sz="0" w:space="0" w:color="auto"/>
          </w:divBdr>
          <w:divsChild>
            <w:div w:id="366174955">
              <w:marLeft w:val="0"/>
              <w:marRight w:val="0"/>
              <w:marTop w:val="0"/>
              <w:marBottom w:val="0"/>
              <w:divBdr>
                <w:top w:val="none" w:sz="0" w:space="0" w:color="auto"/>
                <w:left w:val="none" w:sz="0" w:space="0" w:color="auto"/>
                <w:bottom w:val="none" w:sz="0" w:space="0" w:color="auto"/>
                <w:right w:val="none" w:sz="0" w:space="0" w:color="auto"/>
              </w:divBdr>
            </w:div>
          </w:divsChild>
        </w:div>
        <w:div w:id="26566540">
          <w:marLeft w:val="0"/>
          <w:marRight w:val="0"/>
          <w:marTop w:val="0"/>
          <w:marBottom w:val="0"/>
          <w:divBdr>
            <w:top w:val="none" w:sz="0" w:space="0" w:color="auto"/>
            <w:left w:val="none" w:sz="0" w:space="0" w:color="auto"/>
            <w:bottom w:val="none" w:sz="0" w:space="0" w:color="auto"/>
            <w:right w:val="none" w:sz="0" w:space="0" w:color="auto"/>
          </w:divBdr>
          <w:divsChild>
            <w:div w:id="1049956933">
              <w:marLeft w:val="0"/>
              <w:marRight w:val="0"/>
              <w:marTop w:val="0"/>
              <w:marBottom w:val="0"/>
              <w:divBdr>
                <w:top w:val="none" w:sz="0" w:space="0" w:color="auto"/>
                <w:left w:val="none" w:sz="0" w:space="0" w:color="auto"/>
                <w:bottom w:val="none" w:sz="0" w:space="0" w:color="auto"/>
                <w:right w:val="none" w:sz="0" w:space="0" w:color="auto"/>
              </w:divBdr>
            </w:div>
          </w:divsChild>
        </w:div>
        <w:div w:id="416442746">
          <w:marLeft w:val="0"/>
          <w:marRight w:val="0"/>
          <w:marTop w:val="0"/>
          <w:marBottom w:val="0"/>
          <w:divBdr>
            <w:top w:val="none" w:sz="0" w:space="0" w:color="auto"/>
            <w:left w:val="none" w:sz="0" w:space="0" w:color="auto"/>
            <w:bottom w:val="none" w:sz="0" w:space="0" w:color="auto"/>
            <w:right w:val="none" w:sz="0" w:space="0" w:color="auto"/>
          </w:divBdr>
          <w:divsChild>
            <w:div w:id="304703716">
              <w:marLeft w:val="0"/>
              <w:marRight w:val="0"/>
              <w:marTop w:val="0"/>
              <w:marBottom w:val="0"/>
              <w:divBdr>
                <w:top w:val="none" w:sz="0" w:space="0" w:color="auto"/>
                <w:left w:val="none" w:sz="0" w:space="0" w:color="auto"/>
                <w:bottom w:val="none" w:sz="0" w:space="0" w:color="auto"/>
                <w:right w:val="none" w:sz="0" w:space="0" w:color="auto"/>
              </w:divBdr>
            </w:div>
          </w:divsChild>
        </w:div>
        <w:div w:id="1049495899">
          <w:marLeft w:val="0"/>
          <w:marRight w:val="0"/>
          <w:marTop w:val="0"/>
          <w:marBottom w:val="0"/>
          <w:divBdr>
            <w:top w:val="none" w:sz="0" w:space="0" w:color="auto"/>
            <w:left w:val="none" w:sz="0" w:space="0" w:color="auto"/>
            <w:bottom w:val="none" w:sz="0" w:space="0" w:color="auto"/>
            <w:right w:val="none" w:sz="0" w:space="0" w:color="auto"/>
          </w:divBdr>
          <w:divsChild>
            <w:div w:id="377974239">
              <w:marLeft w:val="0"/>
              <w:marRight w:val="0"/>
              <w:marTop w:val="0"/>
              <w:marBottom w:val="0"/>
              <w:divBdr>
                <w:top w:val="none" w:sz="0" w:space="0" w:color="auto"/>
                <w:left w:val="none" w:sz="0" w:space="0" w:color="auto"/>
                <w:bottom w:val="none" w:sz="0" w:space="0" w:color="auto"/>
                <w:right w:val="none" w:sz="0" w:space="0" w:color="auto"/>
              </w:divBdr>
            </w:div>
          </w:divsChild>
        </w:div>
        <w:div w:id="1553694126">
          <w:marLeft w:val="0"/>
          <w:marRight w:val="0"/>
          <w:marTop w:val="0"/>
          <w:marBottom w:val="0"/>
          <w:divBdr>
            <w:top w:val="none" w:sz="0" w:space="0" w:color="auto"/>
            <w:left w:val="none" w:sz="0" w:space="0" w:color="auto"/>
            <w:bottom w:val="none" w:sz="0" w:space="0" w:color="auto"/>
            <w:right w:val="none" w:sz="0" w:space="0" w:color="auto"/>
          </w:divBdr>
          <w:divsChild>
            <w:div w:id="1744134013">
              <w:marLeft w:val="0"/>
              <w:marRight w:val="0"/>
              <w:marTop w:val="0"/>
              <w:marBottom w:val="0"/>
              <w:divBdr>
                <w:top w:val="none" w:sz="0" w:space="0" w:color="auto"/>
                <w:left w:val="none" w:sz="0" w:space="0" w:color="auto"/>
                <w:bottom w:val="none" w:sz="0" w:space="0" w:color="auto"/>
                <w:right w:val="none" w:sz="0" w:space="0" w:color="auto"/>
              </w:divBdr>
            </w:div>
          </w:divsChild>
        </w:div>
        <w:div w:id="1601795167">
          <w:marLeft w:val="0"/>
          <w:marRight w:val="0"/>
          <w:marTop w:val="0"/>
          <w:marBottom w:val="0"/>
          <w:divBdr>
            <w:top w:val="none" w:sz="0" w:space="0" w:color="auto"/>
            <w:left w:val="none" w:sz="0" w:space="0" w:color="auto"/>
            <w:bottom w:val="none" w:sz="0" w:space="0" w:color="auto"/>
            <w:right w:val="none" w:sz="0" w:space="0" w:color="auto"/>
          </w:divBdr>
          <w:divsChild>
            <w:div w:id="935790642">
              <w:marLeft w:val="0"/>
              <w:marRight w:val="0"/>
              <w:marTop w:val="0"/>
              <w:marBottom w:val="0"/>
              <w:divBdr>
                <w:top w:val="none" w:sz="0" w:space="0" w:color="auto"/>
                <w:left w:val="none" w:sz="0" w:space="0" w:color="auto"/>
                <w:bottom w:val="none" w:sz="0" w:space="0" w:color="auto"/>
                <w:right w:val="none" w:sz="0" w:space="0" w:color="auto"/>
              </w:divBdr>
            </w:div>
          </w:divsChild>
        </w:div>
        <w:div w:id="1822841023">
          <w:marLeft w:val="0"/>
          <w:marRight w:val="0"/>
          <w:marTop w:val="0"/>
          <w:marBottom w:val="0"/>
          <w:divBdr>
            <w:top w:val="none" w:sz="0" w:space="0" w:color="auto"/>
            <w:left w:val="none" w:sz="0" w:space="0" w:color="auto"/>
            <w:bottom w:val="none" w:sz="0" w:space="0" w:color="auto"/>
            <w:right w:val="none" w:sz="0" w:space="0" w:color="auto"/>
          </w:divBdr>
          <w:divsChild>
            <w:div w:id="2091999472">
              <w:marLeft w:val="0"/>
              <w:marRight w:val="0"/>
              <w:marTop w:val="0"/>
              <w:marBottom w:val="0"/>
              <w:divBdr>
                <w:top w:val="none" w:sz="0" w:space="0" w:color="auto"/>
                <w:left w:val="none" w:sz="0" w:space="0" w:color="auto"/>
                <w:bottom w:val="none" w:sz="0" w:space="0" w:color="auto"/>
                <w:right w:val="none" w:sz="0" w:space="0" w:color="auto"/>
              </w:divBdr>
            </w:div>
          </w:divsChild>
        </w:div>
        <w:div w:id="2045785760">
          <w:marLeft w:val="0"/>
          <w:marRight w:val="0"/>
          <w:marTop w:val="0"/>
          <w:marBottom w:val="0"/>
          <w:divBdr>
            <w:top w:val="none" w:sz="0" w:space="0" w:color="auto"/>
            <w:left w:val="none" w:sz="0" w:space="0" w:color="auto"/>
            <w:bottom w:val="none" w:sz="0" w:space="0" w:color="auto"/>
            <w:right w:val="none" w:sz="0" w:space="0" w:color="auto"/>
          </w:divBdr>
          <w:divsChild>
            <w:div w:id="852567766">
              <w:marLeft w:val="0"/>
              <w:marRight w:val="0"/>
              <w:marTop w:val="0"/>
              <w:marBottom w:val="0"/>
              <w:divBdr>
                <w:top w:val="none" w:sz="0" w:space="0" w:color="auto"/>
                <w:left w:val="none" w:sz="0" w:space="0" w:color="auto"/>
                <w:bottom w:val="none" w:sz="0" w:space="0" w:color="auto"/>
                <w:right w:val="none" w:sz="0" w:space="0" w:color="auto"/>
              </w:divBdr>
            </w:div>
          </w:divsChild>
        </w:div>
        <w:div w:id="720176048">
          <w:marLeft w:val="0"/>
          <w:marRight w:val="0"/>
          <w:marTop w:val="0"/>
          <w:marBottom w:val="0"/>
          <w:divBdr>
            <w:top w:val="none" w:sz="0" w:space="0" w:color="auto"/>
            <w:left w:val="none" w:sz="0" w:space="0" w:color="auto"/>
            <w:bottom w:val="none" w:sz="0" w:space="0" w:color="auto"/>
            <w:right w:val="none" w:sz="0" w:space="0" w:color="auto"/>
          </w:divBdr>
          <w:divsChild>
            <w:div w:id="680860234">
              <w:marLeft w:val="0"/>
              <w:marRight w:val="0"/>
              <w:marTop w:val="0"/>
              <w:marBottom w:val="0"/>
              <w:divBdr>
                <w:top w:val="none" w:sz="0" w:space="0" w:color="auto"/>
                <w:left w:val="none" w:sz="0" w:space="0" w:color="auto"/>
                <w:bottom w:val="none" w:sz="0" w:space="0" w:color="auto"/>
                <w:right w:val="none" w:sz="0" w:space="0" w:color="auto"/>
              </w:divBdr>
            </w:div>
            <w:div w:id="559444617">
              <w:marLeft w:val="0"/>
              <w:marRight w:val="0"/>
              <w:marTop w:val="0"/>
              <w:marBottom w:val="0"/>
              <w:divBdr>
                <w:top w:val="none" w:sz="0" w:space="0" w:color="auto"/>
                <w:left w:val="none" w:sz="0" w:space="0" w:color="auto"/>
                <w:bottom w:val="none" w:sz="0" w:space="0" w:color="auto"/>
                <w:right w:val="none" w:sz="0" w:space="0" w:color="auto"/>
              </w:divBdr>
            </w:div>
          </w:divsChild>
        </w:div>
        <w:div w:id="1249189906">
          <w:marLeft w:val="0"/>
          <w:marRight w:val="0"/>
          <w:marTop w:val="0"/>
          <w:marBottom w:val="0"/>
          <w:divBdr>
            <w:top w:val="none" w:sz="0" w:space="0" w:color="auto"/>
            <w:left w:val="none" w:sz="0" w:space="0" w:color="auto"/>
            <w:bottom w:val="none" w:sz="0" w:space="0" w:color="auto"/>
            <w:right w:val="none" w:sz="0" w:space="0" w:color="auto"/>
          </w:divBdr>
          <w:divsChild>
            <w:div w:id="2007321434">
              <w:marLeft w:val="0"/>
              <w:marRight w:val="0"/>
              <w:marTop w:val="0"/>
              <w:marBottom w:val="0"/>
              <w:divBdr>
                <w:top w:val="none" w:sz="0" w:space="0" w:color="auto"/>
                <w:left w:val="none" w:sz="0" w:space="0" w:color="auto"/>
                <w:bottom w:val="none" w:sz="0" w:space="0" w:color="auto"/>
                <w:right w:val="none" w:sz="0" w:space="0" w:color="auto"/>
              </w:divBdr>
            </w:div>
          </w:divsChild>
        </w:div>
        <w:div w:id="1014376790">
          <w:marLeft w:val="0"/>
          <w:marRight w:val="0"/>
          <w:marTop w:val="0"/>
          <w:marBottom w:val="0"/>
          <w:divBdr>
            <w:top w:val="none" w:sz="0" w:space="0" w:color="auto"/>
            <w:left w:val="none" w:sz="0" w:space="0" w:color="auto"/>
            <w:bottom w:val="none" w:sz="0" w:space="0" w:color="auto"/>
            <w:right w:val="none" w:sz="0" w:space="0" w:color="auto"/>
          </w:divBdr>
          <w:divsChild>
            <w:div w:id="1614091253">
              <w:marLeft w:val="0"/>
              <w:marRight w:val="0"/>
              <w:marTop w:val="0"/>
              <w:marBottom w:val="0"/>
              <w:divBdr>
                <w:top w:val="none" w:sz="0" w:space="0" w:color="auto"/>
                <w:left w:val="none" w:sz="0" w:space="0" w:color="auto"/>
                <w:bottom w:val="none" w:sz="0" w:space="0" w:color="auto"/>
                <w:right w:val="none" w:sz="0" w:space="0" w:color="auto"/>
              </w:divBdr>
            </w:div>
          </w:divsChild>
        </w:div>
        <w:div w:id="771170595">
          <w:marLeft w:val="0"/>
          <w:marRight w:val="0"/>
          <w:marTop w:val="0"/>
          <w:marBottom w:val="0"/>
          <w:divBdr>
            <w:top w:val="none" w:sz="0" w:space="0" w:color="auto"/>
            <w:left w:val="none" w:sz="0" w:space="0" w:color="auto"/>
            <w:bottom w:val="none" w:sz="0" w:space="0" w:color="auto"/>
            <w:right w:val="none" w:sz="0" w:space="0" w:color="auto"/>
          </w:divBdr>
          <w:divsChild>
            <w:div w:id="1293440404">
              <w:marLeft w:val="0"/>
              <w:marRight w:val="0"/>
              <w:marTop w:val="0"/>
              <w:marBottom w:val="0"/>
              <w:divBdr>
                <w:top w:val="none" w:sz="0" w:space="0" w:color="auto"/>
                <w:left w:val="none" w:sz="0" w:space="0" w:color="auto"/>
                <w:bottom w:val="none" w:sz="0" w:space="0" w:color="auto"/>
                <w:right w:val="none" w:sz="0" w:space="0" w:color="auto"/>
              </w:divBdr>
            </w:div>
          </w:divsChild>
        </w:div>
        <w:div w:id="73552955">
          <w:marLeft w:val="0"/>
          <w:marRight w:val="0"/>
          <w:marTop w:val="0"/>
          <w:marBottom w:val="0"/>
          <w:divBdr>
            <w:top w:val="none" w:sz="0" w:space="0" w:color="auto"/>
            <w:left w:val="none" w:sz="0" w:space="0" w:color="auto"/>
            <w:bottom w:val="none" w:sz="0" w:space="0" w:color="auto"/>
            <w:right w:val="none" w:sz="0" w:space="0" w:color="auto"/>
          </w:divBdr>
          <w:divsChild>
            <w:div w:id="1452555238">
              <w:marLeft w:val="0"/>
              <w:marRight w:val="0"/>
              <w:marTop w:val="0"/>
              <w:marBottom w:val="0"/>
              <w:divBdr>
                <w:top w:val="none" w:sz="0" w:space="0" w:color="auto"/>
                <w:left w:val="none" w:sz="0" w:space="0" w:color="auto"/>
                <w:bottom w:val="none" w:sz="0" w:space="0" w:color="auto"/>
                <w:right w:val="none" w:sz="0" w:space="0" w:color="auto"/>
              </w:divBdr>
            </w:div>
          </w:divsChild>
        </w:div>
        <w:div w:id="1241911681">
          <w:marLeft w:val="0"/>
          <w:marRight w:val="0"/>
          <w:marTop w:val="0"/>
          <w:marBottom w:val="0"/>
          <w:divBdr>
            <w:top w:val="none" w:sz="0" w:space="0" w:color="auto"/>
            <w:left w:val="none" w:sz="0" w:space="0" w:color="auto"/>
            <w:bottom w:val="none" w:sz="0" w:space="0" w:color="auto"/>
            <w:right w:val="none" w:sz="0" w:space="0" w:color="auto"/>
          </w:divBdr>
          <w:divsChild>
            <w:div w:id="2122527172">
              <w:marLeft w:val="0"/>
              <w:marRight w:val="0"/>
              <w:marTop w:val="0"/>
              <w:marBottom w:val="0"/>
              <w:divBdr>
                <w:top w:val="none" w:sz="0" w:space="0" w:color="auto"/>
                <w:left w:val="none" w:sz="0" w:space="0" w:color="auto"/>
                <w:bottom w:val="none" w:sz="0" w:space="0" w:color="auto"/>
                <w:right w:val="none" w:sz="0" w:space="0" w:color="auto"/>
              </w:divBdr>
            </w:div>
          </w:divsChild>
        </w:div>
        <w:div w:id="1964075282">
          <w:marLeft w:val="0"/>
          <w:marRight w:val="0"/>
          <w:marTop w:val="0"/>
          <w:marBottom w:val="0"/>
          <w:divBdr>
            <w:top w:val="none" w:sz="0" w:space="0" w:color="auto"/>
            <w:left w:val="none" w:sz="0" w:space="0" w:color="auto"/>
            <w:bottom w:val="none" w:sz="0" w:space="0" w:color="auto"/>
            <w:right w:val="none" w:sz="0" w:space="0" w:color="auto"/>
          </w:divBdr>
          <w:divsChild>
            <w:div w:id="356584095">
              <w:marLeft w:val="0"/>
              <w:marRight w:val="0"/>
              <w:marTop w:val="0"/>
              <w:marBottom w:val="0"/>
              <w:divBdr>
                <w:top w:val="none" w:sz="0" w:space="0" w:color="auto"/>
                <w:left w:val="none" w:sz="0" w:space="0" w:color="auto"/>
                <w:bottom w:val="none" w:sz="0" w:space="0" w:color="auto"/>
                <w:right w:val="none" w:sz="0" w:space="0" w:color="auto"/>
              </w:divBdr>
            </w:div>
          </w:divsChild>
        </w:div>
        <w:div w:id="539711550">
          <w:marLeft w:val="0"/>
          <w:marRight w:val="0"/>
          <w:marTop w:val="0"/>
          <w:marBottom w:val="0"/>
          <w:divBdr>
            <w:top w:val="none" w:sz="0" w:space="0" w:color="auto"/>
            <w:left w:val="none" w:sz="0" w:space="0" w:color="auto"/>
            <w:bottom w:val="none" w:sz="0" w:space="0" w:color="auto"/>
            <w:right w:val="none" w:sz="0" w:space="0" w:color="auto"/>
          </w:divBdr>
          <w:divsChild>
            <w:div w:id="1883978473">
              <w:marLeft w:val="0"/>
              <w:marRight w:val="0"/>
              <w:marTop w:val="0"/>
              <w:marBottom w:val="0"/>
              <w:divBdr>
                <w:top w:val="none" w:sz="0" w:space="0" w:color="auto"/>
                <w:left w:val="none" w:sz="0" w:space="0" w:color="auto"/>
                <w:bottom w:val="none" w:sz="0" w:space="0" w:color="auto"/>
                <w:right w:val="none" w:sz="0" w:space="0" w:color="auto"/>
              </w:divBdr>
            </w:div>
          </w:divsChild>
        </w:div>
        <w:div w:id="28995236">
          <w:marLeft w:val="0"/>
          <w:marRight w:val="0"/>
          <w:marTop w:val="0"/>
          <w:marBottom w:val="0"/>
          <w:divBdr>
            <w:top w:val="none" w:sz="0" w:space="0" w:color="auto"/>
            <w:left w:val="none" w:sz="0" w:space="0" w:color="auto"/>
            <w:bottom w:val="none" w:sz="0" w:space="0" w:color="auto"/>
            <w:right w:val="none" w:sz="0" w:space="0" w:color="auto"/>
          </w:divBdr>
          <w:divsChild>
            <w:div w:id="1871527023">
              <w:marLeft w:val="0"/>
              <w:marRight w:val="0"/>
              <w:marTop w:val="0"/>
              <w:marBottom w:val="0"/>
              <w:divBdr>
                <w:top w:val="none" w:sz="0" w:space="0" w:color="auto"/>
                <w:left w:val="none" w:sz="0" w:space="0" w:color="auto"/>
                <w:bottom w:val="none" w:sz="0" w:space="0" w:color="auto"/>
                <w:right w:val="none" w:sz="0" w:space="0" w:color="auto"/>
              </w:divBdr>
            </w:div>
          </w:divsChild>
        </w:div>
        <w:div w:id="1497960635">
          <w:marLeft w:val="0"/>
          <w:marRight w:val="0"/>
          <w:marTop w:val="0"/>
          <w:marBottom w:val="0"/>
          <w:divBdr>
            <w:top w:val="none" w:sz="0" w:space="0" w:color="auto"/>
            <w:left w:val="none" w:sz="0" w:space="0" w:color="auto"/>
            <w:bottom w:val="none" w:sz="0" w:space="0" w:color="auto"/>
            <w:right w:val="none" w:sz="0" w:space="0" w:color="auto"/>
          </w:divBdr>
          <w:divsChild>
            <w:div w:id="663435740">
              <w:marLeft w:val="0"/>
              <w:marRight w:val="0"/>
              <w:marTop w:val="0"/>
              <w:marBottom w:val="0"/>
              <w:divBdr>
                <w:top w:val="none" w:sz="0" w:space="0" w:color="auto"/>
                <w:left w:val="none" w:sz="0" w:space="0" w:color="auto"/>
                <w:bottom w:val="none" w:sz="0" w:space="0" w:color="auto"/>
                <w:right w:val="none" w:sz="0" w:space="0" w:color="auto"/>
              </w:divBdr>
            </w:div>
          </w:divsChild>
        </w:div>
        <w:div w:id="1052389612">
          <w:marLeft w:val="0"/>
          <w:marRight w:val="0"/>
          <w:marTop w:val="0"/>
          <w:marBottom w:val="0"/>
          <w:divBdr>
            <w:top w:val="none" w:sz="0" w:space="0" w:color="auto"/>
            <w:left w:val="none" w:sz="0" w:space="0" w:color="auto"/>
            <w:bottom w:val="none" w:sz="0" w:space="0" w:color="auto"/>
            <w:right w:val="none" w:sz="0" w:space="0" w:color="auto"/>
          </w:divBdr>
          <w:divsChild>
            <w:div w:id="1547913955">
              <w:marLeft w:val="0"/>
              <w:marRight w:val="0"/>
              <w:marTop w:val="0"/>
              <w:marBottom w:val="0"/>
              <w:divBdr>
                <w:top w:val="none" w:sz="0" w:space="0" w:color="auto"/>
                <w:left w:val="none" w:sz="0" w:space="0" w:color="auto"/>
                <w:bottom w:val="none" w:sz="0" w:space="0" w:color="auto"/>
                <w:right w:val="none" w:sz="0" w:space="0" w:color="auto"/>
              </w:divBdr>
            </w:div>
            <w:div w:id="2048140983">
              <w:marLeft w:val="0"/>
              <w:marRight w:val="0"/>
              <w:marTop w:val="0"/>
              <w:marBottom w:val="0"/>
              <w:divBdr>
                <w:top w:val="none" w:sz="0" w:space="0" w:color="auto"/>
                <w:left w:val="none" w:sz="0" w:space="0" w:color="auto"/>
                <w:bottom w:val="none" w:sz="0" w:space="0" w:color="auto"/>
                <w:right w:val="none" w:sz="0" w:space="0" w:color="auto"/>
              </w:divBdr>
            </w:div>
          </w:divsChild>
        </w:div>
        <w:div w:id="1493184108">
          <w:marLeft w:val="0"/>
          <w:marRight w:val="0"/>
          <w:marTop w:val="0"/>
          <w:marBottom w:val="0"/>
          <w:divBdr>
            <w:top w:val="none" w:sz="0" w:space="0" w:color="auto"/>
            <w:left w:val="none" w:sz="0" w:space="0" w:color="auto"/>
            <w:bottom w:val="none" w:sz="0" w:space="0" w:color="auto"/>
            <w:right w:val="none" w:sz="0" w:space="0" w:color="auto"/>
          </w:divBdr>
          <w:divsChild>
            <w:div w:id="1468662806">
              <w:marLeft w:val="0"/>
              <w:marRight w:val="0"/>
              <w:marTop w:val="0"/>
              <w:marBottom w:val="0"/>
              <w:divBdr>
                <w:top w:val="none" w:sz="0" w:space="0" w:color="auto"/>
                <w:left w:val="none" w:sz="0" w:space="0" w:color="auto"/>
                <w:bottom w:val="none" w:sz="0" w:space="0" w:color="auto"/>
                <w:right w:val="none" w:sz="0" w:space="0" w:color="auto"/>
              </w:divBdr>
            </w:div>
          </w:divsChild>
        </w:div>
        <w:div w:id="615871182">
          <w:marLeft w:val="0"/>
          <w:marRight w:val="0"/>
          <w:marTop w:val="0"/>
          <w:marBottom w:val="0"/>
          <w:divBdr>
            <w:top w:val="none" w:sz="0" w:space="0" w:color="auto"/>
            <w:left w:val="none" w:sz="0" w:space="0" w:color="auto"/>
            <w:bottom w:val="none" w:sz="0" w:space="0" w:color="auto"/>
            <w:right w:val="none" w:sz="0" w:space="0" w:color="auto"/>
          </w:divBdr>
          <w:divsChild>
            <w:div w:id="1992824341">
              <w:marLeft w:val="0"/>
              <w:marRight w:val="0"/>
              <w:marTop w:val="0"/>
              <w:marBottom w:val="0"/>
              <w:divBdr>
                <w:top w:val="none" w:sz="0" w:space="0" w:color="auto"/>
                <w:left w:val="none" w:sz="0" w:space="0" w:color="auto"/>
                <w:bottom w:val="none" w:sz="0" w:space="0" w:color="auto"/>
                <w:right w:val="none" w:sz="0" w:space="0" w:color="auto"/>
              </w:divBdr>
            </w:div>
          </w:divsChild>
        </w:div>
        <w:div w:id="669211379">
          <w:marLeft w:val="0"/>
          <w:marRight w:val="0"/>
          <w:marTop w:val="0"/>
          <w:marBottom w:val="0"/>
          <w:divBdr>
            <w:top w:val="none" w:sz="0" w:space="0" w:color="auto"/>
            <w:left w:val="none" w:sz="0" w:space="0" w:color="auto"/>
            <w:bottom w:val="none" w:sz="0" w:space="0" w:color="auto"/>
            <w:right w:val="none" w:sz="0" w:space="0" w:color="auto"/>
          </w:divBdr>
          <w:divsChild>
            <w:div w:id="2085032572">
              <w:marLeft w:val="0"/>
              <w:marRight w:val="0"/>
              <w:marTop w:val="0"/>
              <w:marBottom w:val="0"/>
              <w:divBdr>
                <w:top w:val="none" w:sz="0" w:space="0" w:color="auto"/>
                <w:left w:val="none" w:sz="0" w:space="0" w:color="auto"/>
                <w:bottom w:val="none" w:sz="0" w:space="0" w:color="auto"/>
                <w:right w:val="none" w:sz="0" w:space="0" w:color="auto"/>
              </w:divBdr>
            </w:div>
          </w:divsChild>
        </w:div>
        <w:div w:id="1351104444">
          <w:marLeft w:val="0"/>
          <w:marRight w:val="0"/>
          <w:marTop w:val="0"/>
          <w:marBottom w:val="0"/>
          <w:divBdr>
            <w:top w:val="none" w:sz="0" w:space="0" w:color="auto"/>
            <w:left w:val="none" w:sz="0" w:space="0" w:color="auto"/>
            <w:bottom w:val="none" w:sz="0" w:space="0" w:color="auto"/>
            <w:right w:val="none" w:sz="0" w:space="0" w:color="auto"/>
          </w:divBdr>
          <w:divsChild>
            <w:div w:id="743989921">
              <w:marLeft w:val="0"/>
              <w:marRight w:val="0"/>
              <w:marTop w:val="0"/>
              <w:marBottom w:val="0"/>
              <w:divBdr>
                <w:top w:val="none" w:sz="0" w:space="0" w:color="auto"/>
                <w:left w:val="none" w:sz="0" w:space="0" w:color="auto"/>
                <w:bottom w:val="none" w:sz="0" w:space="0" w:color="auto"/>
                <w:right w:val="none" w:sz="0" w:space="0" w:color="auto"/>
              </w:divBdr>
            </w:div>
          </w:divsChild>
        </w:div>
        <w:div w:id="1129935802">
          <w:marLeft w:val="0"/>
          <w:marRight w:val="0"/>
          <w:marTop w:val="0"/>
          <w:marBottom w:val="0"/>
          <w:divBdr>
            <w:top w:val="none" w:sz="0" w:space="0" w:color="auto"/>
            <w:left w:val="none" w:sz="0" w:space="0" w:color="auto"/>
            <w:bottom w:val="none" w:sz="0" w:space="0" w:color="auto"/>
            <w:right w:val="none" w:sz="0" w:space="0" w:color="auto"/>
          </w:divBdr>
          <w:divsChild>
            <w:div w:id="1204295166">
              <w:marLeft w:val="0"/>
              <w:marRight w:val="0"/>
              <w:marTop w:val="0"/>
              <w:marBottom w:val="0"/>
              <w:divBdr>
                <w:top w:val="none" w:sz="0" w:space="0" w:color="auto"/>
                <w:left w:val="none" w:sz="0" w:space="0" w:color="auto"/>
                <w:bottom w:val="none" w:sz="0" w:space="0" w:color="auto"/>
                <w:right w:val="none" w:sz="0" w:space="0" w:color="auto"/>
              </w:divBdr>
            </w:div>
          </w:divsChild>
        </w:div>
        <w:div w:id="594941461">
          <w:marLeft w:val="0"/>
          <w:marRight w:val="0"/>
          <w:marTop w:val="0"/>
          <w:marBottom w:val="0"/>
          <w:divBdr>
            <w:top w:val="none" w:sz="0" w:space="0" w:color="auto"/>
            <w:left w:val="none" w:sz="0" w:space="0" w:color="auto"/>
            <w:bottom w:val="none" w:sz="0" w:space="0" w:color="auto"/>
            <w:right w:val="none" w:sz="0" w:space="0" w:color="auto"/>
          </w:divBdr>
          <w:divsChild>
            <w:div w:id="1261764989">
              <w:marLeft w:val="0"/>
              <w:marRight w:val="0"/>
              <w:marTop w:val="0"/>
              <w:marBottom w:val="0"/>
              <w:divBdr>
                <w:top w:val="none" w:sz="0" w:space="0" w:color="auto"/>
                <w:left w:val="none" w:sz="0" w:space="0" w:color="auto"/>
                <w:bottom w:val="none" w:sz="0" w:space="0" w:color="auto"/>
                <w:right w:val="none" w:sz="0" w:space="0" w:color="auto"/>
              </w:divBdr>
            </w:div>
          </w:divsChild>
        </w:div>
        <w:div w:id="799686743">
          <w:marLeft w:val="0"/>
          <w:marRight w:val="0"/>
          <w:marTop w:val="0"/>
          <w:marBottom w:val="0"/>
          <w:divBdr>
            <w:top w:val="none" w:sz="0" w:space="0" w:color="auto"/>
            <w:left w:val="none" w:sz="0" w:space="0" w:color="auto"/>
            <w:bottom w:val="none" w:sz="0" w:space="0" w:color="auto"/>
            <w:right w:val="none" w:sz="0" w:space="0" w:color="auto"/>
          </w:divBdr>
          <w:divsChild>
            <w:div w:id="705712622">
              <w:marLeft w:val="0"/>
              <w:marRight w:val="0"/>
              <w:marTop w:val="0"/>
              <w:marBottom w:val="0"/>
              <w:divBdr>
                <w:top w:val="none" w:sz="0" w:space="0" w:color="auto"/>
                <w:left w:val="none" w:sz="0" w:space="0" w:color="auto"/>
                <w:bottom w:val="none" w:sz="0" w:space="0" w:color="auto"/>
                <w:right w:val="none" w:sz="0" w:space="0" w:color="auto"/>
              </w:divBdr>
            </w:div>
          </w:divsChild>
        </w:div>
        <w:div w:id="898826443">
          <w:marLeft w:val="0"/>
          <w:marRight w:val="0"/>
          <w:marTop w:val="0"/>
          <w:marBottom w:val="0"/>
          <w:divBdr>
            <w:top w:val="none" w:sz="0" w:space="0" w:color="auto"/>
            <w:left w:val="none" w:sz="0" w:space="0" w:color="auto"/>
            <w:bottom w:val="none" w:sz="0" w:space="0" w:color="auto"/>
            <w:right w:val="none" w:sz="0" w:space="0" w:color="auto"/>
          </w:divBdr>
          <w:divsChild>
            <w:div w:id="1815558002">
              <w:marLeft w:val="0"/>
              <w:marRight w:val="0"/>
              <w:marTop w:val="0"/>
              <w:marBottom w:val="0"/>
              <w:divBdr>
                <w:top w:val="none" w:sz="0" w:space="0" w:color="auto"/>
                <w:left w:val="none" w:sz="0" w:space="0" w:color="auto"/>
                <w:bottom w:val="none" w:sz="0" w:space="0" w:color="auto"/>
                <w:right w:val="none" w:sz="0" w:space="0" w:color="auto"/>
              </w:divBdr>
            </w:div>
          </w:divsChild>
        </w:div>
        <w:div w:id="249509457">
          <w:marLeft w:val="0"/>
          <w:marRight w:val="0"/>
          <w:marTop w:val="0"/>
          <w:marBottom w:val="0"/>
          <w:divBdr>
            <w:top w:val="none" w:sz="0" w:space="0" w:color="auto"/>
            <w:left w:val="none" w:sz="0" w:space="0" w:color="auto"/>
            <w:bottom w:val="none" w:sz="0" w:space="0" w:color="auto"/>
            <w:right w:val="none" w:sz="0" w:space="0" w:color="auto"/>
          </w:divBdr>
          <w:divsChild>
            <w:div w:id="60569194">
              <w:marLeft w:val="0"/>
              <w:marRight w:val="0"/>
              <w:marTop w:val="0"/>
              <w:marBottom w:val="0"/>
              <w:divBdr>
                <w:top w:val="none" w:sz="0" w:space="0" w:color="auto"/>
                <w:left w:val="none" w:sz="0" w:space="0" w:color="auto"/>
                <w:bottom w:val="none" w:sz="0" w:space="0" w:color="auto"/>
                <w:right w:val="none" w:sz="0" w:space="0" w:color="auto"/>
              </w:divBdr>
            </w:div>
          </w:divsChild>
        </w:div>
        <w:div w:id="1629431406">
          <w:marLeft w:val="0"/>
          <w:marRight w:val="0"/>
          <w:marTop w:val="0"/>
          <w:marBottom w:val="0"/>
          <w:divBdr>
            <w:top w:val="none" w:sz="0" w:space="0" w:color="auto"/>
            <w:left w:val="none" w:sz="0" w:space="0" w:color="auto"/>
            <w:bottom w:val="none" w:sz="0" w:space="0" w:color="auto"/>
            <w:right w:val="none" w:sz="0" w:space="0" w:color="auto"/>
          </w:divBdr>
          <w:divsChild>
            <w:div w:id="1292395629">
              <w:marLeft w:val="0"/>
              <w:marRight w:val="0"/>
              <w:marTop w:val="0"/>
              <w:marBottom w:val="0"/>
              <w:divBdr>
                <w:top w:val="none" w:sz="0" w:space="0" w:color="auto"/>
                <w:left w:val="none" w:sz="0" w:space="0" w:color="auto"/>
                <w:bottom w:val="none" w:sz="0" w:space="0" w:color="auto"/>
                <w:right w:val="none" w:sz="0" w:space="0" w:color="auto"/>
              </w:divBdr>
            </w:div>
            <w:div w:id="1069688217">
              <w:marLeft w:val="0"/>
              <w:marRight w:val="0"/>
              <w:marTop w:val="0"/>
              <w:marBottom w:val="0"/>
              <w:divBdr>
                <w:top w:val="none" w:sz="0" w:space="0" w:color="auto"/>
                <w:left w:val="none" w:sz="0" w:space="0" w:color="auto"/>
                <w:bottom w:val="none" w:sz="0" w:space="0" w:color="auto"/>
                <w:right w:val="none" w:sz="0" w:space="0" w:color="auto"/>
              </w:divBdr>
            </w:div>
          </w:divsChild>
        </w:div>
        <w:div w:id="1892419036">
          <w:marLeft w:val="0"/>
          <w:marRight w:val="0"/>
          <w:marTop w:val="0"/>
          <w:marBottom w:val="0"/>
          <w:divBdr>
            <w:top w:val="none" w:sz="0" w:space="0" w:color="auto"/>
            <w:left w:val="none" w:sz="0" w:space="0" w:color="auto"/>
            <w:bottom w:val="none" w:sz="0" w:space="0" w:color="auto"/>
            <w:right w:val="none" w:sz="0" w:space="0" w:color="auto"/>
          </w:divBdr>
          <w:divsChild>
            <w:div w:id="1619753525">
              <w:marLeft w:val="0"/>
              <w:marRight w:val="0"/>
              <w:marTop w:val="0"/>
              <w:marBottom w:val="0"/>
              <w:divBdr>
                <w:top w:val="none" w:sz="0" w:space="0" w:color="auto"/>
                <w:left w:val="none" w:sz="0" w:space="0" w:color="auto"/>
                <w:bottom w:val="none" w:sz="0" w:space="0" w:color="auto"/>
                <w:right w:val="none" w:sz="0" w:space="0" w:color="auto"/>
              </w:divBdr>
            </w:div>
          </w:divsChild>
        </w:div>
        <w:div w:id="416247416">
          <w:marLeft w:val="0"/>
          <w:marRight w:val="0"/>
          <w:marTop w:val="0"/>
          <w:marBottom w:val="0"/>
          <w:divBdr>
            <w:top w:val="none" w:sz="0" w:space="0" w:color="auto"/>
            <w:left w:val="none" w:sz="0" w:space="0" w:color="auto"/>
            <w:bottom w:val="none" w:sz="0" w:space="0" w:color="auto"/>
            <w:right w:val="none" w:sz="0" w:space="0" w:color="auto"/>
          </w:divBdr>
          <w:divsChild>
            <w:div w:id="1625886748">
              <w:marLeft w:val="0"/>
              <w:marRight w:val="0"/>
              <w:marTop w:val="0"/>
              <w:marBottom w:val="0"/>
              <w:divBdr>
                <w:top w:val="none" w:sz="0" w:space="0" w:color="auto"/>
                <w:left w:val="none" w:sz="0" w:space="0" w:color="auto"/>
                <w:bottom w:val="none" w:sz="0" w:space="0" w:color="auto"/>
                <w:right w:val="none" w:sz="0" w:space="0" w:color="auto"/>
              </w:divBdr>
            </w:div>
          </w:divsChild>
        </w:div>
        <w:div w:id="1404333560">
          <w:marLeft w:val="0"/>
          <w:marRight w:val="0"/>
          <w:marTop w:val="0"/>
          <w:marBottom w:val="0"/>
          <w:divBdr>
            <w:top w:val="none" w:sz="0" w:space="0" w:color="auto"/>
            <w:left w:val="none" w:sz="0" w:space="0" w:color="auto"/>
            <w:bottom w:val="none" w:sz="0" w:space="0" w:color="auto"/>
            <w:right w:val="none" w:sz="0" w:space="0" w:color="auto"/>
          </w:divBdr>
          <w:divsChild>
            <w:div w:id="686954249">
              <w:marLeft w:val="0"/>
              <w:marRight w:val="0"/>
              <w:marTop w:val="0"/>
              <w:marBottom w:val="0"/>
              <w:divBdr>
                <w:top w:val="none" w:sz="0" w:space="0" w:color="auto"/>
                <w:left w:val="none" w:sz="0" w:space="0" w:color="auto"/>
                <w:bottom w:val="none" w:sz="0" w:space="0" w:color="auto"/>
                <w:right w:val="none" w:sz="0" w:space="0" w:color="auto"/>
              </w:divBdr>
            </w:div>
          </w:divsChild>
        </w:div>
        <w:div w:id="1697535591">
          <w:marLeft w:val="0"/>
          <w:marRight w:val="0"/>
          <w:marTop w:val="0"/>
          <w:marBottom w:val="0"/>
          <w:divBdr>
            <w:top w:val="none" w:sz="0" w:space="0" w:color="auto"/>
            <w:left w:val="none" w:sz="0" w:space="0" w:color="auto"/>
            <w:bottom w:val="none" w:sz="0" w:space="0" w:color="auto"/>
            <w:right w:val="none" w:sz="0" w:space="0" w:color="auto"/>
          </w:divBdr>
          <w:divsChild>
            <w:div w:id="1835484935">
              <w:marLeft w:val="0"/>
              <w:marRight w:val="0"/>
              <w:marTop w:val="0"/>
              <w:marBottom w:val="0"/>
              <w:divBdr>
                <w:top w:val="none" w:sz="0" w:space="0" w:color="auto"/>
                <w:left w:val="none" w:sz="0" w:space="0" w:color="auto"/>
                <w:bottom w:val="none" w:sz="0" w:space="0" w:color="auto"/>
                <w:right w:val="none" w:sz="0" w:space="0" w:color="auto"/>
              </w:divBdr>
            </w:div>
          </w:divsChild>
        </w:div>
        <w:div w:id="1954481563">
          <w:marLeft w:val="0"/>
          <w:marRight w:val="0"/>
          <w:marTop w:val="0"/>
          <w:marBottom w:val="0"/>
          <w:divBdr>
            <w:top w:val="none" w:sz="0" w:space="0" w:color="auto"/>
            <w:left w:val="none" w:sz="0" w:space="0" w:color="auto"/>
            <w:bottom w:val="none" w:sz="0" w:space="0" w:color="auto"/>
            <w:right w:val="none" w:sz="0" w:space="0" w:color="auto"/>
          </w:divBdr>
          <w:divsChild>
            <w:div w:id="1207638287">
              <w:marLeft w:val="0"/>
              <w:marRight w:val="0"/>
              <w:marTop w:val="0"/>
              <w:marBottom w:val="0"/>
              <w:divBdr>
                <w:top w:val="none" w:sz="0" w:space="0" w:color="auto"/>
                <w:left w:val="none" w:sz="0" w:space="0" w:color="auto"/>
                <w:bottom w:val="none" w:sz="0" w:space="0" w:color="auto"/>
                <w:right w:val="none" w:sz="0" w:space="0" w:color="auto"/>
              </w:divBdr>
            </w:div>
          </w:divsChild>
        </w:div>
        <w:div w:id="1898585725">
          <w:marLeft w:val="0"/>
          <w:marRight w:val="0"/>
          <w:marTop w:val="0"/>
          <w:marBottom w:val="0"/>
          <w:divBdr>
            <w:top w:val="none" w:sz="0" w:space="0" w:color="auto"/>
            <w:left w:val="none" w:sz="0" w:space="0" w:color="auto"/>
            <w:bottom w:val="none" w:sz="0" w:space="0" w:color="auto"/>
            <w:right w:val="none" w:sz="0" w:space="0" w:color="auto"/>
          </w:divBdr>
          <w:divsChild>
            <w:div w:id="486939806">
              <w:marLeft w:val="0"/>
              <w:marRight w:val="0"/>
              <w:marTop w:val="0"/>
              <w:marBottom w:val="0"/>
              <w:divBdr>
                <w:top w:val="none" w:sz="0" w:space="0" w:color="auto"/>
                <w:left w:val="none" w:sz="0" w:space="0" w:color="auto"/>
                <w:bottom w:val="none" w:sz="0" w:space="0" w:color="auto"/>
                <w:right w:val="none" w:sz="0" w:space="0" w:color="auto"/>
              </w:divBdr>
            </w:div>
          </w:divsChild>
        </w:div>
        <w:div w:id="621378103">
          <w:marLeft w:val="0"/>
          <w:marRight w:val="0"/>
          <w:marTop w:val="0"/>
          <w:marBottom w:val="0"/>
          <w:divBdr>
            <w:top w:val="none" w:sz="0" w:space="0" w:color="auto"/>
            <w:left w:val="none" w:sz="0" w:space="0" w:color="auto"/>
            <w:bottom w:val="none" w:sz="0" w:space="0" w:color="auto"/>
            <w:right w:val="none" w:sz="0" w:space="0" w:color="auto"/>
          </w:divBdr>
          <w:divsChild>
            <w:div w:id="1002929555">
              <w:marLeft w:val="0"/>
              <w:marRight w:val="0"/>
              <w:marTop w:val="0"/>
              <w:marBottom w:val="0"/>
              <w:divBdr>
                <w:top w:val="none" w:sz="0" w:space="0" w:color="auto"/>
                <w:left w:val="none" w:sz="0" w:space="0" w:color="auto"/>
                <w:bottom w:val="none" w:sz="0" w:space="0" w:color="auto"/>
                <w:right w:val="none" w:sz="0" w:space="0" w:color="auto"/>
              </w:divBdr>
            </w:div>
          </w:divsChild>
        </w:div>
        <w:div w:id="890844223">
          <w:marLeft w:val="0"/>
          <w:marRight w:val="0"/>
          <w:marTop w:val="0"/>
          <w:marBottom w:val="0"/>
          <w:divBdr>
            <w:top w:val="none" w:sz="0" w:space="0" w:color="auto"/>
            <w:left w:val="none" w:sz="0" w:space="0" w:color="auto"/>
            <w:bottom w:val="none" w:sz="0" w:space="0" w:color="auto"/>
            <w:right w:val="none" w:sz="0" w:space="0" w:color="auto"/>
          </w:divBdr>
          <w:divsChild>
            <w:div w:id="966282083">
              <w:marLeft w:val="0"/>
              <w:marRight w:val="0"/>
              <w:marTop w:val="0"/>
              <w:marBottom w:val="0"/>
              <w:divBdr>
                <w:top w:val="none" w:sz="0" w:space="0" w:color="auto"/>
                <w:left w:val="none" w:sz="0" w:space="0" w:color="auto"/>
                <w:bottom w:val="none" w:sz="0" w:space="0" w:color="auto"/>
                <w:right w:val="none" w:sz="0" w:space="0" w:color="auto"/>
              </w:divBdr>
            </w:div>
          </w:divsChild>
        </w:div>
        <w:div w:id="5911654">
          <w:marLeft w:val="0"/>
          <w:marRight w:val="0"/>
          <w:marTop w:val="0"/>
          <w:marBottom w:val="0"/>
          <w:divBdr>
            <w:top w:val="none" w:sz="0" w:space="0" w:color="auto"/>
            <w:left w:val="none" w:sz="0" w:space="0" w:color="auto"/>
            <w:bottom w:val="none" w:sz="0" w:space="0" w:color="auto"/>
            <w:right w:val="none" w:sz="0" w:space="0" w:color="auto"/>
          </w:divBdr>
          <w:divsChild>
            <w:div w:id="1934626940">
              <w:marLeft w:val="0"/>
              <w:marRight w:val="0"/>
              <w:marTop w:val="0"/>
              <w:marBottom w:val="0"/>
              <w:divBdr>
                <w:top w:val="none" w:sz="0" w:space="0" w:color="auto"/>
                <w:left w:val="none" w:sz="0" w:space="0" w:color="auto"/>
                <w:bottom w:val="none" w:sz="0" w:space="0" w:color="auto"/>
                <w:right w:val="none" w:sz="0" w:space="0" w:color="auto"/>
              </w:divBdr>
            </w:div>
          </w:divsChild>
        </w:div>
        <w:div w:id="1583099951">
          <w:marLeft w:val="0"/>
          <w:marRight w:val="0"/>
          <w:marTop w:val="0"/>
          <w:marBottom w:val="0"/>
          <w:divBdr>
            <w:top w:val="none" w:sz="0" w:space="0" w:color="auto"/>
            <w:left w:val="none" w:sz="0" w:space="0" w:color="auto"/>
            <w:bottom w:val="none" w:sz="0" w:space="0" w:color="auto"/>
            <w:right w:val="none" w:sz="0" w:space="0" w:color="auto"/>
          </w:divBdr>
          <w:divsChild>
            <w:div w:id="974219013">
              <w:marLeft w:val="0"/>
              <w:marRight w:val="0"/>
              <w:marTop w:val="0"/>
              <w:marBottom w:val="0"/>
              <w:divBdr>
                <w:top w:val="none" w:sz="0" w:space="0" w:color="auto"/>
                <w:left w:val="none" w:sz="0" w:space="0" w:color="auto"/>
                <w:bottom w:val="none" w:sz="0" w:space="0" w:color="auto"/>
                <w:right w:val="none" w:sz="0" w:space="0" w:color="auto"/>
              </w:divBdr>
            </w:div>
            <w:div w:id="1227456090">
              <w:marLeft w:val="0"/>
              <w:marRight w:val="0"/>
              <w:marTop w:val="0"/>
              <w:marBottom w:val="0"/>
              <w:divBdr>
                <w:top w:val="none" w:sz="0" w:space="0" w:color="auto"/>
                <w:left w:val="none" w:sz="0" w:space="0" w:color="auto"/>
                <w:bottom w:val="none" w:sz="0" w:space="0" w:color="auto"/>
                <w:right w:val="none" w:sz="0" w:space="0" w:color="auto"/>
              </w:divBdr>
            </w:div>
          </w:divsChild>
        </w:div>
        <w:div w:id="1731270087">
          <w:marLeft w:val="0"/>
          <w:marRight w:val="0"/>
          <w:marTop w:val="0"/>
          <w:marBottom w:val="0"/>
          <w:divBdr>
            <w:top w:val="none" w:sz="0" w:space="0" w:color="auto"/>
            <w:left w:val="none" w:sz="0" w:space="0" w:color="auto"/>
            <w:bottom w:val="none" w:sz="0" w:space="0" w:color="auto"/>
            <w:right w:val="none" w:sz="0" w:space="0" w:color="auto"/>
          </w:divBdr>
          <w:divsChild>
            <w:div w:id="168642714">
              <w:marLeft w:val="0"/>
              <w:marRight w:val="0"/>
              <w:marTop w:val="0"/>
              <w:marBottom w:val="0"/>
              <w:divBdr>
                <w:top w:val="none" w:sz="0" w:space="0" w:color="auto"/>
                <w:left w:val="none" w:sz="0" w:space="0" w:color="auto"/>
                <w:bottom w:val="none" w:sz="0" w:space="0" w:color="auto"/>
                <w:right w:val="none" w:sz="0" w:space="0" w:color="auto"/>
              </w:divBdr>
            </w:div>
          </w:divsChild>
        </w:div>
        <w:div w:id="34935221">
          <w:marLeft w:val="0"/>
          <w:marRight w:val="0"/>
          <w:marTop w:val="0"/>
          <w:marBottom w:val="0"/>
          <w:divBdr>
            <w:top w:val="none" w:sz="0" w:space="0" w:color="auto"/>
            <w:left w:val="none" w:sz="0" w:space="0" w:color="auto"/>
            <w:bottom w:val="none" w:sz="0" w:space="0" w:color="auto"/>
            <w:right w:val="none" w:sz="0" w:space="0" w:color="auto"/>
          </w:divBdr>
          <w:divsChild>
            <w:div w:id="76637605">
              <w:marLeft w:val="0"/>
              <w:marRight w:val="0"/>
              <w:marTop w:val="0"/>
              <w:marBottom w:val="0"/>
              <w:divBdr>
                <w:top w:val="none" w:sz="0" w:space="0" w:color="auto"/>
                <w:left w:val="none" w:sz="0" w:space="0" w:color="auto"/>
                <w:bottom w:val="none" w:sz="0" w:space="0" w:color="auto"/>
                <w:right w:val="none" w:sz="0" w:space="0" w:color="auto"/>
              </w:divBdr>
            </w:div>
          </w:divsChild>
        </w:div>
        <w:div w:id="230385402">
          <w:marLeft w:val="0"/>
          <w:marRight w:val="0"/>
          <w:marTop w:val="0"/>
          <w:marBottom w:val="0"/>
          <w:divBdr>
            <w:top w:val="none" w:sz="0" w:space="0" w:color="auto"/>
            <w:left w:val="none" w:sz="0" w:space="0" w:color="auto"/>
            <w:bottom w:val="none" w:sz="0" w:space="0" w:color="auto"/>
            <w:right w:val="none" w:sz="0" w:space="0" w:color="auto"/>
          </w:divBdr>
          <w:divsChild>
            <w:div w:id="1370300342">
              <w:marLeft w:val="0"/>
              <w:marRight w:val="0"/>
              <w:marTop w:val="0"/>
              <w:marBottom w:val="0"/>
              <w:divBdr>
                <w:top w:val="none" w:sz="0" w:space="0" w:color="auto"/>
                <w:left w:val="none" w:sz="0" w:space="0" w:color="auto"/>
                <w:bottom w:val="none" w:sz="0" w:space="0" w:color="auto"/>
                <w:right w:val="none" w:sz="0" w:space="0" w:color="auto"/>
              </w:divBdr>
            </w:div>
          </w:divsChild>
        </w:div>
        <w:div w:id="506095997">
          <w:marLeft w:val="0"/>
          <w:marRight w:val="0"/>
          <w:marTop w:val="0"/>
          <w:marBottom w:val="0"/>
          <w:divBdr>
            <w:top w:val="none" w:sz="0" w:space="0" w:color="auto"/>
            <w:left w:val="none" w:sz="0" w:space="0" w:color="auto"/>
            <w:bottom w:val="none" w:sz="0" w:space="0" w:color="auto"/>
            <w:right w:val="none" w:sz="0" w:space="0" w:color="auto"/>
          </w:divBdr>
          <w:divsChild>
            <w:div w:id="467432820">
              <w:marLeft w:val="0"/>
              <w:marRight w:val="0"/>
              <w:marTop w:val="0"/>
              <w:marBottom w:val="0"/>
              <w:divBdr>
                <w:top w:val="none" w:sz="0" w:space="0" w:color="auto"/>
                <w:left w:val="none" w:sz="0" w:space="0" w:color="auto"/>
                <w:bottom w:val="none" w:sz="0" w:space="0" w:color="auto"/>
                <w:right w:val="none" w:sz="0" w:space="0" w:color="auto"/>
              </w:divBdr>
            </w:div>
          </w:divsChild>
        </w:div>
        <w:div w:id="1855880186">
          <w:marLeft w:val="0"/>
          <w:marRight w:val="0"/>
          <w:marTop w:val="0"/>
          <w:marBottom w:val="0"/>
          <w:divBdr>
            <w:top w:val="none" w:sz="0" w:space="0" w:color="auto"/>
            <w:left w:val="none" w:sz="0" w:space="0" w:color="auto"/>
            <w:bottom w:val="none" w:sz="0" w:space="0" w:color="auto"/>
            <w:right w:val="none" w:sz="0" w:space="0" w:color="auto"/>
          </w:divBdr>
          <w:divsChild>
            <w:div w:id="103159192">
              <w:marLeft w:val="0"/>
              <w:marRight w:val="0"/>
              <w:marTop w:val="0"/>
              <w:marBottom w:val="0"/>
              <w:divBdr>
                <w:top w:val="none" w:sz="0" w:space="0" w:color="auto"/>
                <w:left w:val="none" w:sz="0" w:space="0" w:color="auto"/>
                <w:bottom w:val="none" w:sz="0" w:space="0" w:color="auto"/>
                <w:right w:val="none" w:sz="0" w:space="0" w:color="auto"/>
              </w:divBdr>
            </w:div>
          </w:divsChild>
        </w:div>
        <w:div w:id="371540419">
          <w:marLeft w:val="0"/>
          <w:marRight w:val="0"/>
          <w:marTop w:val="0"/>
          <w:marBottom w:val="0"/>
          <w:divBdr>
            <w:top w:val="none" w:sz="0" w:space="0" w:color="auto"/>
            <w:left w:val="none" w:sz="0" w:space="0" w:color="auto"/>
            <w:bottom w:val="none" w:sz="0" w:space="0" w:color="auto"/>
            <w:right w:val="none" w:sz="0" w:space="0" w:color="auto"/>
          </w:divBdr>
          <w:divsChild>
            <w:div w:id="1285847025">
              <w:marLeft w:val="0"/>
              <w:marRight w:val="0"/>
              <w:marTop w:val="0"/>
              <w:marBottom w:val="0"/>
              <w:divBdr>
                <w:top w:val="none" w:sz="0" w:space="0" w:color="auto"/>
                <w:left w:val="none" w:sz="0" w:space="0" w:color="auto"/>
                <w:bottom w:val="none" w:sz="0" w:space="0" w:color="auto"/>
                <w:right w:val="none" w:sz="0" w:space="0" w:color="auto"/>
              </w:divBdr>
            </w:div>
          </w:divsChild>
        </w:div>
        <w:div w:id="216206952">
          <w:marLeft w:val="0"/>
          <w:marRight w:val="0"/>
          <w:marTop w:val="0"/>
          <w:marBottom w:val="0"/>
          <w:divBdr>
            <w:top w:val="none" w:sz="0" w:space="0" w:color="auto"/>
            <w:left w:val="none" w:sz="0" w:space="0" w:color="auto"/>
            <w:bottom w:val="none" w:sz="0" w:space="0" w:color="auto"/>
            <w:right w:val="none" w:sz="0" w:space="0" w:color="auto"/>
          </w:divBdr>
          <w:divsChild>
            <w:div w:id="2019039364">
              <w:marLeft w:val="0"/>
              <w:marRight w:val="0"/>
              <w:marTop w:val="0"/>
              <w:marBottom w:val="0"/>
              <w:divBdr>
                <w:top w:val="none" w:sz="0" w:space="0" w:color="auto"/>
                <w:left w:val="none" w:sz="0" w:space="0" w:color="auto"/>
                <w:bottom w:val="none" w:sz="0" w:space="0" w:color="auto"/>
                <w:right w:val="none" w:sz="0" w:space="0" w:color="auto"/>
              </w:divBdr>
            </w:div>
          </w:divsChild>
        </w:div>
        <w:div w:id="1467433366">
          <w:marLeft w:val="0"/>
          <w:marRight w:val="0"/>
          <w:marTop w:val="0"/>
          <w:marBottom w:val="0"/>
          <w:divBdr>
            <w:top w:val="none" w:sz="0" w:space="0" w:color="auto"/>
            <w:left w:val="none" w:sz="0" w:space="0" w:color="auto"/>
            <w:bottom w:val="none" w:sz="0" w:space="0" w:color="auto"/>
            <w:right w:val="none" w:sz="0" w:space="0" w:color="auto"/>
          </w:divBdr>
          <w:divsChild>
            <w:div w:id="1033921562">
              <w:marLeft w:val="0"/>
              <w:marRight w:val="0"/>
              <w:marTop w:val="0"/>
              <w:marBottom w:val="0"/>
              <w:divBdr>
                <w:top w:val="none" w:sz="0" w:space="0" w:color="auto"/>
                <w:left w:val="none" w:sz="0" w:space="0" w:color="auto"/>
                <w:bottom w:val="none" w:sz="0" w:space="0" w:color="auto"/>
                <w:right w:val="none" w:sz="0" w:space="0" w:color="auto"/>
              </w:divBdr>
            </w:div>
          </w:divsChild>
        </w:div>
        <w:div w:id="1223247235">
          <w:marLeft w:val="0"/>
          <w:marRight w:val="0"/>
          <w:marTop w:val="0"/>
          <w:marBottom w:val="0"/>
          <w:divBdr>
            <w:top w:val="none" w:sz="0" w:space="0" w:color="auto"/>
            <w:left w:val="none" w:sz="0" w:space="0" w:color="auto"/>
            <w:bottom w:val="none" w:sz="0" w:space="0" w:color="auto"/>
            <w:right w:val="none" w:sz="0" w:space="0" w:color="auto"/>
          </w:divBdr>
          <w:divsChild>
            <w:div w:id="952979146">
              <w:marLeft w:val="0"/>
              <w:marRight w:val="0"/>
              <w:marTop w:val="0"/>
              <w:marBottom w:val="0"/>
              <w:divBdr>
                <w:top w:val="none" w:sz="0" w:space="0" w:color="auto"/>
                <w:left w:val="none" w:sz="0" w:space="0" w:color="auto"/>
                <w:bottom w:val="none" w:sz="0" w:space="0" w:color="auto"/>
                <w:right w:val="none" w:sz="0" w:space="0" w:color="auto"/>
              </w:divBdr>
            </w:div>
          </w:divsChild>
        </w:div>
        <w:div w:id="1098991198">
          <w:marLeft w:val="0"/>
          <w:marRight w:val="0"/>
          <w:marTop w:val="0"/>
          <w:marBottom w:val="0"/>
          <w:divBdr>
            <w:top w:val="none" w:sz="0" w:space="0" w:color="auto"/>
            <w:left w:val="none" w:sz="0" w:space="0" w:color="auto"/>
            <w:bottom w:val="none" w:sz="0" w:space="0" w:color="auto"/>
            <w:right w:val="none" w:sz="0" w:space="0" w:color="auto"/>
          </w:divBdr>
          <w:divsChild>
            <w:div w:id="1195389519">
              <w:marLeft w:val="0"/>
              <w:marRight w:val="0"/>
              <w:marTop w:val="0"/>
              <w:marBottom w:val="0"/>
              <w:divBdr>
                <w:top w:val="none" w:sz="0" w:space="0" w:color="auto"/>
                <w:left w:val="none" w:sz="0" w:space="0" w:color="auto"/>
                <w:bottom w:val="none" w:sz="0" w:space="0" w:color="auto"/>
                <w:right w:val="none" w:sz="0" w:space="0" w:color="auto"/>
              </w:divBdr>
            </w:div>
            <w:div w:id="437484367">
              <w:marLeft w:val="0"/>
              <w:marRight w:val="0"/>
              <w:marTop w:val="0"/>
              <w:marBottom w:val="0"/>
              <w:divBdr>
                <w:top w:val="none" w:sz="0" w:space="0" w:color="auto"/>
                <w:left w:val="none" w:sz="0" w:space="0" w:color="auto"/>
                <w:bottom w:val="none" w:sz="0" w:space="0" w:color="auto"/>
                <w:right w:val="none" w:sz="0" w:space="0" w:color="auto"/>
              </w:divBdr>
            </w:div>
          </w:divsChild>
        </w:div>
        <w:div w:id="955718176">
          <w:marLeft w:val="0"/>
          <w:marRight w:val="0"/>
          <w:marTop w:val="0"/>
          <w:marBottom w:val="0"/>
          <w:divBdr>
            <w:top w:val="none" w:sz="0" w:space="0" w:color="auto"/>
            <w:left w:val="none" w:sz="0" w:space="0" w:color="auto"/>
            <w:bottom w:val="none" w:sz="0" w:space="0" w:color="auto"/>
            <w:right w:val="none" w:sz="0" w:space="0" w:color="auto"/>
          </w:divBdr>
          <w:divsChild>
            <w:div w:id="560481246">
              <w:marLeft w:val="0"/>
              <w:marRight w:val="0"/>
              <w:marTop w:val="0"/>
              <w:marBottom w:val="0"/>
              <w:divBdr>
                <w:top w:val="none" w:sz="0" w:space="0" w:color="auto"/>
                <w:left w:val="none" w:sz="0" w:space="0" w:color="auto"/>
                <w:bottom w:val="none" w:sz="0" w:space="0" w:color="auto"/>
                <w:right w:val="none" w:sz="0" w:space="0" w:color="auto"/>
              </w:divBdr>
            </w:div>
          </w:divsChild>
        </w:div>
        <w:div w:id="162281174">
          <w:marLeft w:val="0"/>
          <w:marRight w:val="0"/>
          <w:marTop w:val="0"/>
          <w:marBottom w:val="0"/>
          <w:divBdr>
            <w:top w:val="none" w:sz="0" w:space="0" w:color="auto"/>
            <w:left w:val="none" w:sz="0" w:space="0" w:color="auto"/>
            <w:bottom w:val="none" w:sz="0" w:space="0" w:color="auto"/>
            <w:right w:val="none" w:sz="0" w:space="0" w:color="auto"/>
          </w:divBdr>
          <w:divsChild>
            <w:div w:id="1050350627">
              <w:marLeft w:val="0"/>
              <w:marRight w:val="0"/>
              <w:marTop w:val="0"/>
              <w:marBottom w:val="0"/>
              <w:divBdr>
                <w:top w:val="none" w:sz="0" w:space="0" w:color="auto"/>
                <w:left w:val="none" w:sz="0" w:space="0" w:color="auto"/>
                <w:bottom w:val="none" w:sz="0" w:space="0" w:color="auto"/>
                <w:right w:val="none" w:sz="0" w:space="0" w:color="auto"/>
              </w:divBdr>
            </w:div>
          </w:divsChild>
        </w:div>
        <w:div w:id="539246525">
          <w:marLeft w:val="0"/>
          <w:marRight w:val="0"/>
          <w:marTop w:val="0"/>
          <w:marBottom w:val="0"/>
          <w:divBdr>
            <w:top w:val="none" w:sz="0" w:space="0" w:color="auto"/>
            <w:left w:val="none" w:sz="0" w:space="0" w:color="auto"/>
            <w:bottom w:val="none" w:sz="0" w:space="0" w:color="auto"/>
            <w:right w:val="none" w:sz="0" w:space="0" w:color="auto"/>
          </w:divBdr>
          <w:divsChild>
            <w:div w:id="1431319807">
              <w:marLeft w:val="0"/>
              <w:marRight w:val="0"/>
              <w:marTop w:val="0"/>
              <w:marBottom w:val="0"/>
              <w:divBdr>
                <w:top w:val="none" w:sz="0" w:space="0" w:color="auto"/>
                <w:left w:val="none" w:sz="0" w:space="0" w:color="auto"/>
                <w:bottom w:val="none" w:sz="0" w:space="0" w:color="auto"/>
                <w:right w:val="none" w:sz="0" w:space="0" w:color="auto"/>
              </w:divBdr>
            </w:div>
          </w:divsChild>
        </w:div>
        <w:div w:id="604389384">
          <w:marLeft w:val="0"/>
          <w:marRight w:val="0"/>
          <w:marTop w:val="0"/>
          <w:marBottom w:val="0"/>
          <w:divBdr>
            <w:top w:val="none" w:sz="0" w:space="0" w:color="auto"/>
            <w:left w:val="none" w:sz="0" w:space="0" w:color="auto"/>
            <w:bottom w:val="none" w:sz="0" w:space="0" w:color="auto"/>
            <w:right w:val="none" w:sz="0" w:space="0" w:color="auto"/>
          </w:divBdr>
          <w:divsChild>
            <w:div w:id="1454400203">
              <w:marLeft w:val="0"/>
              <w:marRight w:val="0"/>
              <w:marTop w:val="0"/>
              <w:marBottom w:val="0"/>
              <w:divBdr>
                <w:top w:val="none" w:sz="0" w:space="0" w:color="auto"/>
                <w:left w:val="none" w:sz="0" w:space="0" w:color="auto"/>
                <w:bottom w:val="none" w:sz="0" w:space="0" w:color="auto"/>
                <w:right w:val="none" w:sz="0" w:space="0" w:color="auto"/>
              </w:divBdr>
            </w:div>
          </w:divsChild>
        </w:div>
        <w:div w:id="13774752">
          <w:marLeft w:val="0"/>
          <w:marRight w:val="0"/>
          <w:marTop w:val="0"/>
          <w:marBottom w:val="0"/>
          <w:divBdr>
            <w:top w:val="none" w:sz="0" w:space="0" w:color="auto"/>
            <w:left w:val="none" w:sz="0" w:space="0" w:color="auto"/>
            <w:bottom w:val="none" w:sz="0" w:space="0" w:color="auto"/>
            <w:right w:val="none" w:sz="0" w:space="0" w:color="auto"/>
          </w:divBdr>
          <w:divsChild>
            <w:div w:id="163404756">
              <w:marLeft w:val="0"/>
              <w:marRight w:val="0"/>
              <w:marTop w:val="0"/>
              <w:marBottom w:val="0"/>
              <w:divBdr>
                <w:top w:val="none" w:sz="0" w:space="0" w:color="auto"/>
                <w:left w:val="none" w:sz="0" w:space="0" w:color="auto"/>
                <w:bottom w:val="none" w:sz="0" w:space="0" w:color="auto"/>
                <w:right w:val="none" w:sz="0" w:space="0" w:color="auto"/>
              </w:divBdr>
            </w:div>
          </w:divsChild>
        </w:div>
        <w:div w:id="1754550634">
          <w:marLeft w:val="0"/>
          <w:marRight w:val="0"/>
          <w:marTop w:val="0"/>
          <w:marBottom w:val="0"/>
          <w:divBdr>
            <w:top w:val="none" w:sz="0" w:space="0" w:color="auto"/>
            <w:left w:val="none" w:sz="0" w:space="0" w:color="auto"/>
            <w:bottom w:val="none" w:sz="0" w:space="0" w:color="auto"/>
            <w:right w:val="none" w:sz="0" w:space="0" w:color="auto"/>
          </w:divBdr>
          <w:divsChild>
            <w:div w:id="716858755">
              <w:marLeft w:val="0"/>
              <w:marRight w:val="0"/>
              <w:marTop w:val="0"/>
              <w:marBottom w:val="0"/>
              <w:divBdr>
                <w:top w:val="none" w:sz="0" w:space="0" w:color="auto"/>
                <w:left w:val="none" w:sz="0" w:space="0" w:color="auto"/>
                <w:bottom w:val="none" w:sz="0" w:space="0" w:color="auto"/>
                <w:right w:val="none" w:sz="0" w:space="0" w:color="auto"/>
              </w:divBdr>
            </w:div>
          </w:divsChild>
        </w:div>
        <w:div w:id="1485463547">
          <w:marLeft w:val="0"/>
          <w:marRight w:val="0"/>
          <w:marTop w:val="0"/>
          <w:marBottom w:val="0"/>
          <w:divBdr>
            <w:top w:val="none" w:sz="0" w:space="0" w:color="auto"/>
            <w:left w:val="none" w:sz="0" w:space="0" w:color="auto"/>
            <w:bottom w:val="none" w:sz="0" w:space="0" w:color="auto"/>
            <w:right w:val="none" w:sz="0" w:space="0" w:color="auto"/>
          </w:divBdr>
          <w:divsChild>
            <w:div w:id="2131239460">
              <w:marLeft w:val="0"/>
              <w:marRight w:val="0"/>
              <w:marTop w:val="0"/>
              <w:marBottom w:val="0"/>
              <w:divBdr>
                <w:top w:val="none" w:sz="0" w:space="0" w:color="auto"/>
                <w:left w:val="none" w:sz="0" w:space="0" w:color="auto"/>
                <w:bottom w:val="none" w:sz="0" w:space="0" w:color="auto"/>
                <w:right w:val="none" w:sz="0" w:space="0" w:color="auto"/>
              </w:divBdr>
            </w:div>
          </w:divsChild>
        </w:div>
        <w:div w:id="52239009">
          <w:marLeft w:val="0"/>
          <w:marRight w:val="0"/>
          <w:marTop w:val="0"/>
          <w:marBottom w:val="0"/>
          <w:divBdr>
            <w:top w:val="none" w:sz="0" w:space="0" w:color="auto"/>
            <w:left w:val="none" w:sz="0" w:space="0" w:color="auto"/>
            <w:bottom w:val="none" w:sz="0" w:space="0" w:color="auto"/>
            <w:right w:val="none" w:sz="0" w:space="0" w:color="auto"/>
          </w:divBdr>
          <w:divsChild>
            <w:div w:id="1448966543">
              <w:marLeft w:val="0"/>
              <w:marRight w:val="0"/>
              <w:marTop w:val="0"/>
              <w:marBottom w:val="0"/>
              <w:divBdr>
                <w:top w:val="none" w:sz="0" w:space="0" w:color="auto"/>
                <w:left w:val="none" w:sz="0" w:space="0" w:color="auto"/>
                <w:bottom w:val="none" w:sz="0" w:space="0" w:color="auto"/>
                <w:right w:val="none" w:sz="0" w:space="0" w:color="auto"/>
              </w:divBdr>
            </w:div>
          </w:divsChild>
        </w:div>
        <w:div w:id="1562330979">
          <w:marLeft w:val="0"/>
          <w:marRight w:val="0"/>
          <w:marTop w:val="0"/>
          <w:marBottom w:val="0"/>
          <w:divBdr>
            <w:top w:val="none" w:sz="0" w:space="0" w:color="auto"/>
            <w:left w:val="none" w:sz="0" w:space="0" w:color="auto"/>
            <w:bottom w:val="none" w:sz="0" w:space="0" w:color="auto"/>
            <w:right w:val="none" w:sz="0" w:space="0" w:color="auto"/>
          </w:divBdr>
          <w:divsChild>
            <w:div w:id="804855489">
              <w:marLeft w:val="0"/>
              <w:marRight w:val="0"/>
              <w:marTop w:val="0"/>
              <w:marBottom w:val="0"/>
              <w:divBdr>
                <w:top w:val="none" w:sz="0" w:space="0" w:color="auto"/>
                <w:left w:val="none" w:sz="0" w:space="0" w:color="auto"/>
                <w:bottom w:val="none" w:sz="0" w:space="0" w:color="auto"/>
                <w:right w:val="none" w:sz="0" w:space="0" w:color="auto"/>
              </w:divBdr>
            </w:div>
          </w:divsChild>
        </w:div>
        <w:div w:id="1968971230">
          <w:marLeft w:val="0"/>
          <w:marRight w:val="0"/>
          <w:marTop w:val="0"/>
          <w:marBottom w:val="0"/>
          <w:divBdr>
            <w:top w:val="none" w:sz="0" w:space="0" w:color="auto"/>
            <w:left w:val="none" w:sz="0" w:space="0" w:color="auto"/>
            <w:bottom w:val="none" w:sz="0" w:space="0" w:color="auto"/>
            <w:right w:val="none" w:sz="0" w:space="0" w:color="auto"/>
          </w:divBdr>
          <w:divsChild>
            <w:div w:id="995840652">
              <w:marLeft w:val="0"/>
              <w:marRight w:val="0"/>
              <w:marTop w:val="0"/>
              <w:marBottom w:val="0"/>
              <w:divBdr>
                <w:top w:val="none" w:sz="0" w:space="0" w:color="auto"/>
                <w:left w:val="none" w:sz="0" w:space="0" w:color="auto"/>
                <w:bottom w:val="none" w:sz="0" w:space="0" w:color="auto"/>
                <w:right w:val="none" w:sz="0" w:space="0" w:color="auto"/>
              </w:divBdr>
            </w:div>
            <w:div w:id="1526551681">
              <w:marLeft w:val="0"/>
              <w:marRight w:val="0"/>
              <w:marTop w:val="0"/>
              <w:marBottom w:val="0"/>
              <w:divBdr>
                <w:top w:val="none" w:sz="0" w:space="0" w:color="auto"/>
                <w:left w:val="none" w:sz="0" w:space="0" w:color="auto"/>
                <w:bottom w:val="none" w:sz="0" w:space="0" w:color="auto"/>
                <w:right w:val="none" w:sz="0" w:space="0" w:color="auto"/>
              </w:divBdr>
            </w:div>
          </w:divsChild>
        </w:div>
        <w:div w:id="973213170">
          <w:marLeft w:val="0"/>
          <w:marRight w:val="0"/>
          <w:marTop w:val="0"/>
          <w:marBottom w:val="0"/>
          <w:divBdr>
            <w:top w:val="none" w:sz="0" w:space="0" w:color="auto"/>
            <w:left w:val="none" w:sz="0" w:space="0" w:color="auto"/>
            <w:bottom w:val="none" w:sz="0" w:space="0" w:color="auto"/>
            <w:right w:val="none" w:sz="0" w:space="0" w:color="auto"/>
          </w:divBdr>
          <w:divsChild>
            <w:div w:id="1889952366">
              <w:marLeft w:val="0"/>
              <w:marRight w:val="0"/>
              <w:marTop w:val="0"/>
              <w:marBottom w:val="0"/>
              <w:divBdr>
                <w:top w:val="none" w:sz="0" w:space="0" w:color="auto"/>
                <w:left w:val="none" w:sz="0" w:space="0" w:color="auto"/>
                <w:bottom w:val="none" w:sz="0" w:space="0" w:color="auto"/>
                <w:right w:val="none" w:sz="0" w:space="0" w:color="auto"/>
              </w:divBdr>
            </w:div>
          </w:divsChild>
        </w:div>
        <w:div w:id="722099150">
          <w:marLeft w:val="0"/>
          <w:marRight w:val="0"/>
          <w:marTop w:val="0"/>
          <w:marBottom w:val="0"/>
          <w:divBdr>
            <w:top w:val="none" w:sz="0" w:space="0" w:color="auto"/>
            <w:left w:val="none" w:sz="0" w:space="0" w:color="auto"/>
            <w:bottom w:val="none" w:sz="0" w:space="0" w:color="auto"/>
            <w:right w:val="none" w:sz="0" w:space="0" w:color="auto"/>
          </w:divBdr>
          <w:divsChild>
            <w:div w:id="233662095">
              <w:marLeft w:val="0"/>
              <w:marRight w:val="0"/>
              <w:marTop w:val="0"/>
              <w:marBottom w:val="0"/>
              <w:divBdr>
                <w:top w:val="none" w:sz="0" w:space="0" w:color="auto"/>
                <w:left w:val="none" w:sz="0" w:space="0" w:color="auto"/>
                <w:bottom w:val="none" w:sz="0" w:space="0" w:color="auto"/>
                <w:right w:val="none" w:sz="0" w:space="0" w:color="auto"/>
              </w:divBdr>
            </w:div>
          </w:divsChild>
        </w:div>
        <w:div w:id="1029601304">
          <w:marLeft w:val="0"/>
          <w:marRight w:val="0"/>
          <w:marTop w:val="0"/>
          <w:marBottom w:val="0"/>
          <w:divBdr>
            <w:top w:val="none" w:sz="0" w:space="0" w:color="auto"/>
            <w:left w:val="none" w:sz="0" w:space="0" w:color="auto"/>
            <w:bottom w:val="none" w:sz="0" w:space="0" w:color="auto"/>
            <w:right w:val="none" w:sz="0" w:space="0" w:color="auto"/>
          </w:divBdr>
          <w:divsChild>
            <w:div w:id="291791497">
              <w:marLeft w:val="0"/>
              <w:marRight w:val="0"/>
              <w:marTop w:val="0"/>
              <w:marBottom w:val="0"/>
              <w:divBdr>
                <w:top w:val="none" w:sz="0" w:space="0" w:color="auto"/>
                <w:left w:val="none" w:sz="0" w:space="0" w:color="auto"/>
                <w:bottom w:val="none" w:sz="0" w:space="0" w:color="auto"/>
                <w:right w:val="none" w:sz="0" w:space="0" w:color="auto"/>
              </w:divBdr>
            </w:div>
          </w:divsChild>
        </w:div>
        <w:div w:id="1241673381">
          <w:marLeft w:val="0"/>
          <w:marRight w:val="0"/>
          <w:marTop w:val="0"/>
          <w:marBottom w:val="0"/>
          <w:divBdr>
            <w:top w:val="none" w:sz="0" w:space="0" w:color="auto"/>
            <w:left w:val="none" w:sz="0" w:space="0" w:color="auto"/>
            <w:bottom w:val="none" w:sz="0" w:space="0" w:color="auto"/>
            <w:right w:val="none" w:sz="0" w:space="0" w:color="auto"/>
          </w:divBdr>
          <w:divsChild>
            <w:div w:id="1675644428">
              <w:marLeft w:val="0"/>
              <w:marRight w:val="0"/>
              <w:marTop w:val="0"/>
              <w:marBottom w:val="0"/>
              <w:divBdr>
                <w:top w:val="none" w:sz="0" w:space="0" w:color="auto"/>
                <w:left w:val="none" w:sz="0" w:space="0" w:color="auto"/>
                <w:bottom w:val="none" w:sz="0" w:space="0" w:color="auto"/>
                <w:right w:val="none" w:sz="0" w:space="0" w:color="auto"/>
              </w:divBdr>
            </w:div>
          </w:divsChild>
        </w:div>
        <w:div w:id="284316958">
          <w:marLeft w:val="0"/>
          <w:marRight w:val="0"/>
          <w:marTop w:val="0"/>
          <w:marBottom w:val="0"/>
          <w:divBdr>
            <w:top w:val="none" w:sz="0" w:space="0" w:color="auto"/>
            <w:left w:val="none" w:sz="0" w:space="0" w:color="auto"/>
            <w:bottom w:val="none" w:sz="0" w:space="0" w:color="auto"/>
            <w:right w:val="none" w:sz="0" w:space="0" w:color="auto"/>
          </w:divBdr>
          <w:divsChild>
            <w:div w:id="1576234402">
              <w:marLeft w:val="0"/>
              <w:marRight w:val="0"/>
              <w:marTop w:val="0"/>
              <w:marBottom w:val="0"/>
              <w:divBdr>
                <w:top w:val="none" w:sz="0" w:space="0" w:color="auto"/>
                <w:left w:val="none" w:sz="0" w:space="0" w:color="auto"/>
                <w:bottom w:val="none" w:sz="0" w:space="0" w:color="auto"/>
                <w:right w:val="none" w:sz="0" w:space="0" w:color="auto"/>
              </w:divBdr>
            </w:div>
          </w:divsChild>
        </w:div>
        <w:div w:id="1870755523">
          <w:marLeft w:val="0"/>
          <w:marRight w:val="0"/>
          <w:marTop w:val="0"/>
          <w:marBottom w:val="0"/>
          <w:divBdr>
            <w:top w:val="none" w:sz="0" w:space="0" w:color="auto"/>
            <w:left w:val="none" w:sz="0" w:space="0" w:color="auto"/>
            <w:bottom w:val="none" w:sz="0" w:space="0" w:color="auto"/>
            <w:right w:val="none" w:sz="0" w:space="0" w:color="auto"/>
          </w:divBdr>
          <w:divsChild>
            <w:div w:id="63529253">
              <w:marLeft w:val="0"/>
              <w:marRight w:val="0"/>
              <w:marTop w:val="0"/>
              <w:marBottom w:val="0"/>
              <w:divBdr>
                <w:top w:val="none" w:sz="0" w:space="0" w:color="auto"/>
                <w:left w:val="none" w:sz="0" w:space="0" w:color="auto"/>
                <w:bottom w:val="none" w:sz="0" w:space="0" w:color="auto"/>
                <w:right w:val="none" w:sz="0" w:space="0" w:color="auto"/>
              </w:divBdr>
            </w:div>
          </w:divsChild>
        </w:div>
        <w:div w:id="1359896069">
          <w:marLeft w:val="0"/>
          <w:marRight w:val="0"/>
          <w:marTop w:val="0"/>
          <w:marBottom w:val="0"/>
          <w:divBdr>
            <w:top w:val="none" w:sz="0" w:space="0" w:color="auto"/>
            <w:left w:val="none" w:sz="0" w:space="0" w:color="auto"/>
            <w:bottom w:val="none" w:sz="0" w:space="0" w:color="auto"/>
            <w:right w:val="none" w:sz="0" w:space="0" w:color="auto"/>
          </w:divBdr>
          <w:divsChild>
            <w:div w:id="978338065">
              <w:marLeft w:val="0"/>
              <w:marRight w:val="0"/>
              <w:marTop w:val="0"/>
              <w:marBottom w:val="0"/>
              <w:divBdr>
                <w:top w:val="none" w:sz="0" w:space="0" w:color="auto"/>
                <w:left w:val="none" w:sz="0" w:space="0" w:color="auto"/>
                <w:bottom w:val="none" w:sz="0" w:space="0" w:color="auto"/>
                <w:right w:val="none" w:sz="0" w:space="0" w:color="auto"/>
              </w:divBdr>
            </w:div>
          </w:divsChild>
        </w:div>
        <w:div w:id="1439061231">
          <w:marLeft w:val="0"/>
          <w:marRight w:val="0"/>
          <w:marTop w:val="0"/>
          <w:marBottom w:val="0"/>
          <w:divBdr>
            <w:top w:val="none" w:sz="0" w:space="0" w:color="auto"/>
            <w:left w:val="none" w:sz="0" w:space="0" w:color="auto"/>
            <w:bottom w:val="none" w:sz="0" w:space="0" w:color="auto"/>
            <w:right w:val="none" w:sz="0" w:space="0" w:color="auto"/>
          </w:divBdr>
          <w:divsChild>
            <w:div w:id="2052612559">
              <w:marLeft w:val="0"/>
              <w:marRight w:val="0"/>
              <w:marTop w:val="0"/>
              <w:marBottom w:val="0"/>
              <w:divBdr>
                <w:top w:val="none" w:sz="0" w:space="0" w:color="auto"/>
                <w:left w:val="none" w:sz="0" w:space="0" w:color="auto"/>
                <w:bottom w:val="none" w:sz="0" w:space="0" w:color="auto"/>
                <w:right w:val="none" w:sz="0" w:space="0" w:color="auto"/>
              </w:divBdr>
            </w:div>
          </w:divsChild>
        </w:div>
        <w:div w:id="1437169609">
          <w:marLeft w:val="0"/>
          <w:marRight w:val="0"/>
          <w:marTop w:val="0"/>
          <w:marBottom w:val="0"/>
          <w:divBdr>
            <w:top w:val="none" w:sz="0" w:space="0" w:color="auto"/>
            <w:left w:val="none" w:sz="0" w:space="0" w:color="auto"/>
            <w:bottom w:val="none" w:sz="0" w:space="0" w:color="auto"/>
            <w:right w:val="none" w:sz="0" w:space="0" w:color="auto"/>
          </w:divBdr>
          <w:divsChild>
            <w:div w:id="14478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6781">
      <w:bodyDiv w:val="1"/>
      <w:marLeft w:val="0"/>
      <w:marRight w:val="0"/>
      <w:marTop w:val="0"/>
      <w:marBottom w:val="0"/>
      <w:divBdr>
        <w:top w:val="none" w:sz="0" w:space="0" w:color="auto"/>
        <w:left w:val="none" w:sz="0" w:space="0" w:color="auto"/>
        <w:bottom w:val="none" w:sz="0" w:space="0" w:color="auto"/>
        <w:right w:val="none" w:sz="0" w:space="0" w:color="auto"/>
      </w:divBdr>
    </w:div>
    <w:div w:id="1336423560">
      <w:bodyDiv w:val="1"/>
      <w:marLeft w:val="0"/>
      <w:marRight w:val="0"/>
      <w:marTop w:val="0"/>
      <w:marBottom w:val="0"/>
      <w:divBdr>
        <w:top w:val="none" w:sz="0" w:space="0" w:color="auto"/>
        <w:left w:val="none" w:sz="0" w:space="0" w:color="auto"/>
        <w:bottom w:val="none" w:sz="0" w:space="0" w:color="auto"/>
        <w:right w:val="none" w:sz="0" w:space="0" w:color="auto"/>
      </w:divBdr>
    </w:div>
    <w:div w:id="1347637127">
      <w:bodyDiv w:val="1"/>
      <w:marLeft w:val="0"/>
      <w:marRight w:val="0"/>
      <w:marTop w:val="0"/>
      <w:marBottom w:val="0"/>
      <w:divBdr>
        <w:top w:val="none" w:sz="0" w:space="0" w:color="auto"/>
        <w:left w:val="none" w:sz="0" w:space="0" w:color="auto"/>
        <w:bottom w:val="none" w:sz="0" w:space="0" w:color="auto"/>
        <w:right w:val="none" w:sz="0" w:space="0" w:color="auto"/>
      </w:divBdr>
    </w:div>
    <w:div w:id="1353342078">
      <w:bodyDiv w:val="1"/>
      <w:marLeft w:val="0"/>
      <w:marRight w:val="0"/>
      <w:marTop w:val="0"/>
      <w:marBottom w:val="0"/>
      <w:divBdr>
        <w:top w:val="none" w:sz="0" w:space="0" w:color="auto"/>
        <w:left w:val="none" w:sz="0" w:space="0" w:color="auto"/>
        <w:bottom w:val="none" w:sz="0" w:space="0" w:color="auto"/>
        <w:right w:val="none" w:sz="0" w:space="0" w:color="auto"/>
      </w:divBdr>
    </w:div>
    <w:div w:id="1361466417">
      <w:bodyDiv w:val="1"/>
      <w:marLeft w:val="0"/>
      <w:marRight w:val="0"/>
      <w:marTop w:val="0"/>
      <w:marBottom w:val="0"/>
      <w:divBdr>
        <w:top w:val="none" w:sz="0" w:space="0" w:color="auto"/>
        <w:left w:val="none" w:sz="0" w:space="0" w:color="auto"/>
        <w:bottom w:val="none" w:sz="0" w:space="0" w:color="auto"/>
        <w:right w:val="none" w:sz="0" w:space="0" w:color="auto"/>
      </w:divBdr>
      <w:divsChild>
        <w:div w:id="1028218905">
          <w:marLeft w:val="0"/>
          <w:marRight w:val="0"/>
          <w:marTop w:val="0"/>
          <w:marBottom w:val="0"/>
          <w:divBdr>
            <w:top w:val="none" w:sz="0" w:space="0" w:color="auto"/>
            <w:left w:val="none" w:sz="0" w:space="0" w:color="auto"/>
            <w:bottom w:val="none" w:sz="0" w:space="0" w:color="auto"/>
            <w:right w:val="none" w:sz="0" w:space="0" w:color="auto"/>
          </w:divBdr>
        </w:div>
      </w:divsChild>
    </w:div>
    <w:div w:id="1365399290">
      <w:bodyDiv w:val="1"/>
      <w:marLeft w:val="0"/>
      <w:marRight w:val="0"/>
      <w:marTop w:val="0"/>
      <w:marBottom w:val="0"/>
      <w:divBdr>
        <w:top w:val="none" w:sz="0" w:space="0" w:color="auto"/>
        <w:left w:val="none" w:sz="0" w:space="0" w:color="auto"/>
        <w:bottom w:val="none" w:sz="0" w:space="0" w:color="auto"/>
        <w:right w:val="none" w:sz="0" w:space="0" w:color="auto"/>
      </w:divBdr>
    </w:div>
    <w:div w:id="1400396107">
      <w:bodyDiv w:val="1"/>
      <w:marLeft w:val="0"/>
      <w:marRight w:val="0"/>
      <w:marTop w:val="0"/>
      <w:marBottom w:val="0"/>
      <w:divBdr>
        <w:top w:val="none" w:sz="0" w:space="0" w:color="auto"/>
        <w:left w:val="none" w:sz="0" w:space="0" w:color="auto"/>
        <w:bottom w:val="none" w:sz="0" w:space="0" w:color="auto"/>
        <w:right w:val="none" w:sz="0" w:space="0" w:color="auto"/>
      </w:divBdr>
    </w:div>
    <w:div w:id="1407074887">
      <w:bodyDiv w:val="1"/>
      <w:marLeft w:val="0"/>
      <w:marRight w:val="0"/>
      <w:marTop w:val="0"/>
      <w:marBottom w:val="0"/>
      <w:divBdr>
        <w:top w:val="none" w:sz="0" w:space="0" w:color="auto"/>
        <w:left w:val="none" w:sz="0" w:space="0" w:color="auto"/>
        <w:bottom w:val="none" w:sz="0" w:space="0" w:color="auto"/>
        <w:right w:val="none" w:sz="0" w:space="0" w:color="auto"/>
      </w:divBdr>
    </w:div>
    <w:div w:id="1443455759">
      <w:bodyDiv w:val="1"/>
      <w:marLeft w:val="0"/>
      <w:marRight w:val="0"/>
      <w:marTop w:val="0"/>
      <w:marBottom w:val="0"/>
      <w:divBdr>
        <w:top w:val="none" w:sz="0" w:space="0" w:color="auto"/>
        <w:left w:val="none" w:sz="0" w:space="0" w:color="auto"/>
        <w:bottom w:val="none" w:sz="0" w:space="0" w:color="auto"/>
        <w:right w:val="none" w:sz="0" w:space="0" w:color="auto"/>
      </w:divBdr>
      <w:divsChild>
        <w:div w:id="174155525">
          <w:marLeft w:val="0"/>
          <w:marRight w:val="0"/>
          <w:marTop w:val="0"/>
          <w:marBottom w:val="0"/>
          <w:divBdr>
            <w:top w:val="none" w:sz="0" w:space="0" w:color="auto"/>
            <w:left w:val="none" w:sz="0" w:space="0" w:color="auto"/>
            <w:bottom w:val="none" w:sz="0" w:space="0" w:color="auto"/>
            <w:right w:val="none" w:sz="0" w:space="0" w:color="auto"/>
          </w:divBdr>
          <w:divsChild>
            <w:div w:id="810633084">
              <w:marLeft w:val="0"/>
              <w:marRight w:val="0"/>
              <w:marTop w:val="0"/>
              <w:marBottom w:val="0"/>
              <w:divBdr>
                <w:top w:val="none" w:sz="0" w:space="0" w:color="auto"/>
                <w:left w:val="none" w:sz="0" w:space="0" w:color="auto"/>
                <w:bottom w:val="none" w:sz="0" w:space="0" w:color="auto"/>
                <w:right w:val="none" w:sz="0" w:space="0" w:color="auto"/>
              </w:divBdr>
              <w:divsChild>
                <w:div w:id="431781184">
                  <w:marLeft w:val="0"/>
                  <w:marRight w:val="0"/>
                  <w:marTop w:val="0"/>
                  <w:marBottom w:val="0"/>
                  <w:divBdr>
                    <w:top w:val="none" w:sz="0" w:space="0" w:color="auto"/>
                    <w:left w:val="none" w:sz="0" w:space="0" w:color="auto"/>
                    <w:bottom w:val="none" w:sz="0" w:space="0" w:color="auto"/>
                    <w:right w:val="none" w:sz="0" w:space="0" w:color="auto"/>
                  </w:divBdr>
                  <w:divsChild>
                    <w:div w:id="1205292552">
                      <w:marLeft w:val="0"/>
                      <w:marRight w:val="0"/>
                      <w:marTop w:val="0"/>
                      <w:marBottom w:val="0"/>
                      <w:divBdr>
                        <w:top w:val="none" w:sz="0" w:space="0" w:color="auto"/>
                        <w:left w:val="none" w:sz="0" w:space="0" w:color="auto"/>
                        <w:bottom w:val="none" w:sz="0" w:space="0" w:color="auto"/>
                        <w:right w:val="none" w:sz="0" w:space="0" w:color="auto"/>
                      </w:divBdr>
                      <w:divsChild>
                        <w:div w:id="630792736">
                          <w:marLeft w:val="0"/>
                          <w:marRight w:val="0"/>
                          <w:marTop w:val="0"/>
                          <w:marBottom w:val="0"/>
                          <w:divBdr>
                            <w:top w:val="none" w:sz="0" w:space="0" w:color="auto"/>
                            <w:left w:val="none" w:sz="0" w:space="0" w:color="auto"/>
                            <w:bottom w:val="none" w:sz="0" w:space="0" w:color="auto"/>
                            <w:right w:val="none" w:sz="0" w:space="0" w:color="auto"/>
                          </w:divBdr>
                          <w:divsChild>
                            <w:div w:id="164746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246757">
      <w:bodyDiv w:val="1"/>
      <w:marLeft w:val="0"/>
      <w:marRight w:val="0"/>
      <w:marTop w:val="0"/>
      <w:marBottom w:val="0"/>
      <w:divBdr>
        <w:top w:val="none" w:sz="0" w:space="0" w:color="auto"/>
        <w:left w:val="none" w:sz="0" w:space="0" w:color="auto"/>
        <w:bottom w:val="none" w:sz="0" w:space="0" w:color="auto"/>
        <w:right w:val="none" w:sz="0" w:space="0" w:color="auto"/>
      </w:divBdr>
      <w:divsChild>
        <w:div w:id="417101901">
          <w:marLeft w:val="0"/>
          <w:marRight w:val="0"/>
          <w:marTop w:val="0"/>
          <w:marBottom w:val="0"/>
          <w:divBdr>
            <w:top w:val="none" w:sz="0" w:space="0" w:color="auto"/>
            <w:left w:val="none" w:sz="0" w:space="0" w:color="auto"/>
            <w:bottom w:val="none" w:sz="0" w:space="0" w:color="auto"/>
            <w:right w:val="none" w:sz="0" w:space="0" w:color="auto"/>
          </w:divBdr>
        </w:div>
      </w:divsChild>
    </w:div>
    <w:div w:id="1451894438">
      <w:bodyDiv w:val="1"/>
      <w:marLeft w:val="0"/>
      <w:marRight w:val="0"/>
      <w:marTop w:val="0"/>
      <w:marBottom w:val="0"/>
      <w:divBdr>
        <w:top w:val="none" w:sz="0" w:space="0" w:color="auto"/>
        <w:left w:val="none" w:sz="0" w:space="0" w:color="auto"/>
        <w:bottom w:val="none" w:sz="0" w:space="0" w:color="auto"/>
        <w:right w:val="none" w:sz="0" w:space="0" w:color="auto"/>
      </w:divBdr>
      <w:divsChild>
        <w:div w:id="1812751903">
          <w:marLeft w:val="0"/>
          <w:marRight w:val="0"/>
          <w:marTop w:val="0"/>
          <w:marBottom w:val="0"/>
          <w:divBdr>
            <w:top w:val="none" w:sz="0" w:space="0" w:color="auto"/>
            <w:left w:val="none" w:sz="0" w:space="0" w:color="auto"/>
            <w:bottom w:val="none" w:sz="0" w:space="0" w:color="auto"/>
            <w:right w:val="none" w:sz="0" w:space="0" w:color="auto"/>
          </w:divBdr>
        </w:div>
      </w:divsChild>
    </w:div>
    <w:div w:id="1465854593">
      <w:bodyDiv w:val="1"/>
      <w:marLeft w:val="0"/>
      <w:marRight w:val="0"/>
      <w:marTop w:val="0"/>
      <w:marBottom w:val="0"/>
      <w:divBdr>
        <w:top w:val="none" w:sz="0" w:space="0" w:color="auto"/>
        <w:left w:val="none" w:sz="0" w:space="0" w:color="auto"/>
        <w:bottom w:val="none" w:sz="0" w:space="0" w:color="auto"/>
        <w:right w:val="none" w:sz="0" w:space="0" w:color="auto"/>
      </w:divBdr>
      <w:divsChild>
        <w:div w:id="1231694349">
          <w:marLeft w:val="0"/>
          <w:marRight w:val="0"/>
          <w:marTop w:val="0"/>
          <w:marBottom w:val="0"/>
          <w:divBdr>
            <w:top w:val="none" w:sz="0" w:space="0" w:color="auto"/>
            <w:left w:val="none" w:sz="0" w:space="0" w:color="auto"/>
            <w:bottom w:val="none" w:sz="0" w:space="0" w:color="auto"/>
            <w:right w:val="none" w:sz="0" w:space="0" w:color="auto"/>
          </w:divBdr>
        </w:div>
      </w:divsChild>
    </w:div>
    <w:div w:id="1475832565">
      <w:bodyDiv w:val="1"/>
      <w:marLeft w:val="0"/>
      <w:marRight w:val="0"/>
      <w:marTop w:val="0"/>
      <w:marBottom w:val="0"/>
      <w:divBdr>
        <w:top w:val="none" w:sz="0" w:space="0" w:color="auto"/>
        <w:left w:val="none" w:sz="0" w:space="0" w:color="auto"/>
        <w:bottom w:val="none" w:sz="0" w:space="0" w:color="auto"/>
        <w:right w:val="none" w:sz="0" w:space="0" w:color="auto"/>
      </w:divBdr>
    </w:div>
    <w:div w:id="1482313813">
      <w:bodyDiv w:val="1"/>
      <w:marLeft w:val="0"/>
      <w:marRight w:val="0"/>
      <w:marTop w:val="0"/>
      <w:marBottom w:val="0"/>
      <w:divBdr>
        <w:top w:val="none" w:sz="0" w:space="0" w:color="auto"/>
        <w:left w:val="none" w:sz="0" w:space="0" w:color="auto"/>
        <w:bottom w:val="none" w:sz="0" w:space="0" w:color="auto"/>
        <w:right w:val="none" w:sz="0" w:space="0" w:color="auto"/>
      </w:divBdr>
      <w:divsChild>
        <w:div w:id="299042472">
          <w:marLeft w:val="0"/>
          <w:marRight w:val="0"/>
          <w:marTop w:val="0"/>
          <w:marBottom w:val="0"/>
          <w:divBdr>
            <w:top w:val="none" w:sz="0" w:space="0" w:color="auto"/>
            <w:left w:val="none" w:sz="0" w:space="0" w:color="auto"/>
            <w:bottom w:val="none" w:sz="0" w:space="0" w:color="auto"/>
            <w:right w:val="none" w:sz="0" w:space="0" w:color="auto"/>
          </w:divBdr>
        </w:div>
      </w:divsChild>
    </w:div>
    <w:div w:id="1483548765">
      <w:bodyDiv w:val="1"/>
      <w:marLeft w:val="0"/>
      <w:marRight w:val="0"/>
      <w:marTop w:val="0"/>
      <w:marBottom w:val="0"/>
      <w:divBdr>
        <w:top w:val="none" w:sz="0" w:space="0" w:color="auto"/>
        <w:left w:val="none" w:sz="0" w:space="0" w:color="auto"/>
        <w:bottom w:val="none" w:sz="0" w:space="0" w:color="auto"/>
        <w:right w:val="none" w:sz="0" w:space="0" w:color="auto"/>
      </w:divBdr>
      <w:divsChild>
        <w:div w:id="967129805">
          <w:marLeft w:val="0"/>
          <w:marRight w:val="0"/>
          <w:marTop w:val="360"/>
          <w:marBottom w:val="300"/>
          <w:divBdr>
            <w:top w:val="none" w:sz="0" w:space="0" w:color="auto"/>
            <w:left w:val="none" w:sz="0" w:space="0" w:color="auto"/>
            <w:bottom w:val="none" w:sz="0" w:space="0" w:color="auto"/>
            <w:right w:val="none" w:sz="0" w:space="0" w:color="auto"/>
          </w:divBdr>
        </w:div>
        <w:div w:id="315648681">
          <w:marLeft w:val="0"/>
          <w:marRight w:val="0"/>
          <w:marTop w:val="0"/>
          <w:marBottom w:val="300"/>
          <w:divBdr>
            <w:top w:val="none" w:sz="0" w:space="0" w:color="auto"/>
            <w:left w:val="none" w:sz="0" w:space="0" w:color="auto"/>
            <w:bottom w:val="none" w:sz="0" w:space="0" w:color="auto"/>
            <w:right w:val="none" w:sz="0" w:space="0" w:color="auto"/>
          </w:divBdr>
          <w:divsChild>
            <w:div w:id="1474564698">
              <w:marLeft w:val="0"/>
              <w:marRight w:val="0"/>
              <w:marTop w:val="0"/>
              <w:marBottom w:val="0"/>
              <w:divBdr>
                <w:top w:val="none" w:sz="0" w:space="0" w:color="auto"/>
                <w:left w:val="none" w:sz="0" w:space="0" w:color="auto"/>
                <w:bottom w:val="none" w:sz="0" w:space="0" w:color="auto"/>
                <w:right w:val="none" w:sz="0" w:space="0" w:color="auto"/>
              </w:divBdr>
            </w:div>
          </w:divsChild>
        </w:div>
        <w:div w:id="1899435996">
          <w:marLeft w:val="0"/>
          <w:marRight w:val="0"/>
          <w:marTop w:val="0"/>
          <w:marBottom w:val="60"/>
          <w:divBdr>
            <w:top w:val="none" w:sz="0" w:space="0" w:color="auto"/>
            <w:left w:val="none" w:sz="0" w:space="0" w:color="auto"/>
            <w:bottom w:val="none" w:sz="0" w:space="0" w:color="auto"/>
            <w:right w:val="none" w:sz="0" w:space="0" w:color="auto"/>
          </w:divBdr>
          <w:divsChild>
            <w:div w:id="1996565656">
              <w:marLeft w:val="0"/>
              <w:marRight w:val="0"/>
              <w:marTop w:val="0"/>
              <w:marBottom w:val="60"/>
              <w:divBdr>
                <w:top w:val="none" w:sz="0" w:space="0" w:color="auto"/>
                <w:left w:val="none" w:sz="0" w:space="0" w:color="auto"/>
                <w:bottom w:val="none" w:sz="0" w:space="0" w:color="auto"/>
                <w:right w:val="none" w:sz="0" w:space="0" w:color="auto"/>
              </w:divBdr>
            </w:div>
            <w:div w:id="125921205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86584116">
      <w:bodyDiv w:val="1"/>
      <w:marLeft w:val="0"/>
      <w:marRight w:val="0"/>
      <w:marTop w:val="0"/>
      <w:marBottom w:val="0"/>
      <w:divBdr>
        <w:top w:val="none" w:sz="0" w:space="0" w:color="auto"/>
        <w:left w:val="none" w:sz="0" w:space="0" w:color="auto"/>
        <w:bottom w:val="none" w:sz="0" w:space="0" w:color="auto"/>
        <w:right w:val="none" w:sz="0" w:space="0" w:color="auto"/>
      </w:divBdr>
    </w:div>
    <w:div w:id="1506364425">
      <w:bodyDiv w:val="1"/>
      <w:marLeft w:val="0"/>
      <w:marRight w:val="0"/>
      <w:marTop w:val="0"/>
      <w:marBottom w:val="0"/>
      <w:divBdr>
        <w:top w:val="none" w:sz="0" w:space="0" w:color="auto"/>
        <w:left w:val="none" w:sz="0" w:space="0" w:color="auto"/>
        <w:bottom w:val="none" w:sz="0" w:space="0" w:color="auto"/>
        <w:right w:val="none" w:sz="0" w:space="0" w:color="auto"/>
      </w:divBdr>
    </w:div>
    <w:div w:id="1514225106">
      <w:bodyDiv w:val="1"/>
      <w:marLeft w:val="0"/>
      <w:marRight w:val="0"/>
      <w:marTop w:val="0"/>
      <w:marBottom w:val="0"/>
      <w:divBdr>
        <w:top w:val="none" w:sz="0" w:space="0" w:color="auto"/>
        <w:left w:val="none" w:sz="0" w:space="0" w:color="auto"/>
        <w:bottom w:val="none" w:sz="0" w:space="0" w:color="auto"/>
        <w:right w:val="none" w:sz="0" w:space="0" w:color="auto"/>
      </w:divBdr>
      <w:divsChild>
        <w:div w:id="289749816">
          <w:marLeft w:val="0"/>
          <w:marRight w:val="0"/>
          <w:marTop w:val="0"/>
          <w:marBottom w:val="0"/>
          <w:divBdr>
            <w:top w:val="none" w:sz="0" w:space="0" w:color="auto"/>
            <w:left w:val="none" w:sz="0" w:space="0" w:color="auto"/>
            <w:bottom w:val="none" w:sz="0" w:space="0" w:color="auto"/>
            <w:right w:val="none" w:sz="0" w:space="0" w:color="auto"/>
          </w:divBdr>
        </w:div>
      </w:divsChild>
    </w:div>
    <w:div w:id="1536039824">
      <w:bodyDiv w:val="1"/>
      <w:marLeft w:val="0"/>
      <w:marRight w:val="0"/>
      <w:marTop w:val="0"/>
      <w:marBottom w:val="0"/>
      <w:divBdr>
        <w:top w:val="none" w:sz="0" w:space="0" w:color="auto"/>
        <w:left w:val="none" w:sz="0" w:space="0" w:color="auto"/>
        <w:bottom w:val="none" w:sz="0" w:space="0" w:color="auto"/>
        <w:right w:val="none" w:sz="0" w:space="0" w:color="auto"/>
      </w:divBdr>
      <w:divsChild>
        <w:div w:id="282686951">
          <w:marLeft w:val="0"/>
          <w:marRight w:val="0"/>
          <w:marTop w:val="0"/>
          <w:marBottom w:val="0"/>
          <w:divBdr>
            <w:top w:val="none" w:sz="0" w:space="0" w:color="auto"/>
            <w:left w:val="none" w:sz="0" w:space="0" w:color="auto"/>
            <w:bottom w:val="none" w:sz="0" w:space="0" w:color="auto"/>
            <w:right w:val="none" w:sz="0" w:space="0" w:color="auto"/>
          </w:divBdr>
        </w:div>
      </w:divsChild>
    </w:div>
    <w:div w:id="1543178263">
      <w:bodyDiv w:val="1"/>
      <w:marLeft w:val="0"/>
      <w:marRight w:val="0"/>
      <w:marTop w:val="0"/>
      <w:marBottom w:val="0"/>
      <w:divBdr>
        <w:top w:val="none" w:sz="0" w:space="0" w:color="auto"/>
        <w:left w:val="none" w:sz="0" w:space="0" w:color="auto"/>
        <w:bottom w:val="none" w:sz="0" w:space="0" w:color="auto"/>
        <w:right w:val="none" w:sz="0" w:space="0" w:color="auto"/>
      </w:divBdr>
      <w:divsChild>
        <w:div w:id="1102261300">
          <w:marLeft w:val="0"/>
          <w:marRight w:val="0"/>
          <w:marTop w:val="0"/>
          <w:marBottom w:val="0"/>
          <w:divBdr>
            <w:top w:val="none" w:sz="0" w:space="0" w:color="auto"/>
            <w:left w:val="none" w:sz="0" w:space="0" w:color="auto"/>
            <w:bottom w:val="none" w:sz="0" w:space="0" w:color="auto"/>
            <w:right w:val="none" w:sz="0" w:space="0" w:color="auto"/>
          </w:divBdr>
        </w:div>
      </w:divsChild>
    </w:div>
    <w:div w:id="1546523043">
      <w:bodyDiv w:val="1"/>
      <w:marLeft w:val="0"/>
      <w:marRight w:val="0"/>
      <w:marTop w:val="0"/>
      <w:marBottom w:val="0"/>
      <w:divBdr>
        <w:top w:val="none" w:sz="0" w:space="0" w:color="auto"/>
        <w:left w:val="none" w:sz="0" w:space="0" w:color="auto"/>
        <w:bottom w:val="none" w:sz="0" w:space="0" w:color="auto"/>
        <w:right w:val="none" w:sz="0" w:space="0" w:color="auto"/>
      </w:divBdr>
      <w:divsChild>
        <w:div w:id="789007199">
          <w:marLeft w:val="0"/>
          <w:marRight w:val="0"/>
          <w:marTop w:val="0"/>
          <w:marBottom w:val="0"/>
          <w:divBdr>
            <w:top w:val="none" w:sz="0" w:space="0" w:color="auto"/>
            <w:left w:val="none" w:sz="0" w:space="0" w:color="auto"/>
            <w:bottom w:val="none" w:sz="0" w:space="0" w:color="auto"/>
            <w:right w:val="none" w:sz="0" w:space="0" w:color="auto"/>
          </w:divBdr>
        </w:div>
        <w:div w:id="424691843">
          <w:marLeft w:val="0"/>
          <w:marRight w:val="0"/>
          <w:marTop w:val="0"/>
          <w:marBottom w:val="0"/>
          <w:divBdr>
            <w:top w:val="none" w:sz="0" w:space="0" w:color="auto"/>
            <w:left w:val="none" w:sz="0" w:space="0" w:color="auto"/>
            <w:bottom w:val="none" w:sz="0" w:space="0" w:color="auto"/>
            <w:right w:val="none" w:sz="0" w:space="0" w:color="auto"/>
          </w:divBdr>
        </w:div>
      </w:divsChild>
    </w:div>
    <w:div w:id="1555434755">
      <w:bodyDiv w:val="1"/>
      <w:marLeft w:val="0"/>
      <w:marRight w:val="0"/>
      <w:marTop w:val="0"/>
      <w:marBottom w:val="0"/>
      <w:divBdr>
        <w:top w:val="none" w:sz="0" w:space="0" w:color="auto"/>
        <w:left w:val="none" w:sz="0" w:space="0" w:color="auto"/>
        <w:bottom w:val="none" w:sz="0" w:space="0" w:color="auto"/>
        <w:right w:val="none" w:sz="0" w:space="0" w:color="auto"/>
      </w:divBdr>
    </w:div>
    <w:div w:id="1574662569">
      <w:bodyDiv w:val="1"/>
      <w:marLeft w:val="0"/>
      <w:marRight w:val="0"/>
      <w:marTop w:val="0"/>
      <w:marBottom w:val="0"/>
      <w:divBdr>
        <w:top w:val="none" w:sz="0" w:space="0" w:color="auto"/>
        <w:left w:val="none" w:sz="0" w:space="0" w:color="auto"/>
        <w:bottom w:val="none" w:sz="0" w:space="0" w:color="auto"/>
        <w:right w:val="none" w:sz="0" w:space="0" w:color="auto"/>
      </w:divBdr>
    </w:div>
    <w:div w:id="1579439033">
      <w:bodyDiv w:val="1"/>
      <w:marLeft w:val="0"/>
      <w:marRight w:val="0"/>
      <w:marTop w:val="0"/>
      <w:marBottom w:val="0"/>
      <w:divBdr>
        <w:top w:val="none" w:sz="0" w:space="0" w:color="auto"/>
        <w:left w:val="none" w:sz="0" w:space="0" w:color="auto"/>
        <w:bottom w:val="none" w:sz="0" w:space="0" w:color="auto"/>
        <w:right w:val="none" w:sz="0" w:space="0" w:color="auto"/>
      </w:divBdr>
    </w:div>
    <w:div w:id="1584416694">
      <w:bodyDiv w:val="1"/>
      <w:marLeft w:val="0"/>
      <w:marRight w:val="0"/>
      <w:marTop w:val="0"/>
      <w:marBottom w:val="0"/>
      <w:divBdr>
        <w:top w:val="none" w:sz="0" w:space="0" w:color="auto"/>
        <w:left w:val="none" w:sz="0" w:space="0" w:color="auto"/>
        <w:bottom w:val="none" w:sz="0" w:space="0" w:color="auto"/>
        <w:right w:val="none" w:sz="0" w:space="0" w:color="auto"/>
      </w:divBdr>
    </w:div>
    <w:div w:id="1586110776">
      <w:bodyDiv w:val="1"/>
      <w:marLeft w:val="0"/>
      <w:marRight w:val="0"/>
      <w:marTop w:val="0"/>
      <w:marBottom w:val="0"/>
      <w:divBdr>
        <w:top w:val="none" w:sz="0" w:space="0" w:color="auto"/>
        <w:left w:val="none" w:sz="0" w:space="0" w:color="auto"/>
        <w:bottom w:val="none" w:sz="0" w:space="0" w:color="auto"/>
        <w:right w:val="none" w:sz="0" w:space="0" w:color="auto"/>
      </w:divBdr>
    </w:div>
    <w:div w:id="1591426270">
      <w:bodyDiv w:val="1"/>
      <w:marLeft w:val="0"/>
      <w:marRight w:val="0"/>
      <w:marTop w:val="0"/>
      <w:marBottom w:val="0"/>
      <w:divBdr>
        <w:top w:val="none" w:sz="0" w:space="0" w:color="auto"/>
        <w:left w:val="none" w:sz="0" w:space="0" w:color="auto"/>
        <w:bottom w:val="none" w:sz="0" w:space="0" w:color="auto"/>
        <w:right w:val="none" w:sz="0" w:space="0" w:color="auto"/>
      </w:divBdr>
    </w:div>
    <w:div w:id="1594629201">
      <w:bodyDiv w:val="1"/>
      <w:marLeft w:val="0"/>
      <w:marRight w:val="0"/>
      <w:marTop w:val="0"/>
      <w:marBottom w:val="0"/>
      <w:divBdr>
        <w:top w:val="none" w:sz="0" w:space="0" w:color="auto"/>
        <w:left w:val="none" w:sz="0" w:space="0" w:color="auto"/>
        <w:bottom w:val="none" w:sz="0" w:space="0" w:color="auto"/>
        <w:right w:val="none" w:sz="0" w:space="0" w:color="auto"/>
      </w:divBdr>
    </w:div>
    <w:div w:id="1632202121">
      <w:bodyDiv w:val="1"/>
      <w:marLeft w:val="0"/>
      <w:marRight w:val="0"/>
      <w:marTop w:val="0"/>
      <w:marBottom w:val="0"/>
      <w:divBdr>
        <w:top w:val="none" w:sz="0" w:space="0" w:color="auto"/>
        <w:left w:val="none" w:sz="0" w:space="0" w:color="auto"/>
        <w:bottom w:val="none" w:sz="0" w:space="0" w:color="auto"/>
        <w:right w:val="none" w:sz="0" w:space="0" w:color="auto"/>
      </w:divBdr>
    </w:div>
    <w:div w:id="1648625412">
      <w:bodyDiv w:val="1"/>
      <w:marLeft w:val="0"/>
      <w:marRight w:val="0"/>
      <w:marTop w:val="0"/>
      <w:marBottom w:val="0"/>
      <w:divBdr>
        <w:top w:val="none" w:sz="0" w:space="0" w:color="auto"/>
        <w:left w:val="none" w:sz="0" w:space="0" w:color="auto"/>
        <w:bottom w:val="none" w:sz="0" w:space="0" w:color="auto"/>
        <w:right w:val="none" w:sz="0" w:space="0" w:color="auto"/>
      </w:divBdr>
    </w:div>
    <w:div w:id="1658221538">
      <w:bodyDiv w:val="1"/>
      <w:marLeft w:val="0"/>
      <w:marRight w:val="0"/>
      <w:marTop w:val="0"/>
      <w:marBottom w:val="0"/>
      <w:divBdr>
        <w:top w:val="none" w:sz="0" w:space="0" w:color="auto"/>
        <w:left w:val="none" w:sz="0" w:space="0" w:color="auto"/>
        <w:bottom w:val="none" w:sz="0" w:space="0" w:color="auto"/>
        <w:right w:val="none" w:sz="0" w:space="0" w:color="auto"/>
      </w:divBdr>
    </w:div>
    <w:div w:id="1663897451">
      <w:bodyDiv w:val="1"/>
      <w:marLeft w:val="0"/>
      <w:marRight w:val="0"/>
      <w:marTop w:val="0"/>
      <w:marBottom w:val="0"/>
      <w:divBdr>
        <w:top w:val="none" w:sz="0" w:space="0" w:color="auto"/>
        <w:left w:val="none" w:sz="0" w:space="0" w:color="auto"/>
        <w:bottom w:val="none" w:sz="0" w:space="0" w:color="auto"/>
        <w:right w:val="none" w:sz="0" w:space="0" w:color="auto"/>
      </w:divBdr>
    </w:div>
    <w:div w:id="1673996333">
      <w:bodyDiv w:val="1"/>
      <w:marLeft w:val="0"/>
      <w:marRight w:val="0"/>
      <w:marTop w:val="0"/>
      <w:marBottom w:val="0"/>
      <w:divBdr>
        <w:top w:val="none" w:sz="0" w:space="0" w:color="auto"/>
        <w:left w:val="none" w:sz="0" w:space="0" w:color="auto"/>
        <w:bottom w:val="none" w:sz="0" w:space="0" w:color="auto"/>
        <w:right w:val="none" w:sz="0" w:space="0" w:color="auto"/>
      </w:divBdr>
    </w:div>
    <w:div w:id="1677924749">
      <w:bodyDiv w:val="1"/>
      <w:marLeft w:val="0"/>
      <w:marRight w:val="0"/>
      <w:marTop w:val="0"/>
      <w:marBottom w:val="0"/>
      <w:divBdr>
        <w:top w:val="none" w:sz="0" w:space="0" w:color="auto"/>
        <w:left w:val="none" w:sz="0" w:space="0" w:color="auto"/>
        <w:bottom w:val="none" w:sz="0" w:space="0" w:color="auto"/>
        <w:right w:val="none" w:sz="0" w:space="0" w:color="auto"/>
      </w:divBdr>
    </w:div>
    <w:div w:id="1683238798">
      <w:bodyDiv w:val="1"/>
      <w:marLeft w:val="0"/>
      <w:marRight w:val="0"/>
      <w:marTop w:val="0"/>
      <w:marBottom w:val="0"/>
      <w:divBdr>
        <w:top w:val="none" w:sz="0" w:space="0" w:color="auto"/>
        <w:left w:val="none" w:sz="0" w:space="0" w:color="auto"/>
        <w:bottom w:val="none" w:sz="0" w:space="0" w:color="auto"/>
        <w:right w:val="none" w:sz="0" w:space="0" w:color="auto"/>
      </w:divBdr>
      <w:divsChild>
        <w:div w:id="618492008">
          <w:marLeft w:val="360"/>
          <w:marRight w:val="0"/>
          <w:marTop w:val="200"/>
          <w:marBottom w:val="0"/>
          <w:divBdr>
            <w:top w:val="none" w:sz="0" w:space="0" w:color="auto"/>
            <w:left w:val="none" w:sz="0" w:space="0" w:color="auto"/>
            <w:bottom w:val="none" w:sz="0" w:space="0" w:color="auto"/>
            <w:right w:val="none" w:sz="0" w:space="0" w:color="auto"/>
          </w:divBdr>
        </w:div>
      </w:divsChild>
    </w:div>
    <w:div w:id="1693994879">
      <w:bodyDiv w:val="1"/>
      <w:marLeft w:val="0"/>
      <w:marRight w:val="0"/>
      <w:marTop w:val="0"/>
      <w:marBottom w:val="0"/>
      <w:divBdr>
        <w:top w:val="none" w:sz="0" w:space="0" w:color="auto"/>
        <w:left w:val="none" w:sz="0" w:space="0" w:color="auto"/>
        <w:bottom w:val="none" w:sz="0" w:space="0" w:color="auto"/>
        <w:right w:val="none" w:sz="0" w:space="0" w:color="auto"/>
      </w:divBdr>
    </w:div>
    <w:div w:id="1698391079">
      <w:bodyDiv w:val="1"/>
      <w:marLeft w:val="0"/>
      <w:marRight w:val="0"/>
      <w:marTop w:val="0"/>
      <w:marBottom w:val="0"/>
      <w:divBdr>
        <w:top w:val="none" w:sz="0" w:space="0" w:color="auto"/>
        <w:left w:val="none" w:sz="0" w:space="0" w:color="auto"/>
        <w:bottom w:val="none" w:sz="0" w:space="0" w:color="auto"/>
        <w:right w:val="none" w:sz="0" w:space="0" w:color="auto"/>
      </w:divBdr>
      <w:divsChild>
        <w:div w:id="2082092021">
          <w:marLeft w:val="0"/>
          <w:marRight w:val="0"/>
          <w:marTop w:val="0"/>
          <w:marBottom w:val="0"/>
          <w:divBdr>
            <w:top w:val="none" w:sz="0" w:space="0" w:color="auto"/>
            <w:left w:val="none" w:sz="0" w:space="0" w:color="auto"/>
            <w:bottom w:val="none" w:sz="0" w:space="0" w:color="auto"/>
            <w:right w:val="none" w:sz="0" w:space="0" w:color="auto"/>
          </w:divBdr>
        </w:div>
      </w:divsChild>
    </w:div>
    <w:div w:id="1717855499">
      <w:bodyDiv w:val="1"/>
      <w:marLeft w:val="0"/>
      <w:marRight w:val="0"/>
      <w:marTop w:val="0"/>
      <w:marBottom w:val="0"/>
      <w:divBdr>
        <w:top w:val="none" w:sz="0" w:space="0" w:color="auto"/>
        <w:left w:val="none" w:sz="0" w:space="0" w:color="auto"/>
        <w:bottom w:val="none" w:sz="0" w:space="0" w:color="auto"/>
        <w:right w:val="none" w:sz="0" w:space="0" w:color="auto"/>
      </w:divBdr>
      <w:divsChild>
        <w:div w:id="1584609477">
          <w:marLeft w:val="0"/>
          <w:marRight w:val="0"/>
          <w:marTop w:val="0"/>
          <w:marBottom w:val="0"/>
          <w:divBdr>
            <w:top w:val="none" w:sz="0" w:space="0" w:color="auto"/>
            <w:left w:val="none" w:sz="0" w:space="0" w:color="auto"/>
            <w:bottom w:val="none" w:sz="0" w:space="0" w:color="auto"/>
            <w:right w:val="none" w:sz="0" w:space="0" w:color="auto"/>
          </w:divBdr>
        </w:div>
      </w:divsChild>
    </w:div>
    <w:div w:id="1720980241">
      <w:bodyDiv w:val="1"/>
      <w:marLeft w:val="0"/>
      <w:marRight w:val="0"/>
      <w:marTop w:val="0"/>
      <w:marBottom w:val="0"/>
      <w:divBdr>
        <w:top w:val="none" w:sz="0" w:space="0" w:color="auto"/>
        <w:left w:val="none" w:sz="0" w:space="0" w:color="auto"/>
        <w:bottom w:val="none" w:sz="0" w:space="0" w:color="auto"/>
        <w:right w:val="none" w:sz="0" w:space="0" w:color="auto"/>
      </w:divBdr>
    </w:div>
    <w:div w:id="1733886809">
      <w:bodyDiv w:val="1"/>
      <w:marLeft w:val="0"/>
      <w:marRight w:val="0"/>
      <w:marTop w:val="0"/>
      <w:marBottom w:val="0"/>
      <w:divBdr>
        <w:top w:val="none" w:sz="0" w:space="0" w:color="auto"/>
        <w:left w:val="none" w:sz="0" w:space="0" w:color="auto"/>
        <w:bottom w:val="none" w:sz="0" w:space="0" w:color="auto"/>
        <w:right w:val="none" w:sz="0" w:space="0" w:color="auto"/>
      </w:divBdr>
    </w:div>
    <w:div w:id="1756245112">
      <w:bodyDiv w:val="1"/>
      <w:marLeft w:val="0"/>
      <w:marRight w:val="0"/>
      <w:marTop w:val="0"/>
      <w:marBottom w:val="0"/>
      <w:divBdr>
        <w:top w:val="none" w:sz="0" w:space="0" w:color="auto"/>
        <w:left w:val="none" w:sz="0" w:space="0" w:color="auto"/>
        <w:bottom w:val="none" w:sz="0" w:space="0" w:color="auto"/>
        <w:right w:val="none" w:sz="0" w:space="0" w:color="auto"/>
      </w:divBdr>
    </w:div>
    <w:div w:id="1761828149">
      <w:bodyDiv w:val="1"/>
      <w:marLeft w:val="0"/>
      <w:marRight w:val="0"/>
      <w:marTop w:val="0"/>
      <w:marBottom w:val="0"/>
      <w:divBdr>
        <w:top w:val="none" w:sz="0" w:space="0" w:color="auto"/>
        <w:left w:val="none" w:sz="0" w:space="0" w:color="auto"/>
        <w:bottom w:val="none" w:sz="0" w:space="0" w:color="auto"/>
        <w:right w:val="none" w:sz="0" w:space="0" w:color="auto"/>
      </w:divBdr>
    </w:div>
    <w:div w:id="1763838506">
      <w:bodyDiv w:val="1"/>
      <w:marLeft w:val="0"/>
      <w:marRight w:val="0"/>
      <w:marTop w:val="0"/>
      <w:marBottom w:val="0"/>
      <w:divBdr>
        <w:top w:val="none" w:sz="0" w:space="0" w:color="auto"/>
        <w:left w:val="none" w:sz="0" w:space="0" w:color="auto"/>
        <w:bottom w:val="none" w:sz="0" w:space="0" w:color="auto"/>
        <w:right w:val="none" w:sz="0" w:space="0" w:color="auto"/>
      </w:divBdr>
    </w:div>
    <w:div w:id="1773669333">
      <w:bodyDiv w:val="1"/>
      <w:marLeft w:val="0"/>
      <w:marRight w:val="0"/>
      <w:marTop w:val="0"/>
      <w:marBottom w:val="0"/>
      <w:divBdr>
        <w:top w:val="none" w:sz="0" w:space="0" w:color="auto"/>
        <w:left w:val="none" w:sz="0" w:space="0" w:color="auto"/>
        <w:bottom w:val="none" w:sz="0" w:space="0" w:color="auto"/>
        <w:right w:val="none" w:sz="0" w:space="0" w:color="auto"/>
      </w:divBdr>
    </w:div>
    <w:div w:id="1775859802">
      <w:bodyDiv w:val="1"/>
      <w:marLeft w:val="0"/>
      <w:marRight w:val="0"/>
      <w:marTop w:val="0"/>
      <w:marBottom w:val="0"/>
      <w:divBdr>
        <w:top w:val="none" w:sz="0" w:space="0" w:color="auto"/>
        <w:left w:val="none" w:sz="0" w:space="0" w:color="auto"/>
        <w:bottom w:val="none" w:sz="0" w:space="0" w:color="auto"/>
        <w:right w:val="none" w:sz="0" w:space="0" w:color="auto"/>
      </w:divBdr>
      <w:divsChild>
        <w:div w:id="312373288">
          <w:marLeft w:val="0"/>
          <w:marRight w:val="0"/>
          <w:marTop w:val="0"/>
          <w:marBottom w:val="0"/>
          <w:divBdr>
            <w:top w:val="none" w:sz="0" w:space="0" w:color="auto"/>
            <w:left w:val="none" w:sz="0" w:space="0" w:color="auto"/>
            <w:bottom w:val="none" w:sz="0" w:space="0" w:color="auto"/>
            <w:right w:val="none" w:sz="0" w:space="0" w:color="auto"/>
          </w:divBdr>
        </w:div>
      </w:divsChild>
    </w:div>
    <w:div w:id="1783841332">
      <w:bodyDiv w:val="1"/>
      <w:marLeft w:val="0"/>
      <w:marRight w:val="0"/>
      <w:marTop w:val="0"/>
      <w:marBottom w:val="0"/>
      <w:divBdr>
        <w:top w:val="none" w:sz="0" w:space="0" w:color="auto"/>
        <w:left w:val="none" w:sz="0" w:space="0" w:color="auto"/>
        <w:bottom w:val="none" w:sz="0" w:space="0" w:color="auto"/>
        <w:right w:val="none" w:sz="0" w:space="0" w:color="auto"/>
      </w:divBdr>
      <w:divsChild>
        <w:div w:id="596718301">
          <w:marLeft w:val="432"/>
          <w:marRight w:val="0"/>
          <w:marTop w:val="0"/>
          <w:marBottom w:val="0"/>
          <w:divBdr>
            <w:top w:val="none" w:sz="0" w:space="0" w:color="auto"/>
            <w:left w:val="none" w:sz="0" w:space="0" w:color="auto"/>
            <w:bottom w:val="none" w:sz="0" w:space="0" w:color="auto"/>
            <w:right w:val="none" w:sz="0" w:space="0" w:color="auto"/>
          </w:divBdr>
        </w:div>
        <w:div w:id="641620549">
          <w:marLeft w:val="432"/>
          <w:marRight w:val="0"/>
          <w:marTop w:val="0"/>
          <w:marBottom w:val="0"/>
          <w:divBdr>
            <w:top w:val="none" w:sz="0" w:space="0" w:color="auto"/>
            <w:left w:val="none" w:sz="0" w:space="0" w:color="auto"/>
            <w:bottom w:val="none" w:sz="0" w:space="0" w:color="auto"/>
            <w:right w:val="none" w:sz="0" w:space="0" w:color="auto"/>
          </w:divBdr>
        </w:div>
        <w:div w:id="283847529">
          <w:marLeft w:val="432"/>
          <w:marRight w:val="0"/>
          <w:marTop w:val="0"/>
          <w:marBottom w:val="0"/>
          <w:divBdr>
            <w:top w:val="none" w:sz="0" w:space="0" w:color="auto"/>
            <w:left w:val="none" w:sz="0" w:space="0" w:color="auto"/>
            <w:bottom w:val="none" w:sz="0" w:space="0" w:color="auto"/>
            <w:right w:val="none" w:sz="0" w:space="0" w:color="auto"/>
          </w:divBdr>
        </w:div>
      </w:divsChild>
    </w:div>
    <w:div w:id="1801533970">
      <w:bodyDiv w:val="1"/>
      <w:marLeft w:val="0"/>
      <w:marRight w:val="0"/>
      <w:marTop w:val="0"/>
      <w:marBottom w:val="0"/>
      <w:divBdr>
        <w:top w:val="none" w:sz="0" w:space="0" w:color="auto"/>
        <w:left w:val="none" w:sz="0" w:space="0" w:color="auto"/>
        <w:bottom w:val="none" w:sz="0" w:space="0" w:color="auto"/>
        <w:right w:val="none" w:sz="0" w:space="0" w:color="auto"/>
      </w:divBdr>
    </w:div>
    <w:div w:id="1805271523">
      <w:bodyDiv w:val="1"/>
      <w:marLeft w:val="0"/>
      <w:marRight w:val="0"/>
      <w:marTop w:val="0"/>
      <w:marBottom w:val="0"/>
      <w:divBdr>
        <w:top w:val="none" w:sz="0" w:space="0" w:color="auto"/>
        <w:left w:val="none" w:sz="0" w:space="0" w:color="auto"/>
        <w:bottom w:val="none" w:sz="0" w:space="0" w:color="auto"/>
        <w:right w:val="none" w:sz="0" w:space="0" w:color="auto"/>
      </w:divBdr>
    </w:div>
    <w:div w:id="1805804117">
      <w:bodyDiv w:val="1"/>
      <w:marLeft w:val="0"/>
      <w:marRight w:val="0"/>
      <w:marTop w:val="0"/>
      <w:marBottom w:val="0"/>
      <w:divBdr>
        <w:top w:val="none" w:sz="0" w:space="0" w:color="auto"/>
        <w:left w:val="none" w:sz="0" w:space="0" w:color="auto"/>
        <w:bottom w:val="none" w:sz="0" w:space="0" w:color="auto"/>
        <w:right w:val="none" w:sz="0" w:space="0" w:color="auto"/>
      </w:divBdr>
    </w:div>
    <w:div w:id="1811290249">
      <w:bodyDiv w:val="1"/>
      <w:marLeft w:val="0"/>
      <w:marRight w:val="0"/>
      <w:marTop w:val="0"/>
      <w:marBottom w:val="0"/>
      <w:divBdr>
        <w:top w:val="none" w:sz="0" w:space="0" w:color="auto"/>
        <w:left w:val="none" w:sz="0" w:space="0" w:color="auto"/>
        <w:bottom w:val="none" w:sz="0" w:space="0" w:color="auto"/>
        <w:right w:val="none" w:sz="0" w:space="0" w:color="auto"/>
      </w:divBdr>
    </w:div>
    <w:div w:id="1817182419">
      <w:bodyDiv w:val="1"/>
      <w:marLeft w:val="0"/>
      <w:marRight w:val="0"/>
      <w:marTop w:val="0"/>
      <w:marBottom w:val="0"/>
      <w:divBdr>
        <w:top w:val="none" w:sz="0" w:space="0" w:color="auto"/>
        <w:left w:val="none" w:sz="0" w:space="0" w:color="auto"/>
        <w:bottom w:val="none" w:sz="0" w:space="0" w:color="auto"/>
        <w:right w:val="none" w:sz="0" w:space="0" w:color="auto"/>
      </w:divBdr>
    </w:div>
    <w:div w:id="1817451069">
      <w:bodyDiv w:val="1"/>
      <w:marLeft w:val="0"/>
      <w:marRight w:val="0"/>
      <w:marTop w:val="0"/>
      <w:marBottom w:val="0"/>
      <w:divBdr>
        <w:top w:val="none" w:sz="0" w:space="0" w:color="auto"/>
        <w:left w:val="none" w:sz="0" w:space="0" w:color="auto"/>
        <w:bottom w:val="none" w:sz="0" w:space="0" w:color="auto"/>
        <w:right w:val="none" w:sz="0" w:space="0" w:color="auto"/>
      </w:divBdr>
    </w:div>
    <w:div w:id="1826237233">
      <w:bodyDiv w:val="1"/>
      <w:marLeft w:val="0"/>
      <w:marRight w:val="0"/>
      <w:marTop w:val="0"/>
      <w:marBottom w:val="0"/>
      <w:divBdr>
        <w:top w:val="none" w:sz="0" w:space="0" w:color="auto"/>
        <w:left w:val="none" w:sz="0" w:space="0" w:color="auto"/>
        <w:bottom w:val="none" w:sz="0" w:space="0" w:color="auto"/>
        <w:right w:val="none" w:sz="0" w:space="0" w:color="auto"/>
      </w:divBdr>
      <w:divsChild>
        <w:div w:id="1810977494">
          <w:marLeft w:val="0"/>
          <w:marRight w:val="0"/>
          <w:marTop w:val="0"/>
          <w:marBottom w:val="0"/>
          <w:divBdr>
            <w:top w:val="none" w:sz="0" w:space="0" w:color="auto"/>
            <w:left w:val="none" w:sz="0" w:space="0" w:color="auto"/>
            <w:bottom w:val="none" w:sz="0" w:space="0" w:color="auto"/>
            <w:right w:val="none" w:sz="0" w:space="0" w:color="auto"/>
          </w:divBdr>
        </w:div>
      </w:divsChild>
    </w:div>
    <w:div w:id="1829521094">
      <w:bodyDiv w:val="1"/>
      <w:marLeft w:val="0"/>
      <w:marRight w:val="0"/>
      <w:marTop w:val="0"/>
      <w:marBottom w:val="0"/>
      <w:divBdr>
        <w:top w:val="none" w:sz="0" w:space="0" w:color="auto"/>
        <w:left w:val="none" w:sz="0" w:space="0" w:color="auto"/>
        <w:bottom w:val="none" w:sz="0" w:space="0" w:color="auto"/>
        <w:right w:val="none" w:sz="0" w:space="0" w:color="auto"/>
      </w:divBdr>
    </w:div>
    <w:div w:id="1836994691">
      <w:bodyDiv w:val="1"/>
      <w:marLeft w:val="0"/>
      <w:marRight w:val="0"/>
      <w:marTop w:val="0"/>
      <w:marBottom w:val="0"/>
      <w:divBdr>
        <w:top w:val="none" w:sz="0" w:space="0" w:color="auto"/>
        <w:left w:val="none" w:sz="0" w:space="0" w:color="auto"/>
        <w:bottom w:val="none" w:sz="0" w:space="0" w:color="auto"/>
        <w:right w:val="none" w:sz="0" w:space="0" w:color="auto"/>
      </w:divBdr>
    </w:div>
    <w:div w:id="1844004668">
      <w:bodyDiv w:val="1"/>
      <w:marLeft w:val="0"/>
      <w:marRight w:val="0"/>
      <w:marTop w:val="0"/>
      <w:marBottom w:val="0"/>
      <w:divBdr>
        <w:top w:val="none" w:sz="0" w:space="0" w:color="auto"/>
        <w:left w:val="none" w:sz="0" w:space="0" w:color="auto"/>
        <w:bottom w:val="none" w:sz="0" w:space="0" w:color="auto"/>
        <w:right w:val="none" w:sz="0" w:space="0" w:color="auto"/>
      </w:divBdr>
    </w:div>
    <w:div w:id="1866940768">
      <w:bodyDiv w:val="1"/>
      <w:marLeft w:val="0"/>
      <w:marRight w:val="0"/>
      <w:marTop w:val="0"/>
      <w:marBottom w:val="0"/>
      <w:divBdr>
        <w:top w:val="none" w:sz="0" w:space="0" w:color="auto"/>
        <w:left w:val="none" w:sz="0" w:space="0" w:color="auto"/>
        <w:bottom w:val="none" w:sz="0" w:space="0" w:color="auto"/>
        <w:right w:val="none" w:sz="0" w:space="0" w:color="auto"/>
      </w:divBdr>
    </w:div>
    <w:div w:id="1873957288">
      <w:bodyDiv w:val="1"/>
      <w:marLeft w:val="0"/>
      <w:marRight w:val="0"/>
      <w:marTop w:val="0"/>
      <w:marBottom w:val="0"/>
      <w:divBdr>
        <w:top w:val="none" w:sz="0" w:space="0" w:color="auto"/>
        <w:left w:val="none" w:sz="0" w:space="0" w:color="auto"/>
        <w:bottom w:val="none" w:sz="0" w:space="0" w:color="auto"/>
        <w:right w:val="none" w:sz="0" w:space="0" w:color="auto"/>
      </w:divBdr>
      <w:divsChild>
        <w:div w:id="829103685">
          <w:marLeft w:val="0"/>
          <w:marRight w:val="0"/>
          <w:marTop w:val="360"/>
          <w:marBottom w:val="300"/>
          <w:divBdr>
            <w:top w:val="none" w:sz="0" w:space="0" w:color="auto"/>
            <w:left w:val="none" w:sz="0" w:space="0" w:color="auto"/>
            <w:bottom w:val="none" w:sz="0" w:space="0" w:color="auto"/>
            <w:right w:val="none" w:sz="0" w:space="0" w:color="auto"/>
          </w:divBdr>
        </w:div>
        <w:div w:id="1097945698">
          <w:marLeft w:val="0"/>
          <w:marRight w:val="0"/>
          <w:marTop w:val="0"/>
          <w:marBottom w:val="300"/>
          <w:divBdr>
            <w:top w:val="none" w:sz="0" w:space="0" w:color="auto"/>
            <w:left w:val="none" w:sz="0" w:space="0" w:color="auto"/>
            <w:bottom w:val="none" w:sz="0" w:space="0" w:color="auto"/>
            <w:right w:val="none" w:sz="0" w:space="0" w:color="auto"/>
          </w:divBdr>
          <w:divsChild>
            <w:div w:id="1374891570">
              <w:marLeft w:val="0"/>
              <w:marRight w:val="0"/>
              <w:marTop w:val="0"/>
              <w:marBottom w:val="0"/>
              <w:divBdr>
                <w:top w:val="none" w:sz="0" w:space="0" w:color="auto"/>
                <w:left w:val="none" w:sz="0" w:space="0" w:color="auto"/>
                <w:bottom w:val="none" w:sz="0" w:space="0" w:color="auto"/>
                <w:right w:val="none" w:sz="0" w:space="0" w:color="auto"/>
              </w:divBdr>
            </w:div>
          </w:divsChild>
        </w:div>
        <w:div w:id="1607617381">
          <w:marLeft w:val="0"/>
          <w:marRight w:val="0"/>
          <w:marTop w:val="0"/>
          <w:marBottom w:val="60"/>
          <w:divBdr>
            <w:top w:val="none" w:sz="0" w:space="0" w:color="auto"/>
            <w:left w:val="none" w:sz="0" w:space="0" w:color="auto"/>
            <w:bottom w:val="none" w:sz="0" w:space="0" w:color="auto"/>
            <w:right w:val="none" w:sz="0" w:space="0" w:color="auto"/>
          </w:divBdr>
          <w:divsChild>
            <w:div w:id="121310800">
              <w:marLeft w:val="0"/>
              <w:marRight w:val="0"/>
              <w:marTop w:val="0"/>
              <w:marBottom w:val="60"/>
              <w:divBdr>
                <w:top w:val="none" w:sz="0" w:space="0" w:color="auto"/>
                <w:left w:val="none" w:sz="0" w:space="0" w:color="auto"/>
                <w:bottom w:val="none" w:sz="0" w:space="0" w:color="auto"/>
                <w:right w:val="none" w:sz="0" w:space="0" w:color="auto"/>
              </w:divBdr>
            </w:div>
            <w:div w:id="291442885">
              <w:marLeft w:val="0"/>
              <w:marRight w:val="0"/>
              <w:marTop w:val="0"/>
              <w:marBottom w:val="60"/>
              <w:divBdr>
                <w:top w:val="none" w:sz="0" w:space="0" w:color="auto"/>
                <w:left w:val="none" w:sz="0" w:space="0" w:color="auto"/>
                <w:bottom w:val="none" w:sz="0" w:space="0" w:color="auto"/>
                <w:right w:val="none" w:sz="0" w:space="0" w:color="auto"/>
              </w:divBdr>
            </w:div>
          </w:divsChild>
        </w:div>
        <w:div w:id="190345190">
          <w:marLeft w:val="0"/>
          <w:marRight w:val="0"/>
          <w:marTop w:val="0"/>
          <w:marBottom w:val="300"/>
          <w:divBdr>
            <w:top w:val="none" w:sz="0" w:space="0" w:color="auto"/>
            <w:left w:val="none" w:sz="0" w:space="0" w:color="auto"/>
            <w:bottom w:val="none" w:sz="0" w:space="0" w:color="auto"/>
            <w:right w:val="none" w:sz="0" w:space="0" w:color="auto"/>
          </w:divBdr>
        </w:div>
      </w:divsChild>
    </w:div>
    <w:div w:id="1885629447">
      <w:bodyDiv w:val="1"/>
      <w:marLeft w:val="0"/>
      <w:marRight w:val="0"/>
      <w:marTop w:val="0"/>
      <w:marBottom w:val="0"/>
      <w:divBdr>
        <w:top w:val="none" w:sz="0" w:space="0" w:color="auto"/>
        <w:left w:val="none" w:sz="0" w:space="0" w:color="auto"/>
        <w:bottom w:val="none" w:sz="0" w:space="0" w:color="auto"/>
        <w:right w:val="none" w:sz="0" w:space="0" w:color="auto"/>
      </w:divBdr>
    </w:div>
    <w:div w:id="1887640832">
      <w:bodyDiv w:val="1"/>
      <w:marLeft w:val="0"/>
      <w:marRight w:val="0"/>
      <w:marTop w:val="0"/>
      <w:marBottom w:val="0"/>
      <w:divBdr>
        <w:top w:val="none" w:sz="0" w:space="0" w:color="auto"/>
        <w:left w:val="none" w:sz="0" w:space="0" w:color="auto"/>
        <w:bottom w:val="none" w:sz="0" w:space="0" w:color="auto"/>
        <w:right w:val="none" w:sz="0" w:space="0" w:color="auto"/>
      </w:divBdr>
    </w:div>
    <w:div w:id="1899319923">
      <w:bodyDiv w:val="1"/>
      <w:marLeft w:val="0"/>
      <w:marRight w:val="0"/>
      <w:marTop w:val="0"/>
      <w:marBottom w:val="0"/>
      <w:divBdr>
        <w:top w:val="none" w:sz="0" w:space="0" w:color="auto"/>
        <w:left w:val="none" w:sz="0" w:space="0" w:color="auto"/>
        <w:bottom w:val="none" w:sz="0" w:space="0" w:color="auto"/>
        <w:right w:val="none" w:sz="0" w:space="0" w:color="auto"/>
      </w:divBdr>
    </w:div>
    <w:div w:id="1921062739">
      <w:bodyDiv w:val="1"/>
      <w:marLeft w:val="0"/>
      <w:marRight w:val="0"/>
      <w:marTop w:val="0"/>
      <w:marBottom w:val="0"/>
      <w:divBdr>
        <w:top w:val="none" w:sz="0" w:space="0" w:color="auto"/>
        <w:left w:val="none" w:sz="0" w:space="0" w:color="auto"/>
        <w:bottom w:val="none" w:sz="0" w:space="0" w:color="auto"/>
        <w:right w:val="none" w:sz="0" w:space="0" w:color="auto"/>
      </w:divBdr>
    </w:div>
    <w:div w:id="1921596579">
      <w:bodyDiv w:val="1"/>
      <w:marLeft w:val="0"/>
      <w:marRight w:val="0"/>
      <w:marTop w:val="0"/>
      <w:marBottom w:val="0"/>
      <w:divBdr>
        <w:top w:val="none" w:sz="0" w:space="0" w:color="auto"/>
        <w:left w:val="none" w:sz="0" w:space="0" w:color="auto"/>
        <w:bottom w:val="none" w:sz="0" w:space="0" w:color="auto"/>
        <w:right w:val="none" w:sz="0" w:space="0" w:color="auto"/>
      </w:divBdr>
    </w:div>
    <w:div w:id="1922180446">
      <w:bodyDiv w:val="1"/>
      <w:marLeft w:val="0"/>
      <w:marRight w:val="0"/>
      <w:marTop w:val="0"/>
      <w:marBottom w:val="0"/>
      <w:divBdr>
        <w:top w:val="none" w:sz="0" w:space="0" w:color="auto"/>
        <w:left w:val="none" w:sz="0" w:space="0" w:color="auto"/>
        <w:bottom w:val="none" w:sz="0" w:space="0" w:color="auto"/>
        <w:right w:val="none" w:sz="0" w:space="0" w:color="auto"/>
      </w:divBdr>
    </w:div>
    <w:div w:id="1925215910">
      <w:bodyDiv w:val="1"/>
      <w:marLeft w:val="0"/>
      <w:marRight w:val="0"/>
      <w:marTop w:val="0"/>
      <w:marBottom w:val="0"/>
      <w:divBdr>
        <w:top w:val="none" w:sz="0" w:space="0" w:color="auto"/>
        <w:left w:val="none" w:sz="0" w:space="0" w:color="auto"/>
        <w:bottom w:val="none" w:sz="0" w:space="0" w:color="auto"/>
        <w:right w:val="none" w:sz="0" w:space="0" w:color="auto"/>
      </w:divBdr>
      <w:divsChild>
        <w:div w:id="746998230">
          <w:marLeft w:val="547"/>
          <w:marRight w:val="0"/>
          <w:marTop w:val="86"/>
          <w:marBottom w:val="120"/>
          <w:divBdr>
            <w:top w:val="none" w:sz="0" w:space="0" w:color="auto"/>
            <w:left w:val="none" w:sz="0" w:space="0" w:color="auto"/>
            <w:bottom w:val="none" w:sz="0" w:space="0" w:color="auto"/>
            <w:right w:val="none" w:sz="0" w:space="0" w:color="auto"/>
          </w:divBdr>
        </w:div>
        <w:div w:id="750201251">
          <w:marLeft w:val="547"/>
          <w:marRight w:val="0"/>
          <w:marTop w:val="86"/>
          <w:marBottom w:val="120"/>
          <w:divBdr>
            <w:top w:val="none" w:sz="0" w:space="0" w:color="auto"/>
            <w:left w:val="none" w:sz="0" w:space="0" w:color="auto"/>
            <w:bottom w:val="none" w:sz="0" w:space="0" w:color="auto"/>
            <w:right w:val="none" w:sz="0" w:space="0" w:color="auto"/>
          </w:divBdr>
        </w:div>
        <w:div w:id="864564616">
          <w:marLeft w:val="547"/>
          <w:marRight w:val="0"/>
          <w:marTop w:val="86"/>
          <w:marBottom w:val="120"/>
          <w:divBdr>
            <w:top w:val="none" w:sz="0" w:space="0" w:color="auto"/>
            <w:left w:val="none" w:sz="0" w:space="0" w:color="auto"/>
            <w:bottom w:val="none" w:sz="0" w:space="0" w:color="auto"/>
            <w:right w:val="none" w:sz="0" w:space="0" w:color="auto"/>
          </w:divBdr>
        </w:div>
        <w:div w:id="934902341">
          <w:marLeft w:val="547"/>
          <w:marRight w:val="0"/>
          <w:marTop w:val="86"/>
          <w:marBottom w:val="120"/>
          <w:divBdr>
            <w:top w:val="none" w:sz="0" w:space="0" w:color="auto"/>
            <w:left w:val="none" w:sz="0" w:space="0" w:color="auto"/>
            <w:bottom w:val="none" w:sz="0" w:space="0" w:color="auto"/>
            <w:right w:val="none" w:sz="0" w:space="0" w:color="auto"/>
          </w:divBdr>
        </w:div>
        <w:div w:id="1582254678">
          <w:marLeft w:val="547"/>
          <w:marRight w:val="0"/>
          <w:marTop w:val="86"/>
          <w:marBottom w:val="120"/>
          <w:divBdr>
            <w:top w:val="none" w:sz="0" w:space="0" w:color="auto"/>
            <w:left w:val="none" w:sz="0" w:space="0" w:color="auto"/>
            <w:bottom w:val="none" w:sz="0" w:space="0" w:color="auto"/>
            <w:right w:val="none" w:sz="0" w:space="0" w:color="auto"/>
          </w:divBdr>
        </w:div>
        <w:div w:id="1715495459">
          <w:marLeft w:val="547"/>
          <w:marRight w:val="0"/>
          <w:marTop w:val="86"/>
          <w:marBottom w:val="120"/>
          <w:divBdr>
            <w:top w:val="none" w:sz="0" w:space="0" w:color="auto"/>
            <w:left w:val="none" w:sz="0" w:space="0" w:color="auto"/>
            <w:bottom w:val="none" w:sz="0" w:space="0" w:color="auto"/>
            <w:right w:val="none" w:sz="0" w:space="0" w:color="auto"/>
          </w:divBdr>
        </w:div>
        <w:div w:id="1729840298">
          <w:marLeft w:val="547"/>
          <w:marRight w:val="0"/>
          <w:marTop w:val="86"/>
          <w:marBottom w:val="120"/>
          <w:divBdr>
            <w:top w:val="none" w:sz="0" w:space="0" w:color="auto"/>
            <w:left w:val="none" w:sz="0" w:space="0" w:color="auto"/>
            <w:bottom w:val="none" w:sz="0" w:space="0" w:color="auto"/>
            <w:right w:val="none" w:sz="0" w:space="0" w:color="auto"/>
          </w:divBdr>
        </w:div>
        <w:div w:id="1935671594">
          <w:marLeft w:val="547"/>
          <w:marRight w:val="0"/>
          <w:marTop w:val="86"/>
          <w:marBottom w:val="120"/>
          <w:divBdr>
            <w:top w:val="none" w:sz="0" w:space="0" w:color="auto"/>
            <w:left w:val="none" w:sz="0" w:space="0" w:color="auto"/>
            <w:bottom w:val="none" w:sz="0" w:space="0" w:color="auto"/>
            <w:right w:val="none" w:sz="0" w:space="0" w:color="auto"/>
          </w:divBdr>
        </w:div>
      </w:divsChild>
    </w:div>
    <w:div w:id="1927568588">
      <w:bodyDiv w:val="1"/>
      <w:marLeft w:val="0"/>
      <w:marRight w:val="0"/>
      <w:marTop w:val="0"/>
      <w:marBottom w:val="0"/>
      <w:divBdr>
        <w:top w:val="none" w:sz="0" w:space="0" w:color="auto"/>
        <w:left w:val="none" w:sz="0" w:space="0" w:color="auto"/>
        <w:bottom w:val="none" w:sz="0" w:space="0" w:color="auto"/>
        <w:right w:val="none" w:sz="0" w:space="0" w:color="auto"/>
      </w:divBdr>
    </w:div>
    <w:div w:id="1936555192">
      <w:bodyDiv w:val="1"/>
      <w:marLeft w:val="0"/>
      <w:marRight w:val="0"/>
      <w:marTop w:val="0"/>
      <w:marBottom w:val="0"/>
      <w:divBdr>
        <w:top w:val="none" w:sz="0" w:space="0" w:color="auto"/>
        <w:left w:val="none" w:sz="0" w:space="0" w:color="auto"/>
        <w:bottom w:val="none" w:sz="0" w:space="0" w:color="auto"/>
        <w:right w:val="none" w:sz="0" w:space="0" w:color="auto"/>
      </w:divBdr>
    </w:div>
    <w:div w:id="1945726844">
      <w:bodyDiv w:val="1"/>
      <w:marLeft w:val="0"/>
      <w:marRight w:val="0"/>
      <w:marTop w:val="0"/>
      <w:marBottom w:val="0"/>
      <w:divBdr>
        <w:top w:val="none" w:sz="0" w:space="0" w:color="auto"/>
        <w:left w:val="none" w:sz="0" w:space="0" w:color="auto"/>
        <w:bottom w:val="none" w:sz="0" w:space="0" w:color="auto"/>
        <w:right w:val="none" w:sz="0" w:space="0" w:color="auto"/>
      </w:divBdr>
      <w:divsChild>
        <w:div w:id="480121750">
          <w:marLeft w:val="0"/>
          <w:marRight w:val="0"/>
          <w:marTop w:val="0"/>
          <w:marBottom w:val="0"/>
          <w:divBdr>
            <w:top w:val="none" w:sz="0" w:space="0" w:color="auto"/>
            <w:left w:val="none" w:sz="0" w:space="0" w:color="auto"/>
            <w:bottom w:val="none" w:sz="0" w:space="0" w:color="auto"/>
            <w:right w:val="none" w:sz="0" w:space="0" w:color="auto"/>
          </w:divBdr>
        </w:div>
      </w:divsChild>
    </w:div>
    <w:div w:id="1947535766">
      <w:bodyDiv w:val="1"/>
      <w:marLeft w:val="0"/>
      <w:marRight w:val="0"/>
      <w:marTop w:val="0"/>
      <w:marBottom w:val="0"/>
      <w:divBdr>
        <w:top w:val="none" w:sz="0" w:space="0" w:color="auto"/>
        <w:left w:val="none" w:sz="0" w:space="0" w:color="auto"/>
        <w:bottom w:val="none" w:sz="0" w:space="0" w:color="auto"/>
        <w:right w:val="none" w:sz="0" w:space="0" w:color="auto"/>
      </w:divBdr>
    </w:div>
    <w:div w:id="1947730717">
      <w:bodyDiv w:val="1"/>
      <w:marLeft w:val="0"/>
      <w:marRight w:val="0"/>
      <w:marTop w:val="0"/>
      <w:marBottom w:val="0"/>
      <w:divBdr>
        <w:top w:val="none" w:sz="0" w:space="0" w:color="auto"/>
        <w:left w:val="none" w:sz="0" w:space="0" w:color="auto"/>
        <w:bottom w:val="none" w:sz="0" w:space="0" w:color="auto"/>
        <w:right w:val="none" w:sz="0" w:space="0" w:color="auto"/>
      </w:divBdr>
    </w:div>
    <w:div w:id="1954970277">
      <w:bodyDiv w:val="1"/>
      <w:marLeft w:val="0"/>
      <w:marRight w:val="0"/>
      <w:marTop w:val="0"/>
      <w:marBottom w:val="0"/>
      <w:divBdr>
        <w:top w:val="none" w:sz="0" w:space="0" w:color="auto"/>
        <w:left w:val="none" w:sz="0" w:space="0" w:color="auto"/>
        <w:bottom w:val="none" w:sz="0" w:space="0" w:color="auto"/>
        <w:right w:val="none" w:sz="0" w:space="0" w:color="auto"/>
      </w:divBdr>
      <w:divsChild>
        <w:div w:id="1015184227">
          <w:marLeft w:val="418"/>
          <w:marRight w:val="0"/>
          <w:marTop w:val="0"/>
          <w:marBottom w:val="0"/>
          <w:divBdr>
            <w:top w:val="none" w:sz="0" w:space="0" w:color="auto"/>
            <w:left w:val="none" w:sz="0" w:space="0" w:color="auto"/>
            <w:bottom w:val="none" w:sz="0" w:space="0" w:color="auto"/>
            <w:right w:val="none" w:sz="0" w:space="0" w:color="auto"/>
          </w:divBdr>
        </w:div>
        <w:div w:id="1599634673">
          <w:marLeft w:val="418"/>
          <w:marRight w:val="0"/>
          <w:marTop w:val="0"/>
          <w:marBottom w:val="0"/>
          <w:divBdr>
            <w:top w:val="none" w:sz="0" w:space="0" w:color="auto"/>
            <w:left w:val="none" w:sz="0" w:space="0" w:color="auto"/>
            <w:bottom w:val="none" w:sz="0" w:space="0" w:color="auto"/>
            <w:right w:val="none" w:sz="0" w:space="0" w:color="auto"/>
          </w:divBdr>
        </w:div>
        <w:div w:id="1507788851">
          <w:marLeft w:val="418"/>
          <w:marRight w:val="0"/>
          <w:marTop w:val="0"/>
          <w:marBottom w:val="0"/>
          <w:divBdr>
            <w:top w:val="none" w:sz="0" w:space="0" w:color="auto"/>
            <w:left w:val="none" w:sz="0" w:space="0" w:color="auto"/>
            <w:bottom w:val="none" w:sz="0" w:space="0" w:color="auto"/>
            <w:right w:val="none" w:sz="0" w:space="0" w:color="auto"/>
          </w:divBdr>
        </w:div>
        <w:div w:id="1054087361">
          <w:marLeft w:val="418"/>
          <w:marRight w:val="0"/>
          <w:marTop w:val="0"/>
          <w:marBottom w:val="0"/>
          <w:divBdr>
            <w:top w:val="none" w:sz="0" w:space="0" w:color="auto"/>
            <w:left w:val="none" w:sz="0" w:space="0" w:color="auto"/>
            <w:bottom w:val="none" w:sz="0" w:space="0" w:color="auto"/>
            <w:right w:val="none" w:sz="0" w:space="0" w:color="auto"/>
          </w:divBdr>
        </w:div>
        <w:div w:id="1096174128">
          <w:marLeft w:val="418"/>
          <w:marRight w:val="0"/>
          <w:marTop w:val="0"/>
          <w:marBottom w:val="0"/>
          <w:divBdr>
            <w:top w:val="none" w:sz="0" w:space="0" w:color="auto"/>
            <w:left w:val="none" w:sz="0" w:space="0" w:color="auto"/>
            <w:bottom w:val="none" w:sz="0" w:space="0" w:color="auto"/>
            <w:right w:val="none" w:sz="0" w:space="0" w:color="auto"/>
          </w:divBdr>
        </w:div>
        <w:div w:id="1262371355">
          <w:marLeft w:val="418"/>
          <w:marRight w:val="0"/>
          <w:marTop w:val="0"/>
          <w:marBottom w:val="0"/>
          <w:divBdr>
            <w:top w:val="none" w:sz="0" w:space="0" w:color="auto"/>
            <w:left w:val="none" w:sz="0" w:space="0" w:color="auto"/>
            <w:bottom w:val="none" w:sz="0" w:space="0" w:color="auto"/>
            <w:right w:val="none" w:sz="0" w:space="0" w:color="auto"/>
          </w:divBdr>
        </w:div>
        <w:div w:id="1525942836">
          <w:marLeft w:val="418"/>
          <w:marRight w:val="0"/>
          <w:marTop w:val="0"/>
          <w:marBottom w:val="0"/>
          <w:divBdr>
            <w:top w:val="none" w:sz="0" w:space="0" w:color="auto"/>
            <w:left w:val="none" w:sz="0" w:space="0" w:color="auto"/>
            <w:bottom w:val="none" w:sz="0" w:space="0" w:color="auto"/>
            <w:right w:val="none" w:sz="0" w:space="0" w:color="auto"/>
          </w:divBdr>
        </w:div>
        <w:div w:id="1148977358">
          <w:marLeft w:val="418"/>
          <w:marRight w:val="0"/>
          <w:marTop w:val="0"/>
          <w:marBottom w:val="0"/>
          <w:divBdr>
            <w:top w:val="none" w:sz="0" w:space="0" w:color="auto"/>
            <w:left w:val="none" w:sz="0" w:space="0" w:color="auto"/>
            <w:bottom w:val="none" w:sz="0" w:space="0" w:color="auto"/>
            <w:right w:val="none" w:sz="0" w:space="0" w:color="auto"/>
          </w:divBdr>
        </w:div>
      </w:divsChild>
    </w:div>
    <w:div w:id="1959068095">
      <w:bodyDiv w:val="1"/>
      <w:marLeft w:val="0"/>
      <w:marRight w:val="0"/>
      <w:marTop w:val="0"/>
      <w:marBottom w:val="0"/>
      <w:divBdr>
        <w:top w:val="none" w:sz="0" w:space="0" w:color="auto"/>
        <w:left w:val="none" w:sz="0" w:space="0" w:color="auto"/>
        <w:bottom w:val="none" w:sz="0" w:space="0" w:color="auto"/>
        <w:right w:val="none" w:sz="0" w:space="0" w:color="auto"/>
      </w:divBdr>
    </w:div>
    <w:div w:id="1964921622">
      <w:bodyDiv w:val="1"/>
      <w:marLeft w:val="0"/>
      <w:marRight w:val="0"/>
      <w:marTop w:val="0"/>
      <w:marBottom w:val="0"/>
      <w:divBdr>
        <w:top w:val="none" w:sz="0" w:space="0" w:color="auto"/>
        <w:left w:val="none" w:sz="0" w:space="0" w:color="auto"/>
        <w:bottom w:val="none" w:sz="0" w:space="0" w:color="auto"/>
        <w:right w:val="none" w:sz="0" w:space="0" w:color="auto"/>
      </w:divBdr>
    </w:div>
    <w:div w:id="1978104986">
      <w:bodyDiv w:val="1"/>
      <w:marLeft w:val="0"/>
      <w:marRight w:val="0"/>
      <w:marTop w:val="0"/>
      <w:marBottom w:val="0"/>
      <w:divBdr>
        <w:top w:val="none" w:sz="0" w:space="0" w:color="auto"/>
        <w:left w:val="none" w:sz="0" w:space="0" w:color="auto"/>
        <w:bottom w:val="none" w:sz="0" w:space="0" w:color="auto"/>
        <w:right w:val="none" w:sz="0" w:space="0" w:color="auto"/>
      </w:divBdr>
      <w:divsChild>
        <w:div w:id="1909919895">
          <w:marLeft w:val="0"/>
          <w:marRight w:val="0"/>
          <w:marTop w:val="0"/>
          <w:marBottom w:val="0"/>
          <w:divBdr>
            <w:top w:val="none" w:sz="0" w:space="0" w:color="auto"/>
            <w:left w:val="none" w:sz="0" w:space="0" w:color="auto"/>
            <w:bottom w:val="none" w:sz="0" w:space="0" w:color="auto"/>
            <w:right w:val="none" w:sz="0" w:space="0" w:color="auto"/>
          </w:divBdr>
        </w:div>
      </w:divsChild>
    </w:div>
    <w:div w:id="1987389179">
      <w:bodyDiv w:val="1"/>
      <w:marLeft w:val="0"/>
      <w:marRight w:val="0"/>
      <w:marTop w:val="0"/>
      <w:marBottom w:val="0"/>
      <w:divBdr>
        <w:top w:val="none" w:sz="0" w:space="0" w:color="auto"/>
        <w:left w:val="none" w:sz="0" w:space="0" w:color="auto"/>
        <w:bottom w:val="none" w:sz="0" w:space="0" w:color="auto"/>
        <w:right w:val="none" w:sz="0" w:space="0" w:color="auto"/>
      </w:divBdr>
    </w:div>
    <w:div w:id="1988703823">
      <w:bodyDiv w:val="1"/>
      <w:marLeft w:val="0"/>
      <w:marRight w:val="0"/>
      <w:marTop w:val="0"/>
      <w:marBottom w:val="0"/>
      <w:divBdr>
        <w:top w:val="none" w:sz="0" w:space="0" w:color="auto"/>
        <w:left w:val="none" w:sz="0" w:space="0" w:color="auto"/>
        <w:bottom w:val="none" w:sz="0" w:space="0" w:color="auto"/>
        <w:right w:val="none" w:sz="0" w:space="0" w:color="auto"/>
      </w:divBdr>
    </w:div>
    <w:div w:id="1990549070">
      <w:bodyDiv w:val="1"/>
      <w:marLeft w:val="0"/>
      <w:marRight w:val="0"/>
      <w:marTop w:val="0"/>
      <w:marBottom w:val="0"/>
      <w:divBdr>
        <w:top w:val="none" w:sz="0" w:space="0" w:color="auto"/>
        <w:left w:val="none" w:sz="0" w:space="0" w:color="auto"/>
        <w:bottom w:val="none" w:sz="0" w:space="0" w:color="auto"/>
        <w:right w:val="none" w:sz="0" w:space="0" w:color="auto"/>
      </w:divBdr>
    </w:div>
    <w:div w:id="2032998522">
      <w:bodyDiv w:val="1"/>
      <w:marLeft w:val="0"/>
      <w:marRight w:val="0"/>
      <w:marTop w:val="0"/>
      <w:marBottom w:val="0"/>
      <w:divBdr>
        <w:top w:val="none" w:sz="0" w:space="0" w:color="auto"/>
        <w:left w:val="none" w:sz="0" w:space="0" w:color="auto"/>
        <w:bottom w:val="none" w:sz="0" w:space="0" w:color="auto"/>
        <w:right w:val="none" w:sz="0" w:space="0" w:color="auto"/>
      </w:divBdr>
    </w:div>
    <w:div w:id="2043482738">
      <w:bodyDiv w:val="1"/>
      <w:marLeft w:val="0"/>
      <w:marRight w:val="0"/>
      <w:marTop w:val="0"/>
      <w:marBottom w:val="0"/>
      <w:divBdr>
        <w:top w:val="none" w:sz="0" w:space="0" w:color="auto"/>
        <w:left w:val="none" w:sz="0" w:space="0" w:color="auto"/>
        <w:bottom w:val="none" w:sz="0" w:space="0" w:color="auto"/>
        <w:right w:val="none" w:sz="0" w:space="0" w:color="auto"/>
      </w:divBdr>
      <w:divsChild>
        <w:div w:id="1453326859">
          <w:marLeft w:val="0"/>
          <w:marRight w:val="0"/>
          <w:marTop w:val="0"/>
          <w:marBottom w:val="0"/>
          <w:divBdr>
            <w:top w:val="none" w:sz="0" w:space="0" w:color="auto"/>
            <w:left w:val="none" w:sz="0" w:space="0" w:color="auto"/>
            <w:bottom w:val="none" w:sz="0" w:space="0" w:color="auto"/>
            <w:right w:val="none" w:sz="0" w:space="0" w:color="auto"/>
          </w:divBdr>
        </w:div>
      </w:divsChild>
    </w:div>
    <w:div w:id="2082168140">
      <w:bodyDiv w:val="1"/>
      <w:marLeft w:val="0"/>
      <w:marRight w:val="0"/>
      <w:marTop w:val="0"/>
      <w:marBottom w:val="0"/>
      <w:divBdr>
        <w:top w:val="none" w:sz="0" w:space="0" w:color="auto"/>
        <w:left w:val="none" w:sz="0" w:space="0" w:color="auto"/>
        <w:bottom w:val="none" w:sz="0" w:space="0" w:color="auto"/>
        <w:right w:val="none" w:sz="0" w:space="0" w:color="auto"/>
      </w:divBdr>
    </w:div>
    <w:div w:id="2092316543">
      <w:bodyDiv w:val="1"/>
      <w:marLeft w:val="0"/>
      <w:marRight w:val="0"/>
      <w:marTop w:val="0"/>
      <w:marBottom w:val="0"/>
      <w:divBdr>
        <w:top w:val="none" w:sz="0" w:space="0" w:color="auto"/>
        <w:left w:val="none" w:sz="0" w:space="0" w:color="auto"/>
        <w:bottom w:val="none" w:sz="0" w:space="0" w:color="auto"/>
        <w:right w:val="none" w:sz="0" w:space="0" w:color="auto"/>
      </w:divBdr>
    </w:div>
    <w:div w:id="2096046197">
      <w:bodyDiv w:val="1"/>
      <w:marLeft w:val="0"/>
      <w:marRight w:val="0"/>
      <w:marTop w:val="0"/>
      <w:marBottom w:val="0"/>
      <w:divBdr>
        <w:top w:val="none" w:sz="0" w:space="0" w:color="auto"/>
        <w:left w:val="none" w:sz="0" w:space="0" w:color="auto"/>
        <w:bottom w:val="none" w:sz="0" w:space="0" w:color="auto"/>
        <w:right w:val="none" w:sz="0" w:space="0" w:color="auto"/>
      </w:divBdr>
    </w:div>
    <w:div w:id="2106264977">
      <w:bodyDiv w:val="1"/>
      <w:marLeft w:val="0"/>
      <w:marRight w:val="0"/>
      <w:marTop w:val="0"/>
      <w:marBottom w:val="0"/>
      <w:divBdr>
        <w:top w:val="none" w:sz="0" w:space="0" w:color="auto"/>
        <w:left w:val="none" w:sz="0" w:space="0" w:color="auto"/>
        <w:bottom w:val="none" w:sz="0" w:space="0" w:color="auto"/>
        <w:right w:val="none" w:sz="0" w:space="0" w:color="auto"/>
      </w:divBdr>
    </w:div>
    <w:div w:id="2108110078">
      <w:bodyDiv w:val="1"/>
      <w:marLeft w:val="0"/>
      <w:marRight w:val="0"/>
      <w:marTop w:val="0"/>
      <w:marBottom w:val="0"/>
      <w:divBdr>
        <w:top w:val="none" w:sz="0" w:space="0" w:color="auto"/>
        <w:left w:val="none" w:sz="0" w:space="0" w:color="auto"/>
        <w:bottom w:val="none" w:sz="0" w:space="0" w:color="auto"/>
        <w:right w:val="none" w:sz="0" w:space="0" w:color="auto"/>
      </w:divBdr>
    </w:div>
    <w:div w:id="2138523306">
      <w:bodyDiv w:val="1"/>
      <w:marLeft w:val="0"/>
      <w:marRight w:val="0"/>
      <w:marTop w:val="0"/>
      <w:marBottom w:val="0"/>
      <w:divBdr>
        <w:top w:val="none" w:sz="0" w:space="0" w:color="auto"/>
        <w:left w:val="none" w:sz="0" w:space="0" w:color="auto"/>
        <w:bottom w:val="none" w:sz="0" w:space="0" w:color="auto"/>
        <w:right w:val="none" w:sz="0" w:space="0" w:color="auto"/>
      </w:divBdr>
      <w:divsChild>
        <w:div w:id="2052177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mhl@city.ac.uk" TargetMode="External"/><Relationship Id="rId21" Type="http://schemas.openxmlformats.org/officeDocument/2006/relationships/hyperlink" Target="mailto:Carehome.covidvaccine@swlondon.nhs.uk" TargetMode="External"/><Relationship Id="rId42" Type="http://schemas.openxmlformats.org/officeDocument/2006/relationships/hyperlink" Target="https://www.gov.uk/government/news/care-home-residents-can-stay-overnight-as-visiting-restrictions-ease" TargetMode="External"/><Relationship Id="rId63" Type="http://schemas.openxmlformats.org/officeDocument/2006/relationships/hyperlink" Target="https://www.gov.uk/government/publications/covid-19-vaccination-what-to-expect-after-vaccination" TargetMode="External"/><Relationship Id="rId84" Type="http://schemas.openxmlformats.org/officeDocument/2006/relationships/hyperlink" Target="https://www.england.nhs.uk/patient-safety/urinary-catheter-tools/" TargetMode="External"/><Relationship Id="rId138" Type="http://schemas.openxmlformats.org/officeDocument/2006/relationships/hyperlink" Target="mailto:carehome.covidvaccine@swlondon.nhs.uk" TargetMode="External"/><Relationship Id="rId159" Type="http://schemas.openxmlformats.org/officeDocument/2006/relationships/hyperlink" Target="mailto:ssg-tr.mertonuplift@nhs.net" TargetMode="External"/><Relationship Id="rId170" Type="http://schemas.openxmlformats.org/officeDocument/2006/relationships/hyperlink" Target="https://www.hospiceuk.org/what-we-offer/clinical-and-care-support/clinical-resources" TargetMode="External"/><Relationship Id="rId191" Type="http://schemas.openxmlformats.org/officeDocument/2006/relationships/hyperlink" Target="https://www.digitalsocialcare.co.uk/covid-19-guidance/free-digital-tools-resources-for-covid-19/" TargetMode="External"/><Relationship Id="rId196" Type="http://schemas.openxmlformats.org/officeDocument/2006/relationships/hyperlink" Target="https://genqa.org/carehomes" TargetMode="External"/><Relationship Id="rId200" Type="http://schemas.openxmlformats.org/officeDocument/2006/relationships/hyperlink" Target="https://www.gov.uk/guidance/coronavirus-covid-19-travel-corridors" TargetMode="External"/><Relationship Id="rId16" Type="http://schemas.openxmlformats.org/officeDocument/2006/relationships/hyperlink" Target="mailto:Anca.Costinas@swlondon.nhs.uk" TargetMode="External"/><Relationship Id="rId107" Type="http://schemas.openxmlformats.org/officeDocument/2006/relationships/image" Target="cid:E67A0D48-55A4-4BB1-90B4-D86DA7DA81CE" TargetMode="External"/><Relationship Id="rId11" Type="http://schemas.openxmlformats.org/officeDocument/2006/relationships/image" Target="media/image1.png"/><Relationship Id="rId32" Type="http://schemas.openxmlformats.org/officeDocument/2006/relationships/image" Target="media/image4.png"/><Relationship Id="rId37" Type="http://schemas.openxmlformats.org/officeDocument/2006/relationships/hyperlink" Target="https://www.gov.uk/government/news/care-home-residents-can-stay-overnight-as-visiting-restrictions-ease" TargetMode="External"/><Relationship Id="rId53" Type="http://schemas.openxmlformats.org/officeDocument/2006/relationships/hyperlink" Target="https://www.healthylondon.org/resource/accelerated-improvement-resources/enhanced-health-in-care-homes/workforce-training-and-development/hydration-and-nutrition/" TargetMode="External"/><Relationship Id="rId58" Type="http://schemas.openxmlformats.org/officeDocument/2006/relationships/hyperlink" Target="https://www.nhs.uk/live-well/healthy-body/heatwave-how-to-cope-in-hot-weather/" TargetMode="External"/><Relationship Id="rId74" Type="http://schemas.openxmlformats.org/officeDocument/2006/relationships/hyperlink" Target="https://eur01.safelinks.protection.outlook.com/?url=https%3A%2F%2Fwww.healthpublications.gov.uk%2FHome.html&amp;data=04%7C01%7CCherstyn.Hurley%40phe.gov.uk%7C0f44129b8eeb4ba9139908d942d55f27%7Cee4e14994a354b2ead475f3cf9de8666%7C0%7C0%7C637614306446352074%7CUnknown%7CTWFpbGZsb3d8eyJWIjoiMC4wLjAwMDAiLCJQIjoiV2luMzIiLCJBTiI6Ik1haWwiLCJXVCI6Mn0%3D%7C1000&amp;sdata=hS7XR5%2FuP6XmrD3Eu2WwjRNS907vLG8K%2FIiJTKNGN7Q%3D&amp;reserved=0" TargetMode="External"/><Relationship Id="rId79" Type="http://schemas.openxmlformats.org/officeDocument/2006/relationships/hyperlink" Target="https://eur01.safelinks.protection.outlook.com/?url=https%3A%2F%2Fwww.healthpublications.gov.uk%2FViewArticle.html%3Fsp%3DSihavehadmycovidvaccinationstickers&amp;data=04%7C01%7CCherstyn.Hurley%40phe.gov.uk%7C0f44129b8eeb4ba9139908d942d55f27%7Cee4e14994a354b2ead475f3cf9de8666%7C0%7C0%7C637614306446371989%7CUnknown%7CTWFpbGZsb3d8eyJWIjoiMC4wLjAwMDAiLCJQIjoiV2luMzIiLCJBTiI6Ik1haWwiLCJXVCI6Mn0%3D%7C1000&amp;sdata=eqj8shTZ%2FEET40RbTgLpYllAK0oGhQqGymlto7LsoyQ%3D&amp;reserved=0" TargetMode="External"/><Relationship Id="rId102" Type="http://schemas.openxmlformats.org/officeDocument/2006/relationships/hyperlink" Target="https://teams.microsoft.com/meetingOptions/?organizerId=1632d5fb-5501-4ffa-99bc-8e438cbe2668&amp;tenantId=c75c680c-ebe2-4232-85b0-a365c8982c49&amp;threadId=19_meeting_YzFmNDVhYmMtNzgzZi00MDg2LTkwNjQtNzMxNWI3ZjRkMWEx@thread.v2&amp;messageId=0&amp;language=en-US" TargetMode="External"/><Relationship Id="rId123" Type="http://schemas.openxmlformats.org/officeDocument/2006/relationships/hyperlink" Target="mailto:sunny.chowdhury@princes-trust.org.uk" TargetMode="External"/><Relationship Id="rId128" Type="http://schemas.openxmlformats.org/officeDocument/2006/relationships/hyperlink" Target="https://www.digitalsocialcare.co.uk/newsletter-signup/" TargetMode="External"/><Relationship Id="rId144" Type="http://schemas.openxmlformats.org/officeDocument/2006/relationships/hyperlink" Target="https://www.gov.uk/government/publications/covid-19-how-to-work-safely-in-care-homes" TargetMode="External"/><Relationship Id="rId149" Type="http://schemas.openxmlformats.org/officeDocument/2006/relationships/hyperlink" Target="https://assets.publishing.service.gov.uk/government/uploads/system/uploads/attachment_data/file/999527/COVID-19_vaccination_programme_guidance_for_healthcare_workers_6July2021_v3.9.pdf" TargetMode="External"/><Relationship Id="rId5" Type="http://schemas.openxmlformats.org/officeDocument/2006/relationships/numbering" Target="numbering.xml"/><Relationship Id="rId90" Type="http://schemas.openxmlformats.org/officeDocument/2006/relationships/hyperlink" Target="tel:08000266146,,469453404" TargetMode="External"/><Relationship Id="rId95" Type="http://schemas.openxmlformats.org/officeDocument/2006/relationships/hyperlink" Target="mailto:Helen.Thurlow@swlondon.nhs.uk" TargetMode="External"/><Relationship Id="rId160" Type="http://schemas.openxmlformats.org/officeDocument/2006/relationships/hyperlink" Target="https://www.talkwandsworth.nhs.uk/" TargetMode="External"/><Relationship Id="rId165" Type="http://schemas.openxmlformats.org/officeDocument/2006/relationships/hyperlink" Target="http://www.mariecurie.org.uk/southwestlondon" TargetMode="External"/><Relationship Id="rId181" Type="http://schemas.openxmlformats.org/officeDocument/2006/relationships/hyperlink" Target="https://www.nice.org.uk/guidance/ng189/chapter/Recommendations" TargetMode="External"/><Relationship Id="rId186" Type="http://schemas.openxmlformats.org/officeDocument/2006/relationships/image" Target="media/image26.png"/><Relationship Id="rId22" Type="http://schemas.openxmlformats.org/officeDocument/2006/relationships/hyperlink" Target="mailto:Carehome.covidvaccine@swlondon.nhs.uk" TargetMode="External"/><Relationship Id="rId27" Type="http://schemas.openxmlformats.org/officeDocument/2006/relationships/hyperlink" Target="https://youtu.be/mbQczkChffg" TargetMode="External"/><Relationship Id="rId43" Type="http://schemas.openxmlformats.org/officeDocument/2006/relationships/hyperlink" Target="https://londoncommunications.cmail20.com/t/d-l-qikhte-ykhtuyiyur-m/" TargetMode="External"/><Relationship Id="rId48" Type="http://schemas.openxmlformats.org/officeDocument/2006/relationships/hyperlink" Target="https://www.healthylondon.org/resource/accelerated-improvement-resources/enhanced-health-in-care-homes/seasonal-readiness/summer-readiness/" TargetMode="External"/><Relationship Id="rId64" Type="http://schemas.openxmlformats.org/officeDocument/2006/relationships/hyperlink" Target="https://www.gov.uk/government/publications/covid-19-vaccination-what-to-expect-after-vaccination" TargetMode="External"/><Relationship Id="rId69" Type="http://schemas.openxmlformats.org/officeDocument/2006/relationships/hyperlink" Target="https://www.gov.uk/government/publications/covid-19-vaccination-what-to-expect-after-vaccination" TargetMode="External"/><Relationship Id="rId113" Type="http://schemas.openxmlformats.org/officeDocument/2006/relationships/hyperlink" Target="https://youtu.be/KdtRFRoLqQ0" TargetMode="External"/><Relationship Id="rId118" Type="http://schemas.openxmlformats.org/officeDocument/2006/relationships/image" Target="media/image17.png"/><Relationship Id="rId134" Type="http://schemas.openxmlformats.org/officeDocument/2006/relationships/image" Target="media/image21.png"/><Relationship Id="rId139" Type="http://schemas.openxmlformats.org/officeDocument/2006/relationships/hyperlink" Target="mailto:paul.harper@swlondon.nhs.uk" TargetMode="External"/><Relationship Id="rId80" Type="http://schemas.openxmlformats.org/officeDocument/2006/relationships/hyperlink" Target="https://eur01.safelinks.protection.outlook.com/?url=https%3A%2F%2Fwww.gov.uk%2Fgovernment%2Fpublications%2Fvaccine-update-issue-322-june-2021-covid-19-phase-2-special-edition&amp;data=04%7C01%7CCherstyn.Hurley%40phe.gov.uk%7C0f44129b8eeb4ba9139908d942d55f27%7Cee4e14994a354b2ead475f3cf9de8666%7C0%7C0%7C637614306446371989%7CUnknown%7CTWFpbGZsb3d8eyJWIjoiMC4wLjAwMDAiLCJQIjoiV2luMzIiLCJBTiI6Ik1haWwiLCJXVCI6Mn0%3D%7C1000&amp;sdata=8OvrbFBVqpZjWZdJmSecKTupIwF0%2FXoqB8SajK%2BzshY%3D&amp;reserved=0" TargetMode="External"/><Relationship Id="rId85" Type="http://schemas.openxmlformats.org/officeDocument/2006/relationships/hyperlink" Target="https://www.england.nhs.uk/wp-content/uploads/2020/08/Catheter_passport_v7.pdf" TargetMode="External"/><Relationship Id="rId150" Type="http://schemas.openxmlformats.org/officeDocument/2006/relationships/hyperlink" Target="https://www.gov.uk/government/publications/restricting-workforce-movement-between-care-homes-and-other-care-settings/restricting-workforce-movement-between-care-homes-and-other-care-settings" TargetMode="External"/><Relationship Id="rId155" Type="http://schemas.openxmlformats.org/officeDocument/2006/relationships/image" Target="media/image23.png"/><Relationship Id="rId171" Type="http://schemas.openxmlformats.org/officeDocument/2006/relationships/hyperlink" Target="mailto:phe.lcrc@nhs.net" TargetMode="External"/><Relationship Id="rId176" Type="http://schemas.openxmlformats.org/officeDocument/2006/relationships/hyperlink" Target="https://www.nice.org.uk/guidance/NG189" TargetMode="External"/><Relationship Id="rId192" Type="http://schemas.openxmlformats.org/officeDocument/2006/relationships/hyperlink" Target="https://www.gov.uk/guidance/ppe-portal-how-to-order-covid-19-personal-protective-equipment" TargetMode="External"/><Relationship Id="rId197" Type="http://schemas.openxmlformats.org/officeDocument/2006/relationships/hyperlink" Target="https://www.gov.uk/government/publications/coronavirus-covid-19-admission-and-care-of-people-in-care-homes/coronavirus-covid-19-admission-and-care-of-people-in-care-homes" TargetMode="External"/><Relationship Id="rId201" Type="http://schemas.openxmlformats.org/officeDocument/2006/relationships/footer" Target="footer1.xml"/><Relationship Id="rId12" Type="http://schemas.openxmlformats.org/officeDocument/2006/relationships/hyperlink" Target="mailto:trisha.wallace@swlondon.nhs.uk" TargetMode="External"/><Relationship Id="rId17" Type="http://schemas.openxmlformats.org/officeDocument/2006/relationships/hyperlink" Target="mailto:infectioncontrol@swlondon.nhs.uk" TargetMode="External"/><Relationship Id="rId33" Type="http://schemas.openxmlformats.org/officeDocument/2006/relationships/image" Target="media/image5.png"/><Relationship Id="rId38" Type="http://schemas.openxmlformats.org/officeDocument/2006/relationships/hyperlink" Target="https://londoncommunications.cmail20.com/t/d-l-qikhte-ykhtuyiyur-m/" TargetMode="External"/><Relationship Id="rId59" Type="http://schemas.openxmlformats.org/officeDocument/2006/relationships/hyperlink" Target="https://www.healthylondon.org/resource/accelerated-improvement-resources/enhanced-health-in-care-homes/workforce-training-and-development/hydration-and-nutrition/" TargetMode="External"/><Relationship Id="rId103" Type="http://schemas.openxmlformats.org/officeDocument/2006/relationships/hyperlink" Target="mailto:Helen.Thurlow@swlondon.nhs.uk" TargetMode="External"/><Relationship Id="rId108" Type="http://schemas.openxmlformats.org/officeDocument/2006/relationships/hyperlink" Target="mailto:paul.harper@swlondon.nhs.uk" TargetMode="External"/><Relationship Id="rId124" Type="http://schemas.openxmlformats.org/officeDocument/2006/relationships/hyperlink" Target="mailto:paul.harper@swlondon.nhs.uk" TargetMode="External"/><Relationship Id="rId129" Type="http://schemas.openxmlformats.org/officeDocument/2006/relationships/hyperlink" Target="https://teams.microsoft.com/l/meetup-join/19%3ameeting_MjVmYTJkNWQtNzYxNy00MjA1LWEwMmMtNzhjMzM0N2M3ZTc1%40thread.v2/0?context=%7b%22Tid%22%3a%227894e05b-53c3-43f7-96e0-ee7edf001f4c%22%2c%22Oid%22%3a%2217f38ef3-5ab3-4adc-a15a-e1acfe14b434%22%7d" TargetMode="External"/><Relationship Id="rId54" Type="http://schemas.openxmlformats.org/officeDocument/2006/relationships/hyperlink" Target="https://www.healthylondon.org/resource/accelerated-improvement-resources/enhanced-health-in-care-homes/seasonal-readiness/summer-readiness/" TargetMode="External"/><Relationship Id="rId70" Type="http://schemas.openxmlformats.org/officeDocument/2006/relationships/hyperlink" Target="https://www.gov.uk/government/publications/covid-19-vaccination-what-to-expect-after-vaccination" TargetMode="External"/><Relationship Id="rId75" Type="http://schemas.openxmlformats.org/officeDocument/2006/relationships/hyperlink" Target="https://eur01.safelinks.protection.outlook.com/?url=https%3A%2F%2Fwww.healthpublications.gov.uk%2FArticleSearch.html%3Fsp%3DSkw-COV2020351V5EN%26sp%3DSreset&amp;data=04%7C01%7CCherstyn.Hurley%40phe.gov.uk%7C0f44129b8eeb4ba9139908d942d55f27%7Cee4e14994a354b2ead475f3cf9de8666%7C0%7C0%7C637614306446352074%7CUnknown%7CTWFpbGZsb3d8eyJWIjoiMC4wLjAwMDAiLCJQIjoiV2luMzIiLCJBTiI6Ik1haWwiLCJXVCI6Mn0%3D%7C1000&amp;sdata=h7nR%2FQFUaQphlIuidkAuD1TNek%2BMxnNdAR7SeiP12wM%3D&amp;reserved=0" TargetMode="External"/><Relationship Id="rId91" Type="http://schemas.openxmlformats.org/officeDocument/2006/relationships/hyperlink" Target="https://dialin.teams.microsoft.com/d85a2e8c-c5c9-4c0c-b518-e4b69a36da42?id=469453404" TargetMode="External"/><Relationship Id="rId96" Type="http://schemas.openxmlformats.org/officeDocument/2006/relationships/hyperlink" Target="https://teams.microsoft.com/l/meetup-join/19%3ameeting_YzFmNDVhYmMtNzgzZi00MDg2LTkwNjQtNzMxNWI3ZjRkMWEx%40thread.v2/0?context=%7b%22Tid%22%3a%22c75c680c-ebe2-4232-85b0-a365c8982c49%22%2c%22Oid%22%3a%221632d5fb-5501-4ffa-99bc-8e438cbe2668%22%7d" TargetMode="External"/><Relationship Id="rId140" Type="http://schemas.openxmlformats.org/officeDocument/2006/relationships/image" Target="media/image22.png"/><Relationship Id="rId145" Type="http://schemas.openxmlformats.org/officeDocument/2006/relationships/hyperlink" Target="https://www.gov.uk/government/publications/covid-19-how-to-work-safely-in-care-homes" TargetMode="External"/><Relationship Id="rId161" Type="http://schemas.openxmlformats.org/officeDocument/2006/relationships/hyperlink" Target="mailto:ssg-tr.WANIAPT@nhs.net" TargetMode="External"/><Relationship Id="rId166" Type="http://schemas.openxmlformats.org/officeDocument/2006/relationships/hyperlink" Target="mailto:infectioncontrol@swlondon.nhs.uk" TargetMode="External"/><Relationship Id="rId182" Type="http://schemas.openxmlformats.org/officeDocument/2006/relationships/hyperlink" Target="https://www.nice.org.uk/guidance/ng189/chapter/Recommendations" TargetMode="External"/><Relationship Id="rId187" Type="http://schemas.openxmlformats.org/officeDocument/2006/relationships/hyperlink" Target="mailto:SWLcarehomes.admin@swlondon.nhs.uk"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ov.uk/government/news/jcvi-advises-on-covid-19-vaccine-for-people-aged-under-40" TargetMode="External"/><Relationship Id="rId28" Type="http://schemas.openxmlformats.org/officeDocument/2006/relationships/hyperlink" Target="https://youtu.be/_kFI6Cmc86I" TargetMode="External"/><Relationship Id="rId49" Type="http://schemas.openxmlformats.org/officeDocument/2006/relationships/hyperlink" Target="https://www.healthylondon.org/wp-content/uploads/2019/06/Beat_the_heat_care_home_overheating_2017.pdf" TargetMode="External"/><Relationship Id="rId114" Type="http://schemas.openxmlformats.org/officeDocument/2006/relationships/hyperlink" Target="http://carehomefans.org/fans_in_action/wishing-washing-line/" TargetMode="External"/><Relationship Id="rId119" Type="http://schemas.openxmlformats.org/officeDocument/2006/relationships/image" Target="media/image18.png"/><Relationship Id="rId44" Type="http://schemas.openxmlformats.org/officeDocument/2006/relationships/image" Target="media/image6.png"/><Relationship Id="rId60" Type="http://schemas.openxmlformats.org/officeDocument/2006/relationships/image" Target="media/image10.png"/><Relationship Id="rId65" Type="http://schemas.openxmlformats.org/officeDocument/2006/relationships/hyperlink" Target="https://www.gov.uk/government/publications/clinical-investigation-and-management-of-covid-19-vaccine-induced-thrombosis-and-thrombocytopenia" TargetMode="External"/><Relationship Id="rId81" Type="http://schemas.openxmlformats.org/officeDocument/2006/relationships/hyperlink" Target="https://eur01.safelinks.protection.outlook.com/?url=https%3A%2F%2Fwww.gov.uk%2Fgovernment%2Fcollections%2Fvaccine-update&amp;data=04%7C01%7CCherstyn.Hurley%40phe.gov.uk%7C0f44129b8eeb4ba9139908d942d55f27%7Cee4e14994a354b2ead475f3cf9de8666%7C0%7C0%7C637614306446381944%7CUnknown%7CTWFpbGZsb3d8eyJWIjoiMC4wLjAwMDAiLCJQIjoiV2luMzIiLCJBTiI6Ik1haWwiLCJXVCI6Mn0%3D%7C1000&amp;sdata=iLqlFXlJItg0OkFuZcr1uMlFmXoeB%2FqaiH5GRfUAMug%3D&amp;reserved=0" TargetMode="External"/><Relationship Id="rId86" Type="http://schemas.openxmlformats.org/officeDocument/2006/relationships/image" Target="media/image12.png"/><Relationship Id="rId130" Type="http://schemas.openxmlformats.org/officeDocument/2006/relationships/hyperlink" Target="tel:+442037940272,,38306705" TargetMode="External"/><Relationship Id="rId135" Type="http://schemas.openxmlformats.org/officeDocument/2006/relationships/hyperlink" Target="https://www.digitalsocialcare.co.uk/social-care-technology/digital-social-care-records-dynamic-purchasing-system/accredited-supplier-list/" TargetMode="External"/><Relationship Id="rId151" Type="http://schemas.openxmlformats.org/officeDocument/2006/relationships/hyperlink" Target="https://assets.publishing.service.gov.uk/government/uploads/system/uploads/attachment_data/file/988091/COVID-19_vaccination_programme_guidance_for_healthcare_workers_20_May_2021_v3.7.pdf" TargetMode="External"/><Relationship Id="rId156" Type="http://schemas.openxmlformats.org/officeDocument/2006/relationships/hyperlink" Target="https://www.suttonuplift.co.uk/psychological-therapies" TargetMode="External"/><Relationship Id="rId177" Type="http://schemas.openxmlformats.org/officeDocument/2006/relationships/hyperlink" Target="https://www.nice.org.uk/guidance/ng189/chapter/Recommendations" TargetMode="External"/><Relationship Id="rId198" Type="http://schemas.openxmlformats.org/officeDocument/2006/relationships/hyperlink" Target="https://assets.publishing.service.gov.uk/government/uploads/system/uploads/attachment_data/file/954690/Infection_Prevention_and_Control_Guidance_January_2021.pdf" TargetMode="External"/><Relationship Id="rId172" Type="http://schemas.openxmlformats.org/officeDocument/2006/relationships/image" Target="media/image24.jpeg"/><Relationship Id="rId193" Type="http://schemas.openxmlformats.org/officeDocument/2006/relationships/hyperlink" Target="https://www.gov.uk/government/publications/covid-19-how-to-work-safely-in-care-homes/personal-protective-equipment-ppe-resource-for-care-workers-working-in-care-homes-during-sustained-covid-19-transmission-in-england" TargetMode="External"/><Relationship Id="rId202" Type="http://schemas.openxmlformats.org/officeDocument/2006/relationships/fontTable" Target="fontTable.xml"/><Relationship Id="rId13" Type="http://schemas.openxmlformats.org/officeDocument/2006/relationships/hyperlink" Target="mailto:brian.roberts@swlondon.nhs.uk" TargetMode="External"/><Relationship Id="rId18" Type="http://schemas.openxmlformats.org/officeDocument/2006/relationships/image" Target="media/image2.png"/><Relationship Id="rId39" Type="http://schemas.openxmlformats.org/officeDocument/2006/relationships/hyperlink" Target="https://www.gov.uk/guidance/covid-19-coronavirus-restrictions-what-you-can-and-cannot-do" TargetMode="External"/><Relationship Id="rId109" Type="http://schemas.openxmlformats.org/officeDocument/2006/relationships/hyperlink" Target="mailto:paul.harper@swlondon.nhs.uk" TargetMode="External"/><Relationship Id="rId34" Type="http://schemas.openxmlformats.org/officeDocument/2006/relationships/hyperlink" Target="https://www.gov.uk/guidance/covid-19-coronavirus-restrictions-what-you-can-and-cannot-do" TargetMode="External"/><Relationship Id="rId50" Type="http://schemas.openxmlformats.org/officeDocument/2006/relationships/hyperlink" Target="https://www.healthylondon.org/wp-content/uploads/2021/07/Heatwave-care-Home-Information.pdf" TargetMode="External"/><Relationship Id="rId55" Type="http://schemas.openxmlformats.org/officeDocument/2006/relationships/hyperlink" Target="https://www.healthylondon.org/wp-content/uploads/2019/06/Beat_the_heat_care_home_overheating_2017.pdf" TargetMode="External"/><Relationship Id="rId76" Type="http://schemas.openxmlformats.org/officeDocument/2006/relationships/hyperlink" Target="https://eur01.safelinks.protection.outlook.com/?url=https%3A%2F%2Fwww.healthpublications.gov.uk%2FArticleSearch.html%3Fsp%3DSkw-COV2020374V4%26sp%3DSreset&amp;data=04%7C01%7CCherstyn.Hurley%40phe.gov.uk%7C0f44129b8eeb4ba9139908d942d55f27%7Cee4e14994a354b2ead475f3cf9de8666%7C0%7C0%7C637614306446362033%7CUnknown%7CTWFpbGZsb3d8eyJWIjoiMC4wLjAwMDAiLCJQIjoiV2luMzIiLCJBTiI6Ik1haWwiLCJXVCI6Mn0%3D%7C1000&amp;sdata=eGiFWjWdq1L5Zt6NXdkyJNrgjmN610%2Bzcmm05VMTj14%3D&amp;reserved=0" TargetMode="External"/><Relationship Id="rId97" Type="http://schemas.openxmlformats.org/officeDocument/2006/relationships/hyperlink" Target="tel:+442038800300,,469453404" TargetMode="External"/><Relationship Id="rId104" Type="http://schemas.openxmlformats.org/officeDocument/2006/relationships/hyperlink" Target="mailto:Helen.Thurlow@swlondon.nhs.uk" TargetMode="External"/><Relationship Id="rId120" Type="http://schemas.openxmlformats.org/officeDocument/2006/relationships/image" Target="media/image19.png"/><Relationship Id="rId125" Type="http://schemas.openxmlformats.org/officeDocument/2006/relationships/image" Target="media/image20.png"/><Relationship Id="rId141" Type="http://schemas.openxmlformats.org/officeDocument/2006/relationships/hyperlink" Target="mailto:jules.sleater@swlondon.nhs.uk" TargetMode="External"/><Relationship Id="rId146" Type="http://schemas.openxmlformats.org/officeDocument/2006/relationships/hyperlink" Target="https://www.gov.uk/government/publications/visiting-care-homes-during-coronavirus/update-on-policies-for-visiting-arrangements-in-care-homes" TargetMode="External"/><Relationship Id="rId167" Type="http://schemas.openxmlformats.org/officeDocument/2006/relationships/hyperlink" Target="https://www.good-thinking.uk/" TargetMode="External"/><Relationship Id="rId188" Type="http://schemas.openxmlformats.org/officeDocument/2006/relationships/hyperlink" Target="mailto:SWLcarehomes.admin@swlondon.nhs.uk" TargetMode="External"/><Relationship Id="rId7" Type="http://schemas.openxmlformats.org/officeDocument/2006/relationships/settings" Target="settings.xml"/><Relationship Id="rId71" Type="http://schemas.openxmlformats.org/officeDocument/2006/relationships/hyperlink" Target="https://www.gov.uk/government/publications/clinical-investigation-and-management-of-covid-19-vaccine-induced-thrombosis-and-thrombocytopenia" TargetMode="External"/><Relationship Id="rId92" Type="http://schemas.openxmlformats.org/officeDocument/2006/relationships/hyperlink" Target="https://mysettings.lync.com/pstnconferencing" TargetMode="External"/><Relationship Id="rId162" Type="http://schemas.openxmlformats.org/officeDocument/2006/relationships/hyperlink" Target="https://www.kingstonbereavementservice.org.uk/contact-us/" TargetMode="External"/><Relationship Id="rId183" Type="http://schemas.openxmlformats.org/officeDocument/2006/relationships/hyperlink" Target="https://www.nice.org.uk/guidance/ng189/chapter/Recommendations" TargetMode="External"/><Relationship Id="rId2" Type="http://schemas.openxmlformats.org/officeDocument/2006/relationships/customXml" Target="../customXml/item2.xml"/><Relationship Id="rId29" Type="http://schemas.openxmlformats.org/officeDocument/2006/relationships/hyperlink" Target="https://twitter.com/yourcroydon/status/1357041318313263112" TargetMode="External"/><Relationship Id="rId24" Type="http://schemas.openxmlformats.org/officeDocument/2006/relationships/hyperlink" Target="https://www.youtube.com/watch?v=5IesnLadLU8&amp;feature=youtu.be" TargetMode="External"/><Relationship Id="rId40" Type="http://schemas.openxmlformats.org/officeDocument/2006/relationships/hyperlink" Target="https://www.gov.uk/government/publications/visiting-care-homes-during-coronavirus/update-on-policies-for-visiting-arrangements-in-care-homes" TargetMode="External"/><Relationship Id="rId45" Type="http://schemas.openxmlformats.org/officeDocument/2006/relationships/image" Target="media/image7.png"/><Relationship Id="rId66" Type="http://schemas.openxmlformats.org/officeDocument/2006/relationships/hyperlink" Target="https://eur01.safelinks.protection.outlook.com/?url=https%3A%2F%2Fwww.gov.uk%2Fgovernment%2Fpublications%2Fcovid-19-vaccination-and-blood-clotting%2Fcovid-19-vaccination-and-blood-clotting&amp;data=04%7C01%7CC19guidance.SPOC%40phe.gov.uk%7C2789361d9aca4470575a08d908bd94f1%7Cee4e14994a354b2ead475f3cf9de8666%7C0%7C0%7C637550432602356397%7CUnknown%7CTWFpbGZsb3d8eyJWIjoiMC4wLjAwMDAiLCJQIjoiV2luMzIiLCJBTiI6Ik1haWwiLCJXVCI6Mn0%3D%7C1000&amp;sdata=3RLe8GDMPL3Nk2EkuaaNVHBEA%2BW%2BevI7PVJsxdH31R4%3D&amp;reserved=0" TargetMode="External"/><Relationship Id="rId87" Type="http://schemas.openxmlformats.org/officeDocument/2006/relationships/hyperlink" Target="mailto:Helen.Thurlow@swlondon.nhs.uk" TargetMode="External"/><Relationship Id="rId110" Type="http://schemas.openxmlformats.org/officeDocument/2006/relationships/image" Target="media/image15.jpeg"/><Relationship Id="rId115" Type="http://schemas.openxmlformats.org/officeDocument/2006/relationships/hyperlink" Target="mailto:mhl@city.ac.uk" TargetMode="External"/><Relationship Id="rId131" Type="http://schemas.openxmlformats.org/officeDocument/2006/relationships/hyperlink" Target="https://dialin.teams.microsoft.com/127a0e7b-f9af-419a-983f-67acd4fe55d5?id=38306705" TargetMode="External"/><Relationship Id="rId136" Type="http://schemas.openxmlformats.org/officeDocument/2006/relationships/hyperlink" Target="https://www.gov.uk/order-coronavirus-rapid-lateral-flow-tests" TargetMode="External"/><Relationship Id="rId157" Type="http://schemas.openxmlformats.org/officeDocument/2006/relationships/hyperlink" Target="mailto:ssg-tr.suttonuplift@nhs.net" TargetMode="External"/><Relationship Id="rId178" Type="http://schemas.openxmlformats.org/officeDocument/2006/relationships/hyperlink" Target="https://www.nice.org.uk/guidance/ng189/chapter/Recommendations" TargetMode="External"/><Relationship Id="rId61" Type="http://schemas.openxmlformats.org/officeDocument/2006/relationships/hyperlink" Target="https://www.gov.uk/government/publications/covid-19-vaccination-women-of-childbearing-age-currently-pregnant-planning-a-pregnancy-or-breastfeeding" TargetMode="External"/><Relationship Id="rId82" Type="http://schemas.openxmlformats.org/officeDocument/2006/relationships/hyperlink" Target="https://eur01.safelinks.protection.outlook.com/?url=https%3A%2F%2Fwww.healthpublications.gov.uk%2FHome.html&amp;data=04%7C01%7CCherstyn.Hurley%40phe.gov.uk%7C0f44129b8eeb4ba9139908d942d55f27%7Cee4e14994a354b2ead475f3cf9de8666%7C0%7C0%7C637614306446381944%7CUnknown%7CTWFpbGZsb3d8eyJWIjoiMC4wLjAwMDAiLCJQIjoiV2luMzIiLCJBTiI6Ik1haWwiLCJXVCI6Mn0%3D%7C1000&amp;sdata=n1SqtV5%2FDOXy8Yeeu27B73SMBUgSJMcH4baBtnkJHC4%3D&amp;reserved=0" TargetMode="External"/><Relationship Id="rId152" Type="http://schemas.openxmlformats.org/officeDocument/2006/relationships/hyperlink" Target="https://www.gov.uk/guidance/nhs-covid-pass" TargetMode="External"/><Relationship Id="rId173" Type="http://schemas.openxmlformats.org/officeDocument/2006/relationships/hyperlink" Target="https://www.gov.uk/guidance/ppe-portal-how-to-order-emergency-personal-protective-equipment" TargetMode="External"/><Relationship Id="rId194" Type="http://schemas.openxmlformats.org/officeDocument/2006/relationships/hyperlink" Target="https://www.gov.uk/government/publications/covid-19-how-to-work-safely-in-care-homes/covid-19-putting-on-and-removing-ppe-a-guide-for-care-homes-video" TargetMode="External"/><Relationship Id="rId199" Type="http://schemas.openxmlformats.org/officeDocument/2006/relationships/hyperlink" Target="https://www.gov.uk/government/publications/coronavirus-covid-19-advice-for-pregnant-employees/coronavirus-covid-19-advice-for-pregnant-employees" TargetMode="External"/><Relationship Id="rId203"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hyperlink" Target="mailto:Kudirat.Fowewe@swlondon.nhs.uk" TargetMode="External"/><Relationship Id="rId30" Type="http://schemas.openxmlformats.org/officeDocument/2006/relationships/hyperlink" Target="https://www.gov.uk/government/publications/covid-19-how-to-work-safely-in-care-homes/personal-protective-equipment-ppe-resource-for-care-workers-working-in-care-homes-during-sustained-covid-19-transmission-in-england" TargetMode="External"/><Relationship Id="rId35" Type="http://schemas.openxmlformats.org/officeDocument/2006/relationships/hyperlink" Target="https://www.gov.uk/government/publications/visiting-care-homes-during-coronavirus/update-on-policies-for-visiting-arrangements-in-care-homes" TargetMode="External"/><Relationship Id="rId56" Type="http://schemas.openxmlformats.org/officeDocument/2006/relationships/hyperlink" Target="https://www.healthylondon.org/wp-content/uploads/2021/07/Heatwave-care-Home-Information.pdf" TargetMode="External"/><Relationship Id="rId77" Type="http://schemas.openxmlformats.org/officeDocument/2006/relationships/hyperlink" Target="https://eur01.safelinks.protection.outlook.com/?url=https%3A%2F%2Fwww.healthpublications.gov.uk%2FArticleSearch.html%3Fsp%3DSkw-COV2021700V2%26sp%3DSreset&amp;data=04%7C01%7CCherstyn.Hurley%40phe.gov.uk%7C0f44129b8eeb4ba9139908d942d55f27%7Cee4e14994a354b2ead475f3cf9de8666%7C0%7C0%7C637614306446362033%7CUnknown%7CTWFpbGZsb3d8eyJWIjoiMC4wLjAwMDAiLCJQIjoiV2luMzIiLCJBTiI6Ik1haWwiLCJXVCI6Mn0%3D%7C1000&amp;sdata=hyQ%2B6tU6r8%2FooJPw%2FSu%2BDrYMjAPijylOlQOQQHTy4Us%3D&amp;reserved=0" TargetMode="External"/><Relationship Id="rId100" Type="http://schemas.openxmlformats.org/officeDocument/2006/relationships/hyperlink" Target="https://mysettings.lync.com/pstnconferencing" TargetMode="External"/><Relationship Id="rId105" Type="http://schemas.openxmlformats.org/officeDocument/2006/relationships/image" Target="media/image13.png"/><Relationship Id="rId126" Type="http://schemas.openxmlformats.org/officeDocument/2006/relationships/hyperlink" Target="https://www.digitalsocialcare.co.uk/the-impact-of-a-cyber-breach-on-care-services/" TargetMode="External"/><Relationship Id="rId147" Type="http://schemas.openxmlformats.org/officeDocument/2006/relationships/hyperlink" Target="mailto:SWLcarehomes.admin@swlondon.nhs.uk" TargetMode="External"/><Relationship Id="rId168" Type="http://schemas.openxmlformats.org/officeDocument/2006/relationships/hyperlink" Target="https://www.england.nhs.uk/mental-health/resources/dementia/" TargetMode="External"/><Relationship Id="rId8" Type="http://schemas.openxmlformats.org/officeDocument/2006/relationships/webSettings" Target="webSettings.xml"/><Relationship Id="rId51" Type="http://schemas.openxmlformats.org/officeDocument/2006/relationships/hyperlink" Target="https://www.healthylondon.org/wp-content/uploads/2019/06/Heatwave-Care_Home_Managers.pdf" TargetMode="External"/><Relationship Id="rId72" Type="http://schemas.openxmlformats.org/officeDocument/2006/relationships/hyperlink" Target="https://eur01.safelinks.protection.outlook.com/?url=https%3A%2F%2Fwww.gov.uk%2Fgovernment%2Fpublications%2Fcovid-19-vaccination-and-blood-clotting%2Fcovid-19-vaccination-and-blood-clotting&amp;data=04%7C01%7CC19guidance.SPOC%40phe.gov.uk%7C2789361d9aca4470575a08d908bd94f1%7Cee4e14994a354b2ead475f3cf9de8666%7C0%7C0%7C637550432602356397%7CUnknown%7CTWFpbGZsb3d8eyJWIjoiMC4wLjAwMDAiLCJQIjoiV2luMzIiLCJBTiI6Ik1haWwiLCJXVCI6Mn0%3D%7C1000&amp;sdata=3RLe8GDMPL3Nk2EkuaaNVHBEA%2BW%2BevI7PVJsxdH31R4%3D&amp;reserved=0" TargetMode="External"/><Relationship Id="rId93" Type="http://schemas.openxmlformats.org/officeDocument/2006/relationships/hyperlink" Target="https://aka.ms/JoinTeamsMeeting" TargetMode="External"/><Relationship Id="rId98" Type="http://schemas.openxmlformats.org/officeDocument/2006/relationships/hyperlink" Target="tel:08000266146,,469453404" TargetMode="External"/><Relationship Id="rId121" Type="http://schemas.openxmlformats.org/officeDocument/2006/relationships/hyperlink" Target="mailto:sunny.chowdhury@princes-trust.org.uk" TargetMode="External"/><Relationship Id="rId142" Type="http://schemas.openxmlformats.org/officeDocument/2006/relationships/hyperlink" Target="mailto:becky.caicedo@swlondon.nhs.uk" TargetMode="External"/><Relationship Id="rId163" Type="http://schemas.openxmlformats.org/officeDocument/2006/relationships/hyperlink" Target="https://www.icope.nhs.uk/kingston/" TargetMode="External"/><Relationship Id="rId184" Type="http://schemas.openxmlformats.org/officeDocument/2006/relationships/hyperlink" Target="https://www.nice.org.uk/guidance/ng189/resources/indicators-of-individual-abuse-and-neglect-pdf-9013017709" TargetMode="External"/><Relationship Id="rId189" Type="http://schemas.openxmlformats.org/officeDocument/2006/relationships/image" Target="media/image27.png"/><Relationship Id="rId3" Type="http://schemas.openxmlformats.org/officeDocument/2006/relationships/customXml" Target="../customXml/item3.xml"/><Relationship Id="rId25" Type="http://schemas.openxmlformats.org/officeDocument/2006/relationships/hyperlink" Target="https://www.youtube.com/watch?v=qNBjiMpKOIM&amp;feature=youtu.be" TargetMode="External"/><Relationship Id="rId46" Type="http://schemas.openxmlformats.org/officeDocument/2006/relationships/image" Target="media/image8.png"/><Relationship Id="rId67" Type="http://schemas.openxmlformats.org/officeDocument/2006/relationships/hyperlink" Target="https://www.gov.uk/government/publications/covid-19-vaccination-women-of-childbearing-age-currently-pregnant-planning-a-pregnancy-or-breastfeeding" TargetMode="External"/><Relationship Id="rId116" Type="http://schemas.openxmlformats.org/officeDocument/2006/relationships/hyperlink" Target="http://carehomefans.org/fans_in_action/wishing-washing-line/" TargetMode="External"/><Relationship Id="rId137" Type="http://schemas.openxmlformats.org/officeDocument/2006/relationships/hyperlink" Target="https://www.gov.uk/report-covid19-result" TargetMode="External"/><Relationship Id="rId158" Type="http://schemas.openxmlformats.org/officeDocument/2006/relationships/hyperlink" Target="https://www.mertonuplift.nhs.uk/" TargetMode="External"/><Relationship Id="rId20" Type="http://schemas.openxmlformats.org/officeDocument/2006/relationships/hyperlink" Target="mailto:carehome.covidvaccine@swlondon.nhs.uk" TargetMode="External"/><Relationship Id="rId41" Type="http://schemas.openxmlformats.org/officeDocument/2006/relationships/hyperlink" Target="https://www.gov.uk/government/publications/arrangements-for-visiting-out-of-the-care-home/visits-out-of-care-homes" TargetMode="External"/><Relationship Id="rId62" Type="http://schemas.openxmlformats.org/officeDocument/2006/relationships/hyperlink" Target="https://www.gov.uk/government/publications/covid-19-vaccination-guide-for-older-adults" TargetMode="External"/><Relationship Id="rId83" Type="http://schemas.openxmlformats.org/officeDocument/2006/relationships/image" Target="media/image11.png"/><Relationship Id="rId88" Type="http://schemas.openxmlformats.org/officeDocument/2006/relationships/hyperlink" Target="https://teams.microsoft.com/l/meetup-join/19%3ameeting_YzFmNDVhYmMtNzgzZi00MDg2LTkwNjQtNzMxNWI3ZjRkMWEx%40thread.v2/0?context=%7b%22Tid%22%3a%22c75c680c-ebe2-4232-85b0-a365c8982c49%22%2c%22Oid%22%3a%221632d5fb-5501-4ffa-99bc-8e438cbe2668%22%7d" TargetMode="External"/><Relationship Id="rId111" Type="http://schemas.openxmlformats.org/officeDocument/2006/relationships/hyperlink" Target="https://youtu.be/l2kuAs1_UZ8" TargetMode="External"/><Relationship Id="rId132" Type="http://schemas.openxmlformats.org/officeDocument/2006/relationships/hyperlink" Target="https://mysettings.lync.com/pstnconferencing" TargetMode="External"/><Relationship Id="rId153" Type="http://schemas.openxmlformats.org/officeDocument/2006/relationships/hyperlink" Target="https://healthmedia.blog.gov.uk/2021/06/25/covid-19-vaccines-frequently-asked-questions/" TargetMode="External"/><Relationship Id="rId174" Type="http://schemas.openxmlformats.org/officeDocument/2006/relationships/hyperlink" Target="http://swlpp.uk" TargetMode="External"/><Relationship Id="rId179" Type="http://schemas.openxmlformats.org/officeDocument/2006/relationships/hyperlink" Target="https://www.nice.org.uk/guidance/ng189/chapter/Recommendations" TargetMode="External"/><Relationship Id="rId195" Type="http://schemas.openxmlformats.org/officeDocument/2006/relationships/hyperlink" Target="https://www.gov.uk/guidance/coronavirus-covid-19-getting-tested" TargetMode="External"/><Relationship Id="rId190" Type="http://schemas.openxmlformats.org/officeDocument/2006/relationships/hyperlink" Target="mailto:paul.harper@swlondon.nhs.uk" TargetMode="External"/><Relationship Id="rId15" Type="http://schemas.openxmlformats.org/officeDocument/2006/relationships/hyperlink" Target="mailto:Lucy.Webber@swlondon.nhs.uk" TargetMode="External"/><Relationship Id="rId36" Type="http://schemas.openxmlformats.org/officeDocument/2006/relationships/hyperlink" Target="https://www.gov.uk/government/publications/arrangements-for-visiting-out-of-the-care-home/visits-out-of-care-homes" TargetMode="External"/><Relationship Id="rId57" Type="http://schemas.openxmlformats.org/officeDocument/2006/relationships/hyperlink" Target="https://www.healthylondon.org/wp-content/uploads/2019/06/Heatwave-Care_Home_Managers.pdf" TargetMode="External"/><Relationship Id="rId106" Type="http://schemas.openxmlformats.org/officeDocument/2006/relationships/image" Target="media/image14.jpeg"/><Relationship Id="rId127" Type="http://schemas.openxmlformats.org/officeDocument/2006/relationships/hyperlink" Target="https://www.digitalsocialcare.co.uk/social-care-technology/digital-social-care-records-dynamic-purchasing-system/accredited-supplier-list/" TargetMode="External"/><Relationship Id="rId10" Type="http://schemas.openxmlformats.org/officeDocument/2006/relationships/endnotes" Target="endnotes.xml"/><Relationship Id="rId31" Type="http://schemas.openxmlformats.org/officeDocument/2006/relationships/hyperlink" Target="https://www.gov.uk/drug-safety-update/polyethylene-glycol-peg-laxatives-and-starch-based-thickeners-potential-interactive-effect-when-mixed-leading-to-an-increased-risk-of-aspiration" TargetMode="External"/><Relationship Id="rId52" Type="http://schemas.openxmlformats.org/officeDocument/2006/relationships/hyperlink" Target="https://www.nhs.uk/live-well/healthy-body/heatwave-how-to-cope-in-hot-weather/" TargetMode="External"/><Relationship Id="rId73" Type="http://schemas.openxmlformats.org/officeDocument/2006/relationships/hyperlink" Target="https://eur01.safelinks.protection.outlook.com/?url=https%3A%2F%2Fwww.healthpublications.gov.uk%2FHome.html&amp;data=04%7C01%7CCherstyn.Hurley%40phe.gov.uk%7C0f44129b8eeb4ba9139908d942d55f27%7Cee4e14994a354b2ead475f3cf9de8666%7C0%7C0%7C637614306446342115%7CUnknown%7CTWFpbGZsb3d8eyJWIjoiMC4wLjAwMDAiLCJQIjoiV2luMzIiLCJBTiI6Ik1haWwiLCJXVCI6Mn0%3D%7C1000&amp;sdata=Q2KoJ%2BVxSqcKvgOAcchk%2BG%2FfBprUAEVBcvNzXwszUdk%3D&amp;reserved=0" TargetMode="External"/><Relationship Id="rId78" Type="http://schemas.openxmlformats.org/officeDocument/2006/relationships/hyperlink" Target="https://eur01.safelinks.protection.outlook.com/?url=https%3A%2F%2Fwww.healthpublications.gov.uk%2FArticleSearch%2C%24TablePages.linkPage.sdirect%3Fsp%3DAArticleSearch%252CtableView%26sp%3D1&amp;data=04%7C01%7CCherstyn.Hurley%40phe.gov.uk%7C0f44129b8eeb4ba9139908d942d55f27%7Cee4e14994a354b2ead475f3cf9de8666%7C0%7C0%7C637614306446371989%7CUnknown%7CTWFpbGZsb3d8eyJWIjoiMC4wLjAwMDAiLCJQIjoiV2luMzIiLCJBTiI6Ik1haWwiLCJXVCI6Mn0%3D%7C1000&amp;sdata=u67c0RVgYkSY6DE7a2bUDSqK11frQCRS6x8Bs4IyeBM%3D&amp;reserved=0" TargetMode="External"/><Relationship Id="rId94" Type="http://schemas.openxmlformats.org/officeDocument/2006/relationships/hyperlink" Target="https://teams.microsoft.com/meetingOptions/?organizerId=1632d5fb-5501-4ffa-99bc-8e438cbe2668&amp;tenantId=c75c680c-ebe2-4232-85b0-a365c8982c49&amp;threadId=19_meeting_YzFmNDVhYmMtNzgzZi00MDg2LTkwNjQtNzMxNWI3ZjRkMWEx@thread.v2&amp;messageId=0&amp;language=en-US" TargetMode="External"/><Relationship Id="rId99" Type="http://schemas.openxmlformats.org/officeDocument/2006/relationships/hyperlink" Target="https://dialin.teams.microsoft.com/d85a2e8c-c5c9-4c0c-b518-e4b69a36da42?id=469453404" TargetMode="External"/><Relationship Id="rId101" Type="http://schemas.openxmlformats.org/officeDocument/2006/relationships/hyperlink" Target="https://aka.ms/JoinTeamsMeeting" TargetMode="External"/><Relationship Id="rId122" Type="http://schemas.openxmlformats.org/officeDocument/2006/relationships/hyperlink" Target="mailto:paul.harper@swlondon.nhs.uk" TargetMode="External"/><Relationship Id="rId143" Type="http://schemas.openxmlformats.org/officeDocument/2006/relationships/hyperlink" Target="https://swlondonccg.nhs.uk/contact-us/swl-make-a-difference/" TargetMode="External"/><Relationship Id="rId148" Type="http://schemas.openxmlformats.org/officeDocument/2006/relationships/hyperlink" Target="mailto:carehome.covidvaccine@swlondon.nhs.uk" TargetMode="External"/><Relationship Id="rId164" Type="http://schemas.openxmlformats.org/officeDocument/2006/relationships/hyperlink" Target="https://www.richmondwellbeingservice.nhs.uk/" TargetMode="External"/><Relationship Id="rId169" Type="http://schemas.openxmlformats.org/officeDocument/2006/relationships/hyperlink" Target="https://www.england.nhs.uk/coronavirus/community-social-care-ambulance/mental-health/" TargetMode="External"/><Relationship Id="rId185" Type="http://schemas.openxmlformats.org/officeDocument/2006/relationships/hyperlink" Target="https://www.nice.org.uk/guidance/ng189/resources/indicators-of-organisational-abuse-and-neglect-pdf-9013017710"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nice.org.uk/guidance/ng189/chapter/Recommendations" TargetMode="External"/><Relationship Id="rId26" Type="http://schemas.openxmlformats.org/officeDocument/2006/relationships/hyperlink" Target="https://youtu.be/eEsY63EmhmM" TargetMode="External"/><Relationship Id="rId47" Type="http://schemas.openxmlformats.org/officeDocument/2006/relationships/image" Target="media/image9.png"/><Relationship Id="rId68" Type="http://schemas.openxmlformats.org/officeDocument/2006/relationships/hyperlink" Target="https://www.gov.uk/government/publications/covid-19-vaccination-guide-for-older-adults" TargetMode="External"/><Relationship Id="rId89" Type="http://schemas.openxmlformats.org/officeDocument/2006/relationships/hyperlink" Target="tel:+442038800300,,469453404" TargetMode="External"/><Relationship Id="rId112" Type="http://schemas.openxmlformats.org/officeDocument/2006/relationships/image" Target="media/image16.png"/><Relationship Id="rId133" Type="http://schemas.openxmlformats.org/officeDocument/2006/relationships/hyperlink" Target="mailto:nelcsu.information-governance@nhs.net" TargetMode="External"/><Relationship Id="rId154" Type="http://schemas.openxmlformats.org/officeDocument/2006/relationships/hyperlink" Target="https://www.gov.uk/government/publications/arrangements-for-visiting-out-of-the-care-home/visits-out-of-care-homes" TargetMode="External"/><Relationship Id="rId17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6AAE53E3406941958688710FBB9230" ma:contentTypeVersion="13" ma:contentTypeDescription="Create a new document." ma:contentTypeScope="" ma:versionID="015963342e50441e15203bc69739c9e3">
  <xsd:schema xmlns:xsd="http://www.w3.org/2001/XMLSchema" xmlns:xs="http://www.w3.org/2001/XMLSchema" xmlns:p="http://schemas.microsoft.com/office/2006/metadata/properties" xmlns:ns3="91e926c3-3b6c-4739-80ae-fb2a4a2282c3" xmlns:ns4="026434b9-d7c1-4fee-9fe6-9f09f2bca3dc" targetNamespace="http://schemas.microsoft.com/office/2006/metadata/properties" ma:root="true" ma:fieldsID="50d9065c54e832833878ba46e915a8b7" ns3:_="" ns4:_="">
    <xsd:import namespace="91e926c3-3b6c-4739-80ae-fb2a4a2282c3"/>
    <xsd:import namespace="026434b9-d7c1-4fee-9fe6-9f09f2bca3d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e926c3-3b6c-4739-80ae-fb2a4a2282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6434b9-d7c1-4fee-9fe6-9f09f2bca3d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B17E92-50FC-4D8A-AB08-A2A6C0DFF6C5}">
  <ds:schemaRefs>
    <ds:schemaRef ds:uri="http://schemas.microsoft.com/sharepoint/v3/contenttype/forms"/>
  </ds:schemaRefs>
</ds:datastoreItem>
</file>

<file path=customXml/itemProps2.xml><?xml version="1.0" encoding="utf-8"?>
<ds:datastoreItem xmlns:ds="http://schemas.openxmlformats.org/officeDocument/2006/customXml" ds:itemID="{DBA2ADF5-25EA-4DAE-988D-E3F9F578A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e926c3-3b6c-4739-80ae-fb2a4a2282c3"/>
    <ds:schemaRef ds:uri="026434b9-d7c1-4fee-9fe6-9f09f2bca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951A80-78C3-4041-8557-1BEC59803B3B}">
  <ds:schemaRefs>
    <ds:schemaRef ds:uri="http://schemas.openxmlformats.org/officeDocument/2006/bibliography"/>
  </ds:schemaRefs>
</ds:datastoreItem>
</file>

<file path=customXml/itemProps4.xml><?xml version="1.0" encoding="utf-8"?>
<ds:datastoreItem xmlns:ds="http://schemas.openxmlformats.org/officeDocument/2006/customXml" ds:itemID="{6BC76065-23B4-437D-966E-C24FC8C4BDE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22</Pages>
  <Words>8638</Words>
  <Characters>49243</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Moore</dc:creator>
  <cp:keywords/>
  <dc:description/>
  <cp:lastModifiedBy>Paul Harper (NHS South West London CCG)</cp:lastModifiedBy>
  <cp:revision>8</cp:revision>
  <cp:lastPrinted>2021-03-26T13:37:00Z</cp:lastPrinted>
  <dcterms:created xsi:type="dcterms:W3CDTF">2021-08-12T08:31:00Z</dcterms:created>
  <dcterms:modified xsi:type="dcterms:W3CDTF">2021-08-13T08:50:00Z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0x010100916AAE53E3406941958688710FBB9230</vt:lpwstr>
  </property>
</Properties>
</file>